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D3" w:rsidRPr="00F817DB" w:rsidRDefault="002D58D3" w:rsidP="002D58D3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542F119E" wp14:editId="2CC3C459">
            <wp:extent cx="514350" cy="609600"/>
            <wp:effectExtent l="1905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D3" w:rsidRPr="00E36B1C" w:rsidRDefault="002D58D3" w:rsidP="002D58D3">
      <w:pPr>
        <w:rPr>
          <w:lang w:val="uk-UA"/>
        </w:rPr>
      </w:pPr>
    </w:p>
    <w:p w:rsidR="002D58D3" w:rsidRPr="00823DFB" w:rsidRDefault="002D58D3" w:rsidP="002D58D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2D58D3" w:rsidRPr="002D45D1" w:rsidRDefault="002D58D3" w:rsidP="002D58D3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2D58D3" w:rsidRPr="00823DFB" w:rsidRDefault="002D58D3" w:rsidP="002D58D3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ТРЕТЯ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2D58D3" w:rsidRPr="00823DFB" w:rsidRDefault="002D58D3" w:rsidP="002D58D3">
      <w:pPr>
        <w:jc w:val="both"/>
        <w:rPr>
          <w:b/>
          <w:bCs/>
          <w:lang w:val="uk-UA"/>
        </w:rPr>
      </w:pPr>
    </w:p>
    <w:p w:rsidR="002D58D3" w:rsidRPr="00823DFB" w:rsidRDefault="002D58D3" w:rsidP="002D58D3">
      <w:pPr>
        <w:pStyle w:val="1"/>
        <w:rPr>
          <w:b/>
        </w:rPr>
      </w:pPr>
    </w:p>
    <w:p w:rsidR="002D58D3" w:rsidRPr="002D45D1" w:rsidRDefault="002D58D3" w:rsidP="002D58D3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2D58D3" w:rsidRDefault="002D58D3" w:rsidP="002D58D3">
      <w:pPr>
        <w:pStyle w:val="1"/>
        <w:rPr>
          <w:b/>
          <w:lang w:val="ru-RU"/>
        </w:rPr>
      </w:pPr>
      <w:r>
        <w:rPr>
          <w:b/>
        </w:rPr>
        <w:t xml:space="preserve">« 22»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ru-RU"/>
        </w:rPr>
        <w:t xml:space="preserve">981 </w:t>
      </w:r>
      <w:r>
        <w:rPr>
          <w:b/>
        </w:rPr>
        <w:t>- 23-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2D58D3" w:rsidRDefault="002D58D3" w:rsidP="002D58D3">
      <w:pPr>
        <w:jc w:val="center"/>
      </w:pPr>
    </w:p>
    <w:p w:rsidR="002D58D3" w:rsidRDefault="002D58D3" w:rsidP="002D58D3">
      <w:pPr>
        <w:pStyle w:val="1"/>
        <w:jc w:val="center"/>
        <w:rPr>
          <w:b/>
        </w:rPr>
      </w:pPr>
    </w:p>
    <w:p w:rsidR="002D58D3" w:rsidRDefault="002D58D3" w:rsidP="002D58D3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2D58D3" w:rsidRDefault="002D58D3" w:rsidP="002D58D3">
      <w:pPr>
        <w:rPr>
          <w:b/>
          <w:lang w:val="uk-UA"/>
        </w:rPr>
      </w:pPr>
      <w:r>
        <w:rPr>
          <w:b/>
          <w:lang w:val="uk-UA"/>
        </w:rPr>
        <w:t>ТОВ  «Промисловий концерн «Мрія»</w:t>
      </w:r>
    </w:p>
    <w:p w:rsidR="002D58D3" w:rsidRDefault="002D58D3" w:rsidP="002D58D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D58D3" w:rsidRDefault="002D58D3" w:rsidP="002D58D3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директора Товариства з обмеженою відповідальністю «Промисловий концерн «Мрія»</w:t>
      </w:r>
      <w:r w:rsidRPr="00B00082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договорів про встановлення особистого строкового сервітуту, земельні ділянки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15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proofErr w:type="spellStart"/>
      <w:r>
        <w:rPr>
          <w:lang w:val="uk-UA"/>
        </w:rPr>
        <w:t>Тарасівській</w:t>
      </w:r>
      <w:proofErr w:type="spellEnd"/>
      <w:r>
        <w:rPr>
          <w:lang w:val="uk-UA"/>
        </w:rPr>
        <w:t xml:space="preserve">, площею 16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по вул. </w:t>
      </w:r>
      <w:proofErr w:type="spellStart"/>
      <w:r>
        <w:rPr>
          <w:lang w:val="uk-UA"/>
        </w:rPr>
        <w:t>Яблунській</w:t>
      </w:r>
      <w:proofErr w:type="spellEnd"/>
      <w:r>
        <w:rPr>
          <w:lang w:val="uk-UA"/>
        </w:rPr>
        <w:t xml:space="preserve"> (раніше Кірова), площею 18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по вул. Центральній</w:t>
      </w:r>
      <w:r w:rsidRPr="00B00082">
        <w:rPr>
          <w:lang w:val="uk-UA"/>
        </w:rPr>
        <w:t xml:space="preserve"> для </w:t>
      </w:r>
      <w:r>
        <w:rPr>
          <w:lang w:val="uk-UA"/>
        </w:rPr>
        <w:t xml:space="preserve">обслуговування тимчасових споруд для здійснення підприємницької діяльності з продажу артезіанської води, з огляду на суперечливі висновки, які містяться у мотивувальній частині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від 17.10.2014 року у справі №367/4187/14-ц, та враховуючи інформацію Генеральної прокуратури України щодо можливих фактів незаконного розпорядження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землями в межах міста Буча, а також з урахуванням того, що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від 17.10.2014 року переглядається у зв’язку з нововиявленими обставинами, </w:t>
      </w:r>
      <w:r w:rsidRPr="00B00082">
        <w:rPr>
          <w:lang w:val="uk-UA"/>
        </w:rPr>
        <w:t xml:space="preserve">враховуючи </w:t>
      </w:r>
      <w:r>
        <w:rPr>
          <w:lang w:val="uk-UA"/>
        </w:rPr>
        <w:t xml:space="preserve">Земельний кодекс України, Цивільний кодекс України, Закон України «Про оренду землі» </w:t>
      </w:r>
      <w:r w:rsidRPr="00B00082">
        <w:rPr>
          <w:lang w:val="uk-UA"/>
        </w:rPr>
        <w:t>керуючись Законом України «Про місцеве самоврядування в Україні», міська рада</w:t>
      </w:r>
    </w:p>
    <w:p w:rsidR="002D58D3" w:rsidRDefault="002D58D3" w:rsidP="002D58D3">
      <w:pPr>
        <w:tabs>
          <w:tab w:val="left" w:pos="720"/>
        </w:tabs>
        <w:jc w:val="both"/>
        <w:rPr>
          <w:lang w:val="uk-UA"/>
        </w:rPr>
      </w:pPr>
    </w:p>
    <w:p w:rsidR="002D58D3" w:rsidRDefault="002D58D3" w:rsidP="002D58D3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2D58D3" w:rsidRDefault="002D58D3" w:rsidP="002D58D3">
      <w:pPr>
        <w:tabs>
          <w:tab w:val="left" w:pos="2505"/>
        </w:tabs>
        <w:ind w:left="360"/>
        <w:jc w:val="both"/>
        <w:rPr>
          <w:lang w:val="uk-UA"/>
        </w:rPr>
      </w:pPr>
    </w:p>
    <w:p w:rsidR="002D58D3" w:rsidRDefault="002D58D3" w:rsidP="002D58D3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Відкласти розгляд звернення  ТОВ «Промисловий концерн «Мрія» щодо продовження терміну дії договорів про встановлення особистого строкового сервітуту, укладених між ТОВ «Промисловий концерн «Мрія»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 земельні ділянки площею 15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</w:t>
      </w:r>
      <w:r w:rsidRPr="00B00082">
        <w:rPr>
          <w:lang w:val="uk-UA"/>
        </w:rPr>
        <w:t xml:space="preserve">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proofErr w:type="spellStart"/>
      <w:r>
        <w:rPr>
          <w:lang w:val="uk-UA"/>
        </w:rPr>
        <w:t>Тарасівській</w:t>
      </w:r>
      <w:proofErr w:type="spellEnd"/>
      <w:r>
        <w:rPr>
          <w:lang w:val="uk-UA"/>
        </w:rPr>
        <w:t xml:space="preserve">, площею 16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по вул. </w:t>
      </w:r>
      <w:proofErr w:type="spellStart"/>
      <w:r>
        <w:rPr>
          <w:lang w:val="uk-UA"/>
        </w:rPr>
        <w:t>Яблунській</w:t>
      </w:r>
      <w:proofErr w:type="spellEnd"/>
      <w:r>
        <w:rPr>
          <w:lang w:val="uk-UA"/>
        </w:rPr>
        <w:t xml:space="preserve"> (раніше Кірова), площею 18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по вул. Центральній, в м. Буча,</w:t>
      </w:r>
      <w:r w:rsidRPr="00B00082">
        <w:rPr>
          <w:lang w:val="uk-UA"/>
        </w:rPr>
        <w:t xml:space="preserve"> для </w:t>
      </w:r>
      <w:r>
        <w:rPr>
          <w:lang w:val="uk-UA"/>
        </w:rPr>
        <w:t xml:space="preserve">обслуговування тимчасових споруд для здійснення підприємницької діяльності з продажу артезіанської води, до вирішення питання по суті. </w:t>
      </w:r>
    </w:p>
    <w:p w:rsidR="002D58D3" w:rsidRPr="00762D55" w:rsidRDefault="002D58D3" w:rsidP="002D58D3">
      <w:pPr>
        <w:tabs>
          <w:tab w:val="left" w:pos="2505"/>
        </w:tabs>
        <w:ind w:left="720"/>
        <w:jc w:val="both"/>
        <w:rPr>
          <w:lang w:val="uk-UA"/>
        </w:rPr>
      </w:pPr>
    </w:p>
    <w:p w:rsidR="002D58D3" w:rsidRDefault="002D58D3" w:rsidP="002D58D3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2D58D3" w:rsidRDefault="002D58D3" w:rsidP="002D58D3">
      <w:pPr>
        <w:tabs>
          <w:tab w:val="left" w:pos="720"/>
        </w:tabs>
        <w:jc w:val="both"/>
        <w:rPr>
          <w:lang w:val="uk-UA"/>
        </w:rPr>
      </w:pPr>
    </w:p>
    <w:p w:rsidR="002D58D3" w:rsidRDefault="002D58D3" w:rsidP="002D58D3">
      <w:pPr>
        <w:jc w:val="center"/>
        <w:rPr>
          <w:b/>
          <w:lang w:val="uk-UA"/>
        </w:rPr>
      </w:pPr>
    </w:p>
    <w:p w:rsidR="002D58D3" w:rsidRDefault="002D58D3" w:rsidP="002D58D3">
      <w:pPr>
        <w:rPr>
          <w:b/>
          <w:lang w:val="uk-UA"/>
        </w:rPr>
      </w:pPr>
    </w:p>
    <w:p w:rsidR="002D58D3" w:rsidRDefault="002D58D3" w:rsidP="002D58D3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</w:t>
      </w:r>
      <w:proofErr w:type="spellStart"/>
      <w:r>
        <w:rPr>
          <w:b/>
          <w:lang w:val="uk-UA"/>
        </w:rPr>
        <w:t>А.П.Федорук</w:t>
      </w:r>
      <w:proofErr w:type="spellEnd"/>
    </w:p>
    <w:p w:rsidR="00D35491" w:rsidRDefault="00D35491">
      <w:bookmarkStart w:id="0" w:name="_GoBack"/>
      <w:bookmarkEnd w:id="0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422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3"/>
    <w:rsid w:val="002D58D3"/>
    <w:rsid w:val="004F3F33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D839-C3B6-4EB4-B90A-55043A4E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8D3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D58D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8D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D58D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2D58D3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2017-01-04T09:45:00Z</dcterms:created>
  <dcterms:modified xsi:type="dcterms:W3CDTF">2017-01-04T09:45:00Z</dcterms:modified>
</cp:coreProperties>
</file>