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80162" w14:textId="77777777" w:rsidR="0026443C" w:rsidRPr="005E05E5" w:rsidRDefault="0026443C" w:rsidP="00005440">
      <w:pPr>
        <w:pStyle w:val="a5"/>
        <w:rPr>
          <w:b/>
          <w:i/>
          <w:sz w:val="24"/>
        </w:rPr>
      </w:pPr>
    </w:p>
    <w:p w14:paraId="1049FDD2" w14:textId="77777777" w:rsidR="00AE7CA7" w:rsidRPr="005E05E5" w:rsidRDefault="00AE7CA7" w:rsidP="00005440">
      <w:pPr>
        <w:pStyle w:val="a5"/>
        <w:rPr>
          <w:b/>
          <w:iCs/>
          <w:sz w:val="24"/>
        </w:rPr>
      </w:pPr>
      <w:r w:rsidRPr="005E05E5">
        <w:rPr>
          <w:b/>
          <w:iCs/>
          <w:sz w:val="24"/>
        </w:rPr>
        <w:t>Аналіз</w:t>
      </w:r>
    </w:p>
    <w:p w14:paraId="019B2661" w14:textId="77777777" w:rsidR="00AE7CA7" w:rsidRPr="005E05E5" w:rsidRDefault="00AE7CA7" w:rsidP="00005440">
      <w:pPr>
        <w:jc w:val="center"/>
        <w:rPr>
          <w:b/>
          <w:iCs/>
          <w:sz w:val="24"/>
          <w:lang w:val="uk-UA"/>
        </w:rPr>
      </w:pPr>
      <w:r w:rsidRPr="005E05E5">
        <w:rPr>
          <w:b/>
          <w:iCs/>
          <w:sz w:val="24"/>
          <w:lang w:val="uk-UA"/>
        </w:rPr>
        <w:t xml:space="preserve">регуляторного впливу </w:t>
      </w:r>
      <w:r w:rsidR="00A17535" w:rsidRPr="005E05E5">
        <w:rPr>
          <w:b/>
          <w:iCs/>
          <w:sz w:val="24"/>
          <w:lang w:val="uk-UA"/>
        </w:rPr>
        <w:t xml:space="preserve">до </w:t>
      </w:r>
      <w:r w:rsidRPr="005E05E5">
        <w:rPr>
          <w:b/>
          <w:iCs/>
          <w:sz w:val="24"/>
          <w:lang w:val="uk-UA"/>
        </w:rPr>
        <w:t>проекту рішення</w:t>
      </w:r>
      <w:r w:rsidR="007A786C" w:rsidRPr="005E05E5">
        <w:rPr>
          <w:b/>
          <w:iCs/>
          <w:sz w:val="24"/>
          <w:lang w:val="uk-UA"/>
        </w:rPr>
        <w:t xml:space="preserve"> </w:t>
      </w:r>
      <w:proofErr w:type="spellStart"/>
      <w:r w:rsidR="007A786C" w:rsidRPr="005E05E5">
        <w:rPr>
          <w:b/>
          <w:iCs/>
          <w:sz w:val="24"/>
          <w:lang w:val="uk-UA"/>
        </w:rPr>
        <w:t>Бучанської</w:t>
      </w:r>
      <w:proofErr w:type="spellEnd"/>
      <w:r w:rsidR="007A786C" w:rsidRPr="005E05E5">
        <w:rPr>
          <w:b/>
          <w:iCs/>
          <w:sz w:val="24"/>
          <w:lang w:val="uk-UA"/>
        </w:rPr>
        <w:t xml:space="preserve"> міської ради</w:t>
      </w:r>
    </w:p>
    <w:p w14:paraId="381BF67C" w14:textId="77777777" w:rsidR="00E806C8" w:rsidRPr="005E05E5" w:rsidRDefault="007A786C" w:rsidP="0026443C">
      <w:pPr>
        <w:jc w:val="center"/>
        <w:rPr>
          <w:b/>
          <w:iCs/>
          <w:sz w:val="24"/>
          <w:lang w:val="uk-UA"/>
        </w:rPr>
      </w:pPr>
      <w:r w:rsidRPr="005E05E5">
        <w:rPr>
          <w:b/>
          <w:iCs/>
          <w:sz w:val="24"/>
          <w:lang w:val="uk-UA"/>
        </w:rPr>
        <w:t xml:space="preserve">«Про встановлення ставок та пільг із сплати податку на нерухоме майно, </w:t>
      </w:r>
    </w:p>
    <w:p w14:paraId="23CBC313" w14:textId="15173849" w:rsidR="0026443C" w:rsidRPr="005E05E5" w:rsidRDefault="007A786C" w:rsidP="0026443C">
      <w:pPr>
        <w:jc w:val="center"/>
        <w:rPr>
          <w:b/>
          <w:iCs/>
          <w:sz w:val="24"/>
          <w:lang w:val="uk-UA"/>
        </w:rPr>
      </w:pPr>
      <w:r w:rsidRPr="005E05E5">
        <w:rPr>
          <w:b/>
          <w:iCs/>
          <w:sz w:val="24"/>
          <w:lang w:val="uk-UA"/>
        </w:rPr>
        <w:t xml:space="preserve">відмінне від земельної ділянки, на території  </w:t>
      </w:r>
      <w:proofErr w:type="spellStart"/>
      <w:r w:rsidRPr="005E05E5">
        <w:rPr>
          <w:b/>
          <w:iCs/>
          <w:sz w:val="24"/>
          <w:lang w:val="uk-UA"/>
        </w:rPr>
        <w:t>Бучанської</w:t>
      </w:r>
      <w:proofErr w:type="spellEnd"/>
      <w:r w:rsidRPr="005E05E5">
        <w:rPr>
          <w:b/>
          <w:iCs/>
          <w:sz w:val="24"/>
          <w:lang w:val="uk-UA"/>
        </w:rPr>
        <w:t xml:space="preserve"> міської </w:t>
      </w:r>
      <w:r w:rsidR="00790B52" w:rsidRPr="005E05E5">
        <w:rPr>
          <w:b/>
          <w:iCs/>
          <w:sz w:val="24"/>
          <w:lang w:val="uk-UA"/>
        </w:rPr>
        <w:t>територіальної</w:t>
      </w:r>
      <w:r w:rsidRPr="005E05E5">
        <w:rPr>
          <w:b/>
          <w:iCs/>
          <w:sz w:val="24"/>
          <w:lang w:val="uk-UA"/>
        </w:rPr>
        <w:t xml:space="preserve"> громад</w:t>
      </w:r>
      <w:r w:rsidR="00147BDB" w:rsidRPr="005E05E5">
        <w:rPr>
          <w:b/>
          <w:iCs/>
          <w:sz w:val="24"/>
          <w:lang w:val="uk-UA"/>
        </w:rPr>
        <w:t>и</w:t>
      </w:r>
      <w:r w:rsidRPr="005E05E5">
        <w:rPr>
          <w:b/>
          <w:iCs/>
          <w:sz w:val="24"/>
          <w:lang w:val="uk-UA"/>
        </w:rPr>
        <w:t>»</w:t>
      </w:r>
    </w:p>
    <w:p w14:paraId="36D70FA1" w14:textId="77777777" w:rsidR="002F5AAC" w:rsidRPr="005E05E5" w:rsidRDefault="002F5AAC" w:rsidP="0026443C">
      <w:pPr>
        <w:jc w:val="center"/>
        <w:rPr>
          <w:b/>
          <w:iCs/>
          <w:sz w:val="24"/>
          <w:lang w:val="uk-UA"/>
        </w:rPr>
      </w:pPr>
    </w:p>
    <w:p w14:paraId="4D9AABB4" w14:textId="77777777" w:rsidR="002F5AAC" w:rsidRPr="005E05E5" w:rsidRDefault="002F5AAC" w:rsidP="002F5AAC">
      <w:pPr>
        <w:pStyle w:val="Default"/>
        <w:spacing w:line="360" w:lineRule="auto"/>
        <w:jc w:val="both"/>
        <w:rPr>
          <w:lang w:val="uk-UA" w:eastAsia="uk-UA"/>
        </w:rPr>
      </w:pPr>
      <w:r w:rsidRPr="005E05E5">
        <w:rPr>
          <w:b/>
          <w:lang w:val="uk-UA"/>
        </w:rPr>
        <w:t xml:space="preserve">Розробник регуляторного акту – відділ економічного розвитку та інвестицій </w:t>
      </w:r>
      <w:proofErr w:type="spellStart"/>
      <w:r w:rsidRPr="005E05E5">
        <w:rPr>
          <w:b/>
          <w:lang w:val="uk-UA"/>
        </w:rPr>
        <w:t>Бучанської</w:t>
      </w:r>
      <w:proofErr w:type="spellEnd"/>
      <w:r w:rsidRPr="005E05E5">
        <w:rPr>
          <w:b/>
          <w:lang w:val="uk-UA"/>
        </w:rPr>
        <w:t xml:space="preserve"> міської ради.</w:t>
      </w:r>
    </w:p>
    <w:p w14:paraId="41B9E81D" w14:textId="77777777" w:rsidR="002F5AAC" w:rsidRPr="005E05E5" w:rsidRDefault="002F5AAC" w:rsidP="002F5AAC">
      <w:pPr>
        <w:tabs>
          <w:tab w:val="left" w:pos="5730"/>
        </w:tabs>
        <w:jc w:val="both"/>
        <w:rPr>
          <w:lang w:val="uk-UA"/>
        </w:rPr>
      </w:pPr>
    </w:p>
    <w:tbl>
      <w:tblPr>
        <w:tblpPr w:leftFromText="180" w:rightFromText="180" w:vertAnchor="text" w:tblpY="1"/>
        <w:tblOverlap w:val="never"/>
        <w:tblW w:w="9923" w:type="dxa"/>
        <w:tblBorders>
          <w:insideH w:val="single" w:sz="4" w:space="0" w:color="auto"/>
        </w:tblBorders>
        <w:tblLook w:val="04A0" w:firstRow="1" w:lastRow="0" w:firstColumn="1" w:lastColumn="0" w:noHBand="0" w:noVBand="1"/>
      </w:tblPr>
      <w:tblGrid>
        <w:gridCol w:w="4731"/>
        <w:gridCol w:w="5192"/>
      </w:tblGrid>
      <w:tr w:rsidR="002F5AAC" w:rsidRPr="005E05E5" w14:paraId="0EC7B50D" w14:textId="77777777" w:rsidTr="00DD3E3F">
        <w:trPr>
          <w:trHeight w:val="922"/>
        </w:trPr>
        <w:tc>
          <w:tcPr>
            <w:tcW w:w="4731" w:type="dxa"/>
          </w:tcPr>
          <w:p w14:paraId="140A8491" w14:textId="77777777" w:rsidR="002F5AAC" w:rsidRPr="005E05E5" w:rsidRDefault="002F5AAC" w:rsidP="00DD3E3F">
            <w:pPr>
              <w:rPr>
                <w:b/>
                <w:color w:val="000000"/>
                <w:sz w:val="24"/>
                <w:szCs w:val="24"/>
                <w:lang w:val="uk-UA"/>
              </w:rPr>
            </w:pPr>
            <w:r w:rsidRPr="005E05E5">
              <w:rPr>
                <w:b/>
                <w:color w:val="000000"/>
                <w:sz w:val="24"/>
                <w:szCs w:val="24"/>
                <w:lang w:val="uk-UA"/>
              </w:rPr>
              <w:t xml:space="preserve">Начальник відділу </w:t>
            </w:r>
            <w:r w:rsidRPr="005E05E5">
              <w:rPr>
                <w:b/>
                <w:sz w:val="24"/>
                <w:szCs w:val="24"/>
                <w:lang w:val="uk-UA"/>
              </w:rPr>
              <w:t>економічного розвитку та інвестицій</w:t>
            </w:r>
            <w:r w:rsidRPr="005E05E5">
              <w:rPr>
                <w:b/>
                <w:color w:val="000000"/>
                <w:sz w:val="24"/>
                <w:szCs w:val="24"/>
                <w:lang w:val="uk-UA"/>
              </w:rPr>
              <w:t xml:space="preserve"> </w:t>
            </w:r>
            <w:proofErr w:type="spellStart"/>
            <w:r w:rsidRPr="005E05E5">
              <w:rPr>
                <w:b/>
                <w:color w:val="000000"/>
                <w:sz w:val="24"/>
                <w:szCs w:val="24"/>
                <w:lang w:val="uk-UA"/>
              </w:rPr>
              <w:t>Бучанської</w:t>
            </w:r>
            <w:proofErr w:type="spellEnd"/>
            <w:r w:rsidRPr="005E05E5">
              <w:rPr>
                <w:b/>
                <w:color w:val="000000"/>
                <w:sz w:val="24"/>
                <w:szCs w:val="24"/>
                <w:lang w:val="uk-UA"/>
              </w:rPr>
              <w:t xml:space="preserve"> міської ради</w:t>
            </w:r>
          </w:p>
          <w:p w14:paraId="728C74F5" w14:textId="77777777" w:rsidR="002F5AAC" w:rsidRPr="005E05E5" w:rsidRDefault="002F5AAC" w:rsidP="00DD3E3F">
            <w:pPr>
              <w:pStyle w:val="ab"/>
              <w:rPr>
                <w:i/>
                <w:sz w:val="24"/>
                <w:szCs w:val="24"/>
              </w:rPr>
            </w:pPr>
          </w:p>
        </w:tc>
        <w:tc>
          <w:tcPr>
            <w:tcW w:w="5192" w:type="dxa"/>
          </w:tcPr>
          <w:p w14:paraId="116FC362" w14:textId="77777777" w:rsidR="002F5AAC" w:rsidRPr="005E05E5" w:rsidRDefault="002F5AAC" w:rsidP="00DD3E3F">
            <w:pPr>
              <w:rPr>
                <w:b/>
                <w:color w:val="000000"/>
                <w:sz w:val="24"/>
                <w:szCs w:val="24"/>
                <w:lang w:val="uk-UA"/>
              </w:rPr>
            </w:pPr>
            <w:proofErr w:type="spellStart"/>
            <w:r w:rsidRPr="005E05E5">
              <w:rPr>
                <w:b/>
                <w:color w:val="000000"/>
                <w:sz w:val="24"/>
                <w:szCs w:val="24"/>
                <w:lang w:val="uk-UA"/>
              </w:rPr>
              <w:t>Ліпінська</w:t>
            </w:r>
            <w:proofErr w:type="spellEnd"/>
            <w:r w:rsidRPr="005E05E5">
              <w:rPr>
                <w:b/>
                <w:color w:val="000000"/>
                <w:sz w:val="24"/>
                <w:szCs w:val="24"/>
                <w:lang w:val="uk-UA"/>
              </w:rPr>
              <w:t xml:space="preserve"> Т. М. </w:t>
            </w:r>
          </w:p>
          <w:p w14:paraId="07A73B21" w14:textId="77777777" w:rsidR="002F5AAC" w:rsidRPr="005E05E5" w:rsidRDefault="002F5AAC" w:rsidP="00DD3E3F">
            <w:pPr>
              <w:rPr>
                <w:b/>
                <w:color w:val="000000"/>
                <w:sz w:val="24"/>
                <w:szCs w:val="24"/>
                <w:lang w:val="uk-UA"/>
              </w:rPr>
            </w:pPr>
            <w:r w:rsidRPr="005E05E5">
              <w:rPr>
                <w:b/>
                <w:color w:val="000000"/>
                <w:sz w:val="24"/>
                <w:szCs w:val="24"/>
                <w:lang w:val="uk-UA"/>
              </w:rPr>
              <w:t>Контактний телефон (04597) 48-392</w:t>
            </w:r>
          </w:p>
          <w:p w14:paraId="35942121" w14:textId="77777777" w:rsidR="002F5AAC" w:rsidRPr="005E05E5" w:rsidRDefault="002F5AAC" w:rsidP="00DD3E3F">
            <w:pPr>
              <w:rPr>
                <w:i/>
                <w:sz w:val="24"/>
                <w:szCs w:val="24"/>
                <w:lang w:val="uk-UA"/>
              </w:rPr>
            </w:pPr>
            <w:r w:rsidRPr="005E05E5">
              <w:rPr>
                <w:b/>
                <w:color w:val="000000"/>
                <w:sz w:val="24"/>
                <w:szCs w:val="24"/>
                <w:lang w:val="uk-UA"/>
              </w:rPr>
              <w:t xml:space="preserve"> </w:t>
            </w:r>
          </w:p>
        </w:tc>
      </w:tr>
    </w:tbl>
    <w:p w14:paraId="57E0293B" w14:textId="77777777" w:rsidR="002F5AAC" w:rsidRPr="005E05E5" w:rsidRDefault="002F5AAC" w:rsidP="0026443C">
      <w:pPr>
        <w:jc w:val="center"/>
        <w:rPr>
          <w:b/>
          <w:iCs/>
          <w:sz w:val="24"/>
          <w:lang w:val="uk-UA"/>
        </w:rPr>
      </w:pPr>
    </w:p>
    <w:p w14:paraId="5B076E8B" w14:textId="77777777" w:rsidR="0026443C" w:rsidRPr="005E05E5" w:rsidRDefault="0026443C" w:rsidP="0026443C">
      <w:pPr>
        <w:jc w:val="center"/>
        <w:rPr>
          <w:b/>
          <w:i/>
          <w:sz w:val="24"/>
          <w:lang w:val="uk-UA"/>
        </w:rPr>
      </w:pPr>
    </w:p>
    <w:p w14:paraId="47289EA4" w14:textId="77777777" w:rsidR="00AE7CA7" w:rsidRPr="005E05E5" w:rsidRDefault="00AE7CA7" w:rsidP="0026443C">
      <w:pPr>
        <w:jc w:val="center"/>
        <w:rPr>
          <w:b/>
          <w:i/>
          <w:lang w:val="uk-UA"/>
        </w:rPr>
      </w:pPr>
      <w:r w:rsidRPr="005E05E5">
        <w:rPr>
          <w:b/>
          <w:iCs/>
          <w:lang w:val="uk-UA"/>
        </w:rPr>
        <w:t>І.</w:t>
      </w:r>
      <w:r w:rsidRPr="005E05E5">
        <w:rPr>
          <w:b/>
          <w:i/>
          <w:lang w:val="uk-UA"/>
        </w:rPr>
        <w:t xml:space="preserve"> </w:t>
      </w:r>
      <w:r w:rsidRPr="005E05E5">
        <w:rPr>
          <w:b/>
          <w:iCs/>
          <w:lang w:val="uk-UA"/>
        </w:rPr>
        <w:t>Визначення проблеми</w:t>
      </w:r>
    </w:p>
    <w:p w14:paraId="7C5AD2BD" w14:textId="0455B9D4" w:rsidR="00AE7CA7" w:rsidRPr="005E05E5" w:rsidRDefault="00AE7CA7" w:rsidP="00005440">
      <w:pPr>
        <w:pStyle w:val="ab"/>
        <w:ind w:firstLine="720"/>
        <w:jc w:val="both"/>
        <w:rPr>
          <w:rStyle w:val="11"/>
          <w:color w:val="000000"/>
          <w:szCs w:val="20"/>
          <w:lang w:eastAsia="uk-UA"/>
        </w:rPr>
      </w:pPr>
      <w:r w:rsidRPr="005E05E5">
        <w:rPr>
          <w:rStyle w:val="11"/>
          <w:color w:val="000000"/>
          <w:szCs w:val="20"/>
          <w:lang w:eastAsia="uk-UA"/>
        </w:rPr>
        <w:t xml:space="preserve">Аналіз регуляторного впливу проекту рішення </w:t>
      </w:r>
      <w:proofErr w:type="spellStart"/>
      <w:r w:rsidR="007A786C" w:rsidRPr="005E05E5">
        <w:rPr>
          <w:rStyle w:val="11"/>
          <w:color w:val="000000"/>
          <w:szCs w:val="20"/>
          <w:lang w:eastAsia="uk-UA"/>
        </w:rPr>
        <w:t>Бучанської</w:t>
      </w:r>
      <w:proofErr w:type="spellEnd"/>
      <w:r w:rsidR="007A786C" w:rsidRPr="005E05E5">
        <w:rPr>
          <w:rStyle w:val="11"/>
          <w:color w:val="000000"/>
          <w:szCs w:val="20"/>
          <w:lang w:eastAsia="uk-UA"/>
        </w:rPr>
        <w:t xml:space="preserve"> </w:t>
      </w:r>
      <w:r w:rsidRPr="005E05E5">
        <w:rPr>
          <w:rStyle w:val="11"/>
          <w:color w:val="000000"/>
          <w:szCs w:val="20"/>
          <w:lang w:eastAsia="uk-UA"/>
        </w:rPr>
        <w:t>міської ради «</w:t>
      </w:r>
      <w:r w:rsidR="007A786C" w:rsidRPr="005E05E5">
        <w:rPr>
          <w:rStyle w:val="11"/>
          <w:color w:val="000000"/>
          <w:lang w:eastAsia="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7A786C" w:rsidRPr="005E05E5">
        <w:rPr>
          <w:rStyle w:val="11"/>
          <w:color w:val="000000"/>
          <w:lang w:eastAsia="uk-UA"/>
        </w:rPr>
        <w:t>Бучанської</w:t>
      </w:r>
      <w:proofErr w:type="spellEnd"/>
      <w:r w:rsidR="007A786C" w:rsidRPr="005E05E5">
        <w:rPr>
          <w:rStyle w:val="11"/>
          <w:color w:val="000000"/>
          <w:lang w:eastAsia="uk-UA"/>
        </w:rPr>
        <w:t xml:space="preserve"> міської </w:t>
      </w:r>
      <w:r w:rsidR="00790B52" w:rsidRPr="005E05E5">
        <w:rPr>
          <w:rStyle w:val="11"/>
          <w:color w:val="000000"/>
          <w:lang w:eastAsia="uk-UA"/>
        </w:rPr>
        <w:t xml:space="preserve">територіальної </w:t>
      </w:r>
      <w:r w:rsidR="007A786C" w:rsidRPr="005E05E5">
        <w:rPr>
          <w:rStyle w:val="11"/>
          <w:color w:val="000000"/>
          <w:lang w:eastAsia="uk-UA"/>
        </w:rPr>
        <w:t>громади</w:t>
      </w:r>
      <w:r w:rsidRPr="005E05E5">
        <w:rPr>
          <w:rStyle w:val="11"/>
          <w:color w:val="000000"/>
          <w:szCs w:val="20"/>
          <w:lang w:eastAsia="uk-UA"/>
        </w:rPr>
        <w:t>»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w:t>
      </w:r>
      <w:r w:rsidR="002F5AAC" w:rsidRPr="005E05E5">
        <w:rPr>
          <w:rStyle w:val="11"/>
          <w:color w:val="000000"/>
          <w:szCs w:val="20"/>
          <w:lang w:eastAsia="uk-UA"/>
        </w:rPr>
        <w:t xml:space="preserve"> </w:t>
      </w:r>
      <w:r w:rsidRPr="005E05E5">
        <w:rPr>
          <w:rStyle w:val="11"/>
          <w:color w:val="000000"/>
          <w:szCs w:val="20"/>
          <w:lang w:eastAsia="uk-UA"/>
        </w:rPr>
        <w:t>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w:t>
      </w:r>
      <w:r w:rsidR="00F821B3" w:rsidRPr="005E05E5">
        <w:rPr>
          <w:rStyle w:val="11"/>
          <w:color w:val="000000"/>
          <w:szCs w:val="20"/>
          <w:lang w:eastAsia="uk-UA"/>
        </w:rPr>
        <w:t xml:space="preserve"> грудня  </w:t>
      </w:r>
      <w:r w:rsidRPr="005E05E5">
        <w:rPr>
          <w:rStyle w:val="11"/>
          <w:color w:val="000000"/>
          <w:szCs w:val="20"/>
          <w:lang w:eastAsia="uk-UA"/>
        </w:rPr>
        <w:t>2015 року №1151).</w:t>
      </w:r>
    </w:p>
    <w:p w14:paraId="4353A2B5" w14:textId="77777777" w:rsidR="00AE7CA7" w:rsidRPr="005E05E5" w:rsidRDefault="00AE7CA7" w:rsidP="00005440">
      <w:pPr>
        <w:pStyle w:val="ab"/>
        <w:ind w:firstLine="600"/>
        <w:jc w:val="both"/>
        <w:rPr>
          <w:rStyle w:val="af9"/>
          <w:i w:val="0"/>
          <w:iCs/>
          <w:sz w:val="20"/>
          <w:szCs w:val="20"/>
        </w:rPr>
      </w:pPr>
      <w:r w:rsidRPr="005E05E5">
        <w:rPr>
          <w:rStyle w:val="af9"/>
          <w:i w:val="0"/>
          <w:iCs/>
          <w:sz w:val="20"/>
          <w:szCs w:val="20"/>
        </w:rPr>
        <w:t>Виходячи з норм пункту 5 статті 2 та частини 1 статті 3</w:t>
      </w:r>
      <w:r w:rsidRPr="005E05E5">
        <w:rPr>
          <w:rStyle w:val="af9"/>
          <w:i w:val="0"/>
          <w:iCs/>
          <w:color w:val="FF0000"/>
          <w:sz w:val="20"/>
          <w:szCs w:val="20"/>
        </w:rPr>
        <w:t xml:space="preserve"> </w:t>
      </w:r>
      <w:r w:rsidRPr="005E05E5">
        <w:rPr>
          <w:rStyle w:val="af9"/>
          <w:i w:val="0"/>
          <w:iCs/>
          <w:sz w:val="20"/>
          <w:szCs w:val="20"/>
        </w:rPr>
        <w:t>Бюджетного кодексу України,</w:t>
      </w:r>
      <w:r w:rsidRPr="005E05E5">
        <w:rPr>
          <w:rStyle w:val="af9"/>
          <w:sz w:val="20"/>
          <w:szCs w:val="20"/>
        </w:rPr>
        <w:t xml:space="preserve"> </w:t>
      </w:r>
      <w:r w:rsidRPr="005E05E5">
        <w:rPr>
          <w:rStyle w:val="af9"/>
          <w:i w:val="0"/>
          <w:iCs/>
          <w:sz w:val="20"/>
          <w:szCs w:val="20"/>
        </w:rPr>
        <w:t xml:space="preserve">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w:t>
      </w:r>
      <w:r w:rsidR="00CE13A0" w:rsidRPr="005E05E5">
        <w:rPr>
          <w:rStyle w:val="af9"/>
          <w:i w:val="0"/>
          <w:iCs/>
          <w:sz w:val="20"/>
          <w:szCs w:val="20"/>
        </w:rPr>
        <w:t xml:space="preserve"> </w:t>
      </w:r>
      <w:r w:rsidRPr="005E05E5">
        <w:rPr>
          <w:rStyle w:val="af9"/>
          <w:i w:val="0"/>
          <w:iCs/>
          <w:sz w:val="20"/>
          <w:szCs w:val="20"/>
        </w:rPr>
        <w:t>01 січня кожного року й закінчується 31 грудня того ж року.</w:t>
      </w:r>
    </w:p>
    <w:p w14:paraId="7A95D1F1" w14:textId="77777777" w:rsidR="00AE7CA7" w:rsidRPr="005E05E5" w:rsidRDefault="00AE7CA7" w:rsidP="00005440">
      <w:pPr>
        <w:pStyle w:val="ab"/>
        <w:ind w:firstLine="720"/>
        <w:jc w:val="both"/>
        <w:rPr>
          <w:rStyle w:val="af9"/>
          <w:i w:val="0"/>
          <w:iCs/>
          <w:sz w:val="20"/>
          <w:szCs w:val="20"/>
        </w:rPr>
      </w:pPr>
      <w:r w:rsidRPr="005E05E5">
        <w:rPr>
          <w:rStyle w:val="af9"/>
          <w:i w:val="0"/>
          <w:iCs/>
          <w:sz w:val="20"/>
          <w:szCs w:val="20"/>
        </w:rPr>
        <w:t>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14:paraId="60A402BC" w14:textId="648674C7" w:rsidR="00AE7CA7" w:rsidRPr="005E05E5" w:rsidRDefault="00AE7CA7" w:rsidP="00005440">
      <w:pPr>
        <w:pStyle w:val="ab"/>
        <w:ind w:firstLine="720"/>
        <w:jc w:val="both"/>
        <w:rPr>
          <w:sz w:val="20"/>
          <w:szCs w:val="20"/>
        </w:rPr>
      </w:pPr>
      <w:r w:rsidRPr="005E05E5">
        <w:rPr>
          <w:sz w:val="20"/>
          <w:szCs w:val="20"/>
        </w:rPr>
        <w:t xml:space="preserve">Податковим кодексом України (надалі – Кодекс) зобов’язано копію рішення міської ради про встановлення місцевих податків чи зборів або про внесення змін до них надіслати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2F5AAC" w:rsidRPr="005E05E5">
        <w:rPr>
          <w:sz w:val="20"/>
          <w:szCs w:val="20"/>
        </w:rPr>
        <w:t>25</w:t>
      </w:r>
      <w:r w:rsidRPr="005E05E5">
        <w:rPr>
          <w:sz w:val="20"/>
          <w:szCs w:val="20"/>
        </w:rPr>
        <w:t xml:space="preserve"> липня року, що передує бюджетному періоду, у якому планується встановлюваних місцевих податків і зборів або змін до них.</w:t>
      </w:r>
    </w:p>
    <w:p w14:paraId="0F09CDA0" w14:textId="2FB63A8F" w:rsidR="00AE7CA7" w:rsidRPr="005E05E5" w:rsidRDefault="00AE7CA7" w:rsidP="00005440">
      <w:pPr>
        <w:pStyle w:val="ab"/>
        <w:ind w:firstLine="720"/>
        <w:jc w:val="both"/>
        <w:rPr>
          <w:color w:val="000000"/>
          <w:sz w:val="20"/>
          <w:szCs w:val="20"/>
          <w:shd w:val="clear" w:color="auto" w:fill="FFFFFF"/>
        </w:rPr>
      </w:pPr>
      <w:r w:rsidRPr="005E05E5">
        <w:rPr>
          <w:color w:val="000000"/>
          <w:sz w:val="20"/>
          <w:szCs w:val="20"/>
          <w:shd w:val="clear" w:color="auto" w:fill="FFFFFF"/>
        </w:rPr>
        <w:t xml:space="preserve">Рішення про встановлення місцевих податків та зборів офіційно оприлюднюється до </w:t>
      </w:r>
      <w:r w:rsidR="009F2B59" w:rsidRPr="005E05E5">
        <w:rPr>
          <w:color w:val="000000"/>
          <w:sz w:val="20"/>
          <w:szCs w:val="20"/>
          <w:shd w:val="clear" w:color="auto" w:fill="FFFFFF"/>
        </w:rPr>
        <w:t>25</w:t>
      </w:r>
      <w:r w:rsidRPr="005E05E5">
        <w:rPr>
          <w:color w:val="000000"/>
          <w:sz w:val="20"/>
          <w:szCs w:val="20"/>
          <w:shd w:val="clear" w:color="auto" w:fill="FFFFFF"/>
        </w:rPr>
        <w:t xml:space="preserve">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14:paraId="0622391D" w14:textId="76FA6DD1" w:rsidR="00AE7CA7" w:rsidRPr="005E05E5" w:rsidRDefault="00AE7CA7" w:rsidP="00005440">
      <w:pPr>
        <w:pStyle w:val="ab"/>
        <w:ind w:firstLine="720"/>
        <w:jc w:val="both"/>
        <w:rPr>
          <w:rStyle w:val="14"/>
          <w:b w:val="0"/>
          <w:sz w:val="20"/>
          <w:szCs w:val="20"/>
          <w:lang w:eastAsia="uk-UA"/>
        </w:rPr>
      </w:pPr>
      <w:bookmarkStart w:id="0" w:name="bookmark1"/>
      <w:r w:rsidRPr="005E05E5">
        <w:rPr>
          <w:rStyle w:val="14"/>
          <w:b w:val="0"/>
          <w:sz w:val="20"/>
          <w:szCs w:val="20"/>
          <w:lang w:eastAsia="uk-UA"/>
        </w:rPr>
        <w:t xml:space="preserve">Питання залучення </w:t>
      </w:r>
      <w:r w:rsidR="00C37786" w:rsidRPr="005E05E5">
        <w:rPr>
          <w:rStyle w:val="14"/>
          <w:b w:val="0"/>
          <w:sz w:val="20"/>
          <w:szCs w:val="20"/>
          <w:lang w:eastAsia="uk-UA"/>
        </w:rPr>
        <w:t>1594,8</w:t>
      </w:r>
      <w:r w:rsidR="00ED758F" w:rsidRPr="005E05E5">
        <w:rPr>
          <w:rStyle w:val="14"/>
          <w:b w:val="0"/>
          <w:sz w:val="20"/>
          <w:szCs w:val="20"/>
          <w:lang w:eastAsia="uk-UA"/>
        </w:rPr>
        <w:t xml:space="preserve"> тис. грн. </w:t>
      </w:r>
      <w:r w:rsidRPr="005E05E5">
        <w:rPr>
          <w:rStyle w:val="14"/>
          <w:b w:val="0"/>
          <w:sz w:val="20"/>
          <w:szCs w:val="20"/>
          <w:lang w:eastAsia="uk-UA"/>
        </w:rPr>
        <w:t xml:space="preserve">до </w:t>
      </w:r>
      <w:r w:rsidR="0046103F" w:rsidRPr="005E05E5">
        <w:rPr>
          <w:rStyle w:val="14"/>
          <w:b w:val="0"/>
          <w:sz w:val="20"/>
          <w:szCs w:val="20"/>
          <w:lang w:eastAsia="uk-UA"/>
        </w:rPr>
        <w:t xml:space="preserve">місцевого бюджету </w:t>
      </w:r>
      <w:proofErr w:type="spellStart"/>
      <w:r w:rsidR="0046103F" w:rsidRPr="005E05E5">
        <w:rPr>
          <w:rStyle w:val="14"/>
          <w:b w:val="0"/>
          <w:sz w:val="20"/>
          <w:szCs w:val="20"/>
          <w:lang w:eastAsia="uk-UA"/>
        </w:rPr>
        <w:t>Бучанської</w:t>
      </w:r>
      <w:proofErr w:type="spellEnd"/>
      <w:r w:rsidR="0046103F" w:rsidRPr="005E05E5">
        <w:rPr>
          <w:rStyle w:val="14"/>
          <w:b w:val="0"/>
          <w:sz w:val="20"/>
          <w:szCs w:val="20"/>
          <w:lang w:eastAsia="uk-UA"/>
        </w:rPr>
        <w:t xml:space="preserve"> міської територіальної громади</w:t>
      </w:r>
      <w:r w:rsidRPr="005E05E5">
        <w:rPr>
          <w:rStyle w:val="14"/>
          <w:b w:val="0"/>
          <w:sz w:val="20"/>
          <w:szCs w:val="20"/>
          <w:lang w:eastAsia="uk-UA"/>
        </w:rPr>
        <w:t xml:space="preserve"> від платників податку пропонується вирішити шляхом ухвалення рішення міської ради з урахуванням вимог чинного законодавства та в межах повноважень органів </w:t>
      </w:r>
      <w:r w:rsidRPr="005E05E5">
        <w:rPr>
          <w:sz w:val="20"/>
          <w:szCs w:val="20"/>
        </w:rPr>
        <w:t>місцевого самоврядування.</w:t>
      </w:r>
    </w:p>
    <w:bookmarkEnd w:id="0"/>
    <w:p w14:paraId="69F5B3AC" w14:textId="2B766515" w:rsidR="00AE7CA7" w:rsidRPr="005E05E5" w:rsidRDefault="00AE7CA7" w:rsidP="00005440">
      <w:pPr>
        <w:widowControl w:val="0"/>
        <w:ind w:firstLine="708"/>
        <w:jc w:val="both"/>
        <w:rPr>
          <w:rStyle w:val="26"/>
          <w:b/>
          <w:bCs/>
          <w:lang w:val="uk-UA" w:eastAsia="uk-UA"/>
        </w:rPr>
      </w:pPr>
      <w:r w:rsidRPr="005E05E5">
        <w:rPr>
          <w:rStyle w:val="26"/>
          <w:lang w:val="uk-UA" w:eastAsia="uk-UA"/>
        </w:rPr>
        <w:t xml:space="preserve">Для розрахунку прогнозних показників суми витрат суб’єктів </w:t>
      </w:r>
      <w:r w:rsidR="00884D38" w:rsidRPr="005E05E5">
        <w:rPr>
          <w:rStyle w:val="26"/>
          <w:lang w:val="uk-UA" w:eastAsia="uk-UA"/>
        </w:rPr>
        <w:t>господа</w:t>
      </w:r>
      <w:r w:rsidRPr="005E05E5">
        <w:rPr>
          <w:rStyle w:val="26"/>
          <w:lang w:val="uk-UA" w:eastAsia="uk-UA"/>
        </w:rPr>
        <w:t xml:space="preserve">рювання враховувалися основні прогнозні </w:t>
      </w:r>
      <w:proofErr w:type="spellStart"/>
      <w:r w:rsidRPr="005E05E5">
        <w:rPr>
          <w:rStyle w:val="26"/>
          <w:lang w:val="uk-UA" w:eastAsia="uk-UA"/>
        </w:rPr>
        <w:t>макропоказники</w:t>
      </w:r>
      <w:proofErr w:type="spellEnd"/>
      <w:r w:rsidRPr="005E05E5">
        <w:rPr>
          <w:rStyle w:val="26"/>
          <w:lang w:val="uk-UA" w:eastAsia="uk-UA"/>
        </w:rPr>
        <w:t xml:space="preserve"> економічного й соціального розвитку України  на </w:t>
      </w:r>
      <w:r w:rsidR="0046103F" w:rsidRPr="005E05E5">
        <w:rPr>
          <w:rStyle w:val="26"/>
          <w:lang w:val="uk-UA" w:eastAsia="uk-UA"/>
        </w:rPr>
        <w:t>2022</w:t>
      </w:r>
      <w:r w:rsidRPr="005E05E5">
        <w:rPr>
          <w:rStyle w:val="26"/>
          <w:lang w:val="uk-UA" w:eastAsia="uk-UA"/>
        </w:rPr>
        <w:t xml:space="preserve"> рік (Постанова Кабінету Міністрів України від </w:t>
      </w:r>
      <w:r w:rsidR="0046103F" w:rsidRPr="005E05E5">
        <w:rPr>
          <w:rStyle w:val="26"/>
          <w:lang w:val="uk-UA" w:eastAsia="uk-UA"/>
        </w:rPr>
        <w:t>29 липня 2020</w:t>
      </w:r>
      <w:r w:rsidRPr="005E05E5">
        <w:rPr>
          <w:rStyle w:val="26"/>
          <w:lang w:val="uk-UA" w:eastAsia="uk-UA"/>
        </w:rPr>
        <w:t xml:space="preserve"> року №</w:t>
      </w:r>
      <w:r w:rsidR="0046103F" w:rsidRPr="005E05E5">
        <w:rPr>
          <w:rStyle w:val="26"/>
          <w:lang w:val="uk-UA" w:eastAsia="uk-UA"/>
        </w:rPr>
        <w:t xml:space="preserve"> 671</w:t>
      </w:r>
      <w:r w:rsidRPr="005E05E5">
        <w:rPr>
          <w:rStyle w:val="26"/>
          <w:lang w:val="uk-UA" w:eastAsia="uk-UA"/>
        </w:rPr>
        <w:t xml:space="preserve"> «Про схвалення Прогнозу економічного і соціального розвитку України на 20</w:t>
      </w:r>
      <w:r w:rsidR="00A517C9" w:rsidRPr="005E05E5">
        <w:rPr>
          <w:rStyle w:val="26"/>
          <w:lang w:val="uk-UA" w:eastAsia="uk-UA"/>
        </w:rPr>
        <w:t>2</w:t>
      </w:r>
      <w:r w:rsidR="0046103F" w:rsidRPr="005E05E5">
        <w:rPr>
          <w:rStyle w:val="26"/>
          <w:lang w:val="uk-UA" w:eastAsia="uk-UA"/>
        </w:rPr>
        <w:t>1</w:t>
      </w:r>
      <w:r w:rsidRPr="005E05E5">
        <w:rPr>
          <w:rStyle w:val="26"/>
          <w:lang w:val="uk-UA" w:eastAsia="uk-UA"/>
        </w:rPr>
        <w:t xml:space="preserve"> – 202</w:t>
      </w:r>
      <w:r w:rsidR="0046103F" w:rsidRPr="005E05E5">
        <w:rPr>
          <w:rStyle w:val="26"/>
          <w:lang w:val="uk-UA" w:eastAsia="uk-UA"/>
        </w:rPr>
        <w:t>3</w:t>
      </w:r>
      <w:r w:rsidRPr="005E05E5">
        <w:rPr>
          <w:rStyle w:val="26"/>
          <w:lang w:val="uk-UA" w:eastAsia="uk-UA"/>
        </w:rPr>
        <w:t xml:space="preserve"> роки», відповідно до яких прогнозований розмір</w:t>
      </w:r>
      <w:r w:rsidRPr="005E05E5">
        <w:rPr>
          <w:rStyle w:val="26"/>
          <w:b/>
          <w:lang w:val="uk-UA" w:eastAsia="uk-UA"/>
        </w:rPr>
        <w:t xml:space="preserve"> </w:t>
      </w:r>
      <w:r w:rsidRPr="005E05E5">
        <w:rPr>
          <w:lang w:val="uk-UA"/>
        </w:rPr>
        <w:t xml:space="preserve">мінімальної заробітної плати, установленої законом на </w:t>
      </w:r>
      <w:r w:rsidR="00442D15" w:rsidRPr="005E05E5">
        <w:rPr>
          <w:lang w:val="uk-UA"/>
        </w:rPr>
        <w:t>01 січня 202</w:t>
      </w:r>
      <w:r w:rsidR="0046103F" w:rsidRPr="005E05E5">
        <w:rPr>
          <w:lang w:val="uk-UA"/>
        </w:rPr>
        <w:t>2</w:t>
      </w:r>
      <w:r w:rsidRPr="005E05E5">
        <w:rPr>
          <w:lang w:val="uk-UA"/>
        </w:rPr>
        <w:t xml:space="preserve"> року (надалі – мінімальна заробітна плата</w:t>
      </w:r>
      <w:r w:rsidRPr="005E05E5">
        <w:rPr>
          <w:rStyle w:val="11"/>
          <w:color w:val="000000"/>
          <w:lang w:eastAsia="uk-UA"/>
        </w:rPr>
        <w:t xml:space="preserve">) </w:t>
      </w:r>
      <w:r w:rsidRPr="005E05E5">
        <w:rPr>
          <w:lang w:val="uk-UA"/>
        </w:rPr>
        <w:t xml:space="preserve">становить </w:t>
      </w:r>
      <w:r w:rsidR="00222C2B" w:rsidRPr="005E05E5">
        <w:rPr>
          <w:lang w:val="uk-UA"/>
        </w:rPr>
        <w:t>6</w:t>
      </w:r>
      <w:r w:rsidR="00C37786" w:rsidRPr="005E05E5">
        <w:rPr>
          <w:lang w:val="uk-UA"/>
        </w:rPr>
        <w:t>0</w:t>
      </w:r>
      <w:r w:rsidR="00222C2B" w:rsidRPr="005E05E5">
        <w:rPr>
          <w:lang w:val="uk-UA"/>
        </w:rPr>
        <w:t>00,00</w:t>
      </w:r>
      <w:r w:rsidRPr="005E05E5">
        <w:rPr>
          <w:lang w:val="uk-UA"/>
        </w:rPr>
        <w:t xml:space="preserve"> грн.</w:t>
      </w:r>
      <w:r w:rsidRPr="005E05E5">
        <w:rPr>
          <w:rStyle w:val="26"/>
          <w:b/>
          <w:bCs/>
          <w:lang w:val="uk-UA" w:eastAsia="uk-UA"/>
        </w:rPr>
        <w:t xml:space="preserve"> </w:t>
      </w:r>
    </w:p>
    <w:p w14:paraId="11FAB8C9" w14:textId="3E92EFFB" w:rsidR="00AE7CA7" w:rsidRPr="005E05E5" w:rsidRDefault="00AE7CA7" w:rsidP="002F7B42">
      <w:pPr>
        <w:pStyle w:val="a7"/>
        <w:ind w:left="23" w:right="23" w:firstLine="720"/>
        <w:rPr>
          <w:rStyle w:val="11"/>
          <w:color w:val="000000"/>
          <w:lang w:eastAsia="uk-UA"/>
        </w:rPr>
      </w:pPr>
      <w:r w:rsidRPr="005E05E5">
        <w:rPr>
          <w:rStyle w:val="11"/>
          <w:color w:val="000000"/>
          <w:lang w:eastAsia="uk-UA"/>
        </w:rPr>
        <w:t xml:space="preserve">Розв’язання проблеми </w:t>
      </w:r>
      <w:r w:rsidRPr="005E05E5">
        <w:rPr>
          <w:rStyle w:val="afa"/>
          <w:b w:val="0"/>
          <w:bCs/>
          <w:color w:val="000000"/>
          <w:sz w:val="20"/>
          <w:u w:val="none"/>
          <w:lang w:eastAsia="uk-UA"/>
        </w:rPr>
        <w:t xml:space="preserve">встановлення ставок податку на нерухоме майно, відмінне від земельної ділянки, </w:t>
      </w:r>
      <w:r w:rsidR="00442D15" w:rsidRPr="005E05E5">
        <w:rPr>
          <w:rStyle w:val="11"/>
          <w:color w:val="000000"/>
          <w:lang w:eastAsia="uk-UA"/>
        </w:rPr>
        <w:t xml:space="preserve">на території  </w:t>
      </w:r>
      <w:proofErr w:type="spellStart"/>
      <w:r w:rsidR="00442D15" w:rsidRPr="005E05E5">
        <w:rPr>
          <w:rStyle w:val="11"/>
          <w:color w:val="000000"/>
          <w:lang w:eastAsia="uk-UA"/>
        </w:rPr>
        <w:t>Бучанської</w:t>
      </w:r>
      <w:proofErr w:type="spellEnd"/>
      <w:r w:rsidR="00442D15" w:rsidRPr="005E05E5">
        <w:rPr>
          <w:rStyle w:val="11"/>
          <w:color w:val="000000"/>
          <w:lang w:eastAsia="uk-UA"/>
        </w:rPr>
        <w:t xml:space="preserve"> міської</w:t>
      </w:r>
      <w:r w:rsidR="00B02C6C" w:rsidRPr="005E05E5">
        <w:rPr>
          <w:rStyle w:val="11"/>
          <w:color w:val="000000"/>
          <w:lang w:eastAsia="uk-UA"/>
        </w:rPr>
        <w:t xml:space="preserve"> територіальної</w:t>
      </w:r>
      <w:r w:rsidR="00442D15" w:rsidRPr="005E05E5">
        <w:rPr>
          <w:rStyle w:val="11"/>
          <w:color w:val="000000"/>
          <w:lang w:eastAsia="uk-UA"/>
        </w:rPr>
        <w:t xml:space="preserve"> громади</w:t>
      </w:r>
      <w:r w:rsidRPr="005E05E5">
        <w:rPr>
          <w:rStyle w:val="18"/>
          <w:bCs/>
          <w:color w:val="000000"/>
          <w:sz w:val="20"/>
          <w:lang w:eastAsia="uk-UA"/>
        </w:rPr>
        <w:t xml:space="preserve"> </w:t>
      </w:r>
      <w:r w:rsidRPr="005E05E5">
        <w:rPr>
          <w:rStyle w:val="11"/>
          <w:color w:val="000000"/>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14:paraId="5A8FAEB1" w14:textId="1B8E551D" w:rsidR="00AE7CA7" w:rsidRPr="005E05E5" w:rsidRDefault="00AE7CA7" w:rsidP="008F4791">
      <w:pPr>
        <w:pStyle w:val="a7"/>
        <w:ind w:left="23" w:right="23" w:firstLine="720"/>
        <w:rPr>
          <w:rStyle w:val="11"/>
          <w:lang w:eastAsia="uk-UA"/>
        </w:rPr>
      </w:pPr>
      <w:r w:rsidRPr="005E05E5">
        <w:rPr>
          <w:rStyle w:val="11"/>
          <w:lang w:eastAsia="uk-UA"/>
        </w:rPr>
        <w:t>У  разі  відсутності  регулювання,  не  сплачується  податок  на  нерухоме майно, відмінне від земельної ділянки. Недоотримання коштів бюджетом матиме негативний вплив на</w:t>
      </w:r>
      <w:r w:rsidR="00442D15" w:rsidRPr="005E05E5">
        <w:rPr>
          <w:rStyle w:val="11"/>
          <w:lang w:eastAsia="uk-UA"/>
        </w:rPr>
        <w:t xml:space="preserve"> </w:t>
      </w:r>
      <w:r w:rsidRPr="005E05E5">
        <w:rPr>
          <w:rStyle w:val="11"/>
          <w:lang w:eastAsia="uk-UA"/>
        </w:rPr>
        <w:t>територіаль</w:t>
      </w:r>
      <w:r w:rsidR="00442D15" w:rsidRPr="005E05E5">
        <w:rPr>
          <w:rStyle w:val="11"/>
          <w:lang w:eastAsia="uk-UA"/>
        </w:rPr>
        <w:t>ну громаду. Оскільки не забезпе</w:t>
      </w:r>
      <w:r w:rsidRPr="005E05E5">
        <w:rPr>
          <w:rStyle w:val="11"/>
          <w:lang w:eastAsia="uk-UA"/>
        </w:rPr>
        <w:t xml:space="preserve">чується в повному обсязі фінансування бюджетної сфери, виплати заробітної плати </w:t>
      </w:r>
      <w:r w:rsidR="00552559" w:rsidRPr="005E05E5">
        <w:rPr>
          <w:rStyle w:val="11"/>
          <w:lang w:eastAsia="uk-UA"/>
        </w:rPr>
        <w:t>праців</w:t>
      </w:r>
      <w:r w:rsidRPr="005E05E5">
        <w:rPr>
          <w:rStyle w:val="11"/>
          <w:lang w:eastAsia="uk-UA"/>
        </w:rPr>
        <w:t xml:space="preserve">никам, які фінансуються з </w:t>
      </w:r>
      <w:r w:rsidR="00222C2B" w:rsidRPr="005E05E5">
        <w:rPr>
          <w:rStyle w:val="11"/>
          <w:lang w:eastAsia="uk-UA"/>
        </w:rPr>
        <w:t xml:space="preserve">місцевого </w:t>
      </w:r>
      <w:r w:rsidRPr="005E05E5">
        <w:rPr>
          <w:rStyle w:val="11"/>
          <w:lang w:eastAsia="uk-UA"/>
        </w:rPr>
        <w:t xml:space="preserve">бюджету </w:t>
      </w:r>
      <w:proofErr w:type="spellStart"/>
      <w:r w:rsidR="00442D15" w:rsidRPr="005E05E5">
        <w:rPr>
          <w:rStyle w:val="11"/>
          <w:lang w:eastAsia="uk-UA"/>
        </w:rPr>
        <w:t>Бучанської</w:t>
      </w:r>
      <w:proofErr w:type="spellEnd"/>
      <w:r w:rsidR="00442D15" w:rsidRPr="005E05E5">
        <w:rPr>
          <w:rStyle w:val="11"/>
          <w:lang w:eastAsia="uk-UA"/>
        </w:rPr>
        <w:t xml:space="preserve"> міської  територіальної громади</w:t>
      </w:r>
      <w:r w:rsidRPr="005E05E5">
        <w:rPr>
          <w:rStyle w:val="11"/>
          <w:lang w:eastAsia="uk-UA"/>
        </w:rPr>
        <w:t xml:space="preserve">,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14:paraId="552D9491" w14:textId="77777777" w:rsidR="00AE7CA7" w:rsidRPr="005E05E5" w:rsidRDefault="00AE7CA7" w:rsidP="009902FA">
      <w:pPr>
        <w:spacing w:line="226" w:lineRule="auto"/>
        <w:ind w:firstLine="708"/>
        <w:jc w:val="both"/>
        <w:rPr>
          <w:rStyle w:val="11"/>
        </w:rPr>
      </w:pPr>
      <w:r w:rsidRPr="005E05E5">
        <w:rPr>
          <w:rStyle w:val="11"/>
          <w:lang w:eastAsia="uk-UA"/>
        </w:rPr>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надходжень загального фонду бюджету міста, за рахунок якого утримуються бюджетні установи, що забезпечують </w:t>
      </w:r>
      <w:r w:rsidRPr="005E05E5">
        <w:rPr>
          <w:rStyle w:val="11"/>
        </w:rPr>
        <w:t>надання послуг населенню в галузях дошкільної освіти,  культури, фізичної культури та спорту</w:t>
      </w:r>
      <w:r w:rsidRPr="005E05E5">
        <w:rPr>
          <w:rStyle w:val="11"/>
          <w:lang w:eastAsia="uk-UA"/>
        </w:rPr>
        <w:t xml:space="preserve">. </w:t>
      </w:r>
    </w:p>
    <w:p w14:paraId="50A95777" w14:textId="7FD175F3" w:rsidR="00AE7CA7" w:rsidRPr="005E05E5" w:rsidRDefault="00AE7CA7" w:rsidP="00EB57B2">
      <w:pPr>
        <w:spacing w:line="226" w:lineRule="auto"/>
        <w:ind w:firstLine="709"/>
        <w:jc w:val="both"/>
        <w:rPr>
          <w:rStyle w:val="11"/>
        </w:rPr>
      </w:pPr>
      <w:r w:rsidRPr="005E05E5">
        <w:rPr>
          <w:rStyle w:val="11"/>
        </w:rPr>
        <w:t xml:space="preserve">Стабільність надходжень, що формують загальний фонд </w:t>
      </w:r>
      <w:r w:rsidR="008D6848" w:rsidRPr="005E05E5">
        <w:rPr>
          <w:rStyle w:val="11"/>
        </w:rPr>
        <w:t xml:space="preserve">місцевого </w:t>
      </w:r>
      <w:r w:rsidRPr="005E05E5">
        <w:rPr>
          <w:rStyle w:val="11"/>
        </w:rPr>
        <w:t xml:space="preserve">бюджету </w:t>
      </w:r>
      <w:proofErr w:type="spellStart"/>
      <w:r w:rsidR="00C55566" w:rsidRPr="005E05E5">
        <w:rPr>
          <w:rStyle w:val="11"/>
        </w:rPr>
        <w:t>Бучанської</w:t>
      </w:r>
      <w:proofErr w:type="spellEnd"/>
      <w:r w:rsidR="00C55566" w:rsidRPr="005E05E5">
        <w:rPr>
          <w:rStyle w:val="11"/>
        </w:rPr>
        <w:t xml:space="preserve"> міської територіальної громади</w:t>
      </w:r>
      <w:r w:rsidRPr="005E05E5">
        <w:rPr>
          <w:rStyle w:val="11"/>
        </w:rPr>
        <w:t xml:space="preserve">, дозволяє забезпечити безперебійну його життєдіяльність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w:t>
      </w:r>
      <w:proofErr w:type="spellStart"/>
      <w:r w:rsidR="00C55566" w:rsidRPr="005E05E5">
        <w:rPr>
          <w:rStyle w:val="11"/>
        </w:rPr>
        <w:t>Бучанської</w:t>
      </w:r>
      <w:proofErr w:type="spellEnd"/>
      <w:r w:rsidR="00C55566" w:rsidRPr="005E05E5">
        <w:rPr>
          <w:rStyle w:val="11"/>
        </w:rPr>
        <w:t xml:space="preserve"> міської  територіальної громади</w:t>
      </w:r>
      <w:r w:rsidRPr="005E05E5">
        <w:rPr>
          <w:rStyle w:val="11"/>
        </w:rPr>
        <w:t xml:space="preserve"> суспільні послуги в тій чи іншій сфері, якою опікуються органи місцевого самоврядування.</w:t>
      </w:r>
    </w:p>
    <w:p w14:paraId="0B8D5370" w14:textId="71BEFAE9" w:rsidR="00AE7CA7" w:rsidRPr="005E05E5" w:rsidRDefault="00AE7CA7" w:rsidP="00005440">
      <w:pPr>
        <w:pStyle w:val="ab"/>
        <w:spacing w:line="235" w:lineRule="auto"/>
        <w:ind w:firstLine="720"/>
        <w:jc w:val="both"/>
        <w:rPr>
          <w:rStyle w:val="af7"/>
          <w:color w:val="000000"/>
          <w:sz w:val="20"/>
          <w:szCs w:val="20"/>
          <w:lang w:eastAsia="uk-UA"/>
        </w:rPr>
      </w:pPr>
      <w:r w:rsidRPr="005E05E5">
        <w:rPr>
          <w:sz w:val="20"/>
          <w:szCs w:val="20"/>
        </w:rPr>
        <w:lastRenderedPageBreak/>
        <w:t xml:space="preserve">У зв’язку з викладеним </w:t>
      </w:r>
      <w:r w:rsidRPr="005E05E5">
        <w:rPr>
          <w:rStyle w:val="11"/>
          <w:color w:val="000000"/>
          <w:szCs w:val="20"/>
          <w:lang w:eastAsia="uk-UA"/>
        </w:rPr>
        <w:t xml:space="preserve">виникла необхідність ухвалити рішення про  встановлення ставок податку на нерухоме майно, відмінне від земельної ділянки, </w:t>
      </w:r>
      <w:r w:rsidR="00C55566" w:rsidRPr="005E05E5">
        <w:rPr>
          <w:rStyle w:val="11"/>
          <w:color w:val="000000"/>
          <w:szCs w:val="20"/>
          <w:lang w:eastAsia="uk-UA"/>
        </w:rPr>
        <w:t xml:space="preserve">на території  </w:t>
      </w:r>
      <w:proofErr w:type="spellStart"/>
      <w:r w:rsidR="00C55566" w:rsidRPr="005E05E5">
        <w:rPr>
          <w:rStyle w:val="11"/>
          <w:color w:val="000000"/>
          <w:szCs w:val="20"/>
          <w:lang w:eastAsia="uk-UA"/>
        </w:rPr>
        <w:t>Бучанської</w:t>
      </w:r>
      <w:proofErr w:type="spellEnd"/>
      <w:r w:rsidR="00C55566" w:rsidRPr="005E05E5">
        <w:rPr>
          <w:rStyle w:val="11"/>
          <w:color w:val="000000"/>
          <w:szCs w:val="20"/>
          <w:lang w:eastAsia="uk-UA"/>
        </w:rPr>
        <w:t xml:space="preserve"> міської </w:t>
      </w:r>
      <w:r w:rsidR="00EF0AC5" w:rsidRPr="005E05E5">
        <w:rPr>
          <w:rStyle w:val="11"/>
          <w:color w:val="000000"/>
          <w:szCs w:val="20"/>
          <w:lang w:eastAsia="uk-UA"/>
        </w:rPr>
        <w:t xml:space="preserve"> територіальної</w:t>
      </w:r>
      <w:r w:rsidR="00C55566" w:rsidRPr="005E05E5">
        <w:rPr>
          <w:rStyle w:val="11"/>
          <w:color w:val="000000"/>
          <w:szCs w:val="20"/>
          <w:lang w:eastAsia="uk-UA"/>
        </w:rPr>
        <w:t xml:space="preserve"> громади</w:t>
      </w:r>
      <w:r w:rsidR="00C55566" w:rsidRPr="005E05E5">
        <w:rPr>
          <w:b/>
          <w:i/>
          <w:sz w:val="24"/>
        </w:rPr>
        <w:t xml:space="preserve"> </w:t>
      </w:r>
      <w:r w:rsidRPr="005E05E5">
        <w:rPr>
          <w:rStyle w:val="af7"/>
          <w:color w:val="000000"/>
          <w:sz w:val="20"/>
          <w:szCs w:val="20"/>
          <w:lang w:eastAsia="uk-UA"/>
        </w:rPr>
        <w:t>для застосування з 01.01.202</w:t>
      </w:r>
      <w:r w:rsidR="008D6848" w:rsidRPr="005E05E5">
        <w:rPr>
          <w:rStyle w:val="af7"/>
          <w:color w:val="000000"/>
          <w:sz w:val="20"/>
          <w:szCs w:val="20"/>
          <w:lang w:eastAsia="uk-UA"/>
        </w:rPr>
        <w:t>2 року</w:t>
      </w:r>
      <w:r w:rsidRPr="005E05E5">
        <w:rPr>
          <w:rStyle w:val="af7"/>
          <w:color w:val="000000"/>
          <w:sz w:val="20"/>
          <w:szCs w:val="20"/>
          <w:lang w:eastAsia="uk-UA"/>
        </w:rPr>
        <w:t>.</w:t>
      </w:r>
    </w:p>
    <w:p w14:paraId="47C6B60C" w14:textId="3BA2B70B" w:rsidR="00AE7CA7" w:rsidRPr="008302E4" w:rsidRDefault="00BC1F40" w:rsidP="00005440">
      <w:pPr>
        <w:pStyle w:val="13"/>
        <w:spacing w:line="235" w:lineRule="auto"/>
        <w:ind w:firstLine="708"/>
        <w:jc w:val="both"/>
        <w:rPr>
          <w:lang w:val="uk-UA"/>
        </w:rPr>
      </w:pPr>
      <w:r w:rsidRPr="008302E4">
        <w:rPr>
          <w:lang w:val="uk-UA"/>
        </w:rPr>
        <w:t>П</w:t>
      </w:r>
      <w:r w:rsidR="00AE7CA7" w:rsidRPr="008302E4">
        <w:rPr>
          <w:lang w:val="uk-UA"/>
        </w:rPr>
        <w:t>рогнозована кількість платників податку на нерухоме майно, відмінне від земельної ділянки, на 202</w:t>
      </w:r>
      <w:r w:rsidR="008D6848" w:rsidRPr="008302E4">
        <w:rPr>
          <w:lang w:val="uk-UA"/>
        </w:rPr>
        <w:t>2</w:t>
      </w:r>
      <w:r w:rsidR="00AE7CA7" w:rsidRPr="008302E4">
        <w:rPr>
          <w:lang w:val="uk-UA"/>
        </w:rPr>
        <w:t xml:space="preserve"> рік складає </w:t>
      </w:r>
      <w:r w:rsidR="00BE5FF6" w:rsidRPr="008302E4">
        <w:rPr>
          <w:lang w:val="uk-UA"/>
        </w:rPr>
        <w:t>3055</w:t>
      </w:r>
      <w:r w:rsidR="00AE7CA7" w:rsidRPr="008302E4">
        <w:rPr>
          <w:lang w:val="uk-UA"/>
        </w:rPr>
        <w:t xml:space="preserve"> особи,  прогнозні надходження до бюджету міста від сплати податку – </w:t>
      </w:r>
      <w:r w:rsidR="004E6E1E" w:rsidRPr="008302E4">
        <w:rPr>
          <w:lang w:val="uk-UA"/>
        </w:rPr>
        <w:t>15635,0</w:t>
      </w:r>
      <w:r w:rsidR="007A5023" w:rsidRPr="008302E4">
        <w:rPr>
          <w:lang w:val="uk-UA"/>
        </w:rPr>
        <w:t xml:space="preserve"> тис. грн</w:t>
      </w:r>
      <w:r w:rsidR="00AE7CA7" w:rsidRPr="008302E4">
        <w:rPr>
          <w:lang w:val="uk-UA"/>
        </w:rPr>
        <w:t xml:space="preserve">. </w:t>
      </w:r>
    </w:p>
    <w:p w14:paraId="2D42B357" w14:textId="345B30ED" w:rsidR="00AE7CA7" w:rsidRPr="005E05E5" w:rsidRDefault="00AE7CA7" w:rsidP="00005440">
      <w:pPr>
        <w:pStyle w:val="13"/>
        <w:spacing w:line="233" w:lineRule="auto"/>
        <w:ind w:firstLine="708"/>
        <w:jc w:val="both"/>
        <w:rPr>
          <w:lang w:val="uk-UA"/>
        </w:rPr>
      </w:pPr>
      <w:bookmarkStart w:id="1" w:name="n14359"/>
      <w:bookmarkEnd w:id="1"/>
      <w:r w:rsidRPr="008302E4">
        <w:rPr>
          <w:lang w:val="uk-UA"/>
        </w:rPr>
        <w:t>Розрахункова чисельність</w:t>
      </w:r>
      <w:r w:rsidRPr="005E05E5">
        <w:rPr>
          <w:lang w:val="uk-UA"/>
        </w:rPr>
        <w:t xml:space="preserve"> платників податку на 01.01.202</w:t>
      </w:r>
      <w:r w:rsidR="007933B5" w:rsidRPr="005E05E5">
        <w:rPr>
          <w:lang w:val="uk-UA"/>
        </w:rPr>
        <w:t>2</w:t>
      </w:r>
      <w:r w:rsidRPr="005E05E5">
        <w:rPr>
          <w:lang w:val="uk-UA"/>
        </w:rPr>
        <w:t xml:space="preserve"> порівняно з 01.01.20</w:t>
      </w:r>
      <w:r w:rsidR="00CE689D" w:rsidRPr="005E05E5">
        <w:rPr>
          <w:lang w:val="uk-UA"/>
        </w:rPr>
        <w:t>2</w:t>
      </w:r>
      <w:r w:rsidR="007933B5" w:rsidRPr="005E05E5">
        <w:rPr>
          <w:lang w:val="uk-UA"/>
        </w:rPr>
        <w:t>1</w:t>
      </w:r>
      <w:r w:rsidR="00F966AC" w:rsidRPr="005E05E5">
        <w:rPr>
          <w:lang w:val="uk-UA"/>
        </w:rPr>
        <w:t>1</w:t>
      </w:r>
      <w:r w:rsidRPr="005E05E5">
        <w:rPr>
          <w:lang w:val="uk-UA"/>
        </w:rPr>
        <w:t xml:space="preserve"> на прогнозованому рівні </w:t>
      </w:r>
      <w:r w:rsidR="00EA1CF3" w:rsidRPr="005E05E5">
        <w:rPr>
          <w:lang w:val="uk-UA"/>
        </w:rPr>
        <w:t>збільшується</w:t>
      </w:r>
      <w:r w:rsidR="00BE5FF6" w:rsidRPr="005E05E5">
        <w:rPr>
          <w:lang w:val="uk-UA"/>
        </w:rPr>
        <w:t xml:space="preserve"> за рахунок збільшення кількості платників податку в результаті приєднання з 01.01.2021 року нових населених пунктів</w:t>
      </w:r>
      <w:r w:rsidR="00EA1CF3" w:rsidRPr="005E05E5">
        <w:rPr>
          <w:lang w:val="uk-UA"/>
        </w:rPr>
        <w:t>.</w:t>
      </w:r>
    </w:p>
    <w:p w14:paraId="72E6E74B" w14:textId="0166D97E" w:rsidR="00AE7CA7" w:rsidRPr="005E05E5" w:rsidRDefault="00AE7CA7" w:rsidP="00005440">
      <w:pPr>
        <w:pStyle w:val="13"/>
        <w:spacing w:line="233" w:lineRule="auto"/>
        <w:ind w:firstLine="708"/>
        <w:jc w:val="both"/>
        <w:rPr>
          <w:lang w:val="uk-UA"/>
        </w:rPr>
      </w:pPr>
      <w:r w:rsidRPr="005E05E5">
        <w:rPr>
          <w:lang w:val="uk-UA"/>
        </w:rPr>
        <w:t xml:space="preserve">Аналітика є  обмеженою, оскільки Державна </w:t>
      </w:r>
      <w:r w:rsidR="00EA1CF3" w:rsidRPr="005E05E5">
        <w:rPr>
          <w:lang w:val="uk-UA"/>
        </w:rPr>
        <w:t>податкова</w:t>
      </w:r>
      <w:r w:rsidRPr="005E05E5">
        <w:rPr>
          <w:lang w:val="uk-UA"/>
        </w:rPr>
        <w:t xml:space="preserve"> служба відповідно до пункту 63.6 статті 63 Кодексу облік платників податку веде за податковими номерами платників, а не за об’єктами нерухомості. Податкове програмне забезпечення не передбачає угрупування об’єктів нерухомості за їх типами. 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відмінне від земельної ділянки, що безоплатно надаються органами державної реєстрації прав на нерухоме майно, та/або на підставі оригіналів відповідних документів платника податку, зокрема документів на право власності нерухомого майна. </w:t>
      </w:r>
    </w:p>
    <w:p w14:paraId="1F442E85" w14:textId="7AEF14DF" w:rsidR="00AE7CA7" w:rsidRPr="005E05E5" w:rsidRDefault="00AE7CA7" w:rsidP="00005440">
      <w:pPr>
        <w:pStyle w:val="ab"/>
        <w:ind w:firstLine="708"/>
        <w:jc w:val="both"/>
        <w:rPr>
          <w:rStyle w:val="26"/>
          <w:sz w:val="20"/>
          <w:szCs w:val="20"/>
          <w:lang w:eastAsia="uk-UA"/>
        </w:rPr>
      </w:pPr>
      <w:r w:rsidRPr="005E05E5">
        <w:rPr>
          <w:sz w:val="20"/>
          <w:szCs w:val="20"/>
        </w:rPr>
        <w:t>У 20</w:t>
      </w:r>
      <w:r w:rsidR="00EA1CF3" w:rsidRPr="005E05E5">
        <w:rPr>
          <w:sz w:val="20"/>
          <w:szCs w:val="20"/>
        </w:rPr>
        <w:t>20</w:t>
      </w:r>
      <w:r w:rsidRPr="005E05E5">
        <w:rPr>
          <w:sz w:val="20"/>
          <w:szCs w:val="20"/>
        </w:rPr>
        <w:t xml:space="preserve"> році до бюджету </w:t>
      </w:r>
      <w:proofErr w:type="spellStart"/>
      <w:r w:rsidR="00CE689D" w:rsidRPr="005E05E5">
        <w:rPr>
          <w:rStyle w:val="11"/>
          <w:color w:val="000000"/>
          <w:szCs w:val="20"/>
          <w:lang w:eastAsia="uk-UA"/>
        </w:rPr>
        <w:t>Бучанської</w:t>
      </w:r>
      <w:proofErr w:type="spellEnd"/>
      <w:r w:rsidR="00CE689D" w:rsidRPr="005E05E5">
        <w:rPr>
          <w:rStyle w:val="11"/>
          <w:color w:val="000000"/>
          <w:szCs w:val="20"/>
          <w:lang w:eastAsia="uk-UA"/>
        </w:rPr>
        <w:t xml:space="preserve"> міської </w:t>
      </w:r>
      <w:r w:rsidR="00593CA0" w:rsidRPr="005E05E5">
        <w:rPr>
          <w:rStyle w:val="11"/>
          <w:color w:val="000000"/>
          <w:szCs w:val="20"/>
          <w:lang w:eastAsia="uk-UA"/>
        </w:rPr>
        <w:t xml:space="preserve">територіальної </w:t>
      </w:r>
      <w:r w:rsidR="00CE689D" w:rsidRPr="005E05E5">
        <w:rPr>
          <w:rStyle w:val="11"/>
          <w:color w:val="000000"/>
          <w:szCs w:val="20"/>
          <w:lang w:eastAsia="uk-UA"/>
        </w:rPr>
        <w:t>громади</w:t>
      </w:r>
      <w:r w:rsidRPr="005E05E5">
        <w:rPr>
          <w:sz w:val="20"/>
          <w:szCs w:val="20"/>
        </w:rPr>
        <w:t xml:space="preserve"> від сплати податку надійшло </w:t>
      </w:r>
      <w:r w:rsidR="00EA1CF3" w:rsidRPr="005E05E5">
        <w:rPr>
          <w:sz w:val="20"/>
          <w:szCs w:val="20"/>
        </w:rPr>
        <w:t>8797,3</w:t>
      </w:r>
      <w:r w:rsidRPr="005E05E5">
        <w:rPr>
          <w:sz w:val="20"/>
          <w:szCs w:val="20"/>
        </w:rPr>
        <w:t xml:space="preserve"> тис. грн</w:t>
      </w:r>
      <w:r w:rsidR="001D2878" w:rsidRPr="005E05E5">
        <w:rPr>
          <w:sz w:val="20"/>
          <w:szCs w:val="20"/>
        </w:rPr>
        <w:t>.</w:t>
      </w:r>
    </w:p>
    <w:p w14:paraId="15B96AFA" w14:textId="3C9D3F05" w:rsidR="004A4981" w:rsidRPr="005E05E5" w:rsidRDefault="00AE7CA7" w:rsidP="00005440">
      <w:pPr>
        <w:pStyle w:val="ab"/>
        <w:ind w:firstLine="708"/>
        <w:jc w:val="both"/>
        <w:rPr>
          <w:rStyle w:val="26"/>
          <w:bCs/>
          <w:sz w:val="20"/>
          <w:szCs w:val="20"/>
          <w:lang w:eastAsia="uk-UA"/>
        </w:rPr>
      </w:pPr>
      <w:r w:rsidRPr="005E05E5">
        <w:rPr>
          <w:rStyle w:val="26"/>
          <w:bCs/>
          <w:sz w:val="20"/>
          <w:szCs w:val="20"/>
          <w:lang w:eastAsia="uk-UA"/>
        </w:rPr>
        <w:t>Надходження від сплати податку на нерухоме майно на 20</w:t>
      </w:r>
      <w:r w:rsidR="00556F2E" w:rsidRPr="005E05E5">
        <w:rPr>
          <w:rStyle w:val="26"/>
          <w:bCs/>
          <w:sz w:val="20"/>
          <w:szCs w:val="20"/>
          <w:lang w:eastAsia="uk-UA"/>
        </w:rPr>
        <w:t>2</w:t>
      </w:r>
      <w:r w:rsidR="00EA1CF3" w:rsidRPr="005E05E5">
        <w:rPr>
          <w:rStyle w:val="26"/>
          <w:bCs/>
          <w:sz w:val="20"/>
          <w:szCs w:val="20"/>
          <w:lang w:eastAsia="uk-UA"/>
        </w:rPr>
        <w:t>2</w:t>
      </w:r>
      <w:r w:rsidRPr="005E05E5">
        <w:rPr>
          <w:rStyle w:val="26"/>
          <w:bCs/>
          <w:sz w:val="20"/>
          <w:szCs w:val="20"/>
          <w:lang w:eastAsia="uk-UA"/>
        </w:rPr>
        <w:t xml:space="preserve"> рік заплановані в сумі </w:t>
      </w:r>
      <w:r w:rsidR="004E6E1E" w:rsidRPr="005E05E5">
        <w:rPr>
          <w:sz w:val="20"/>
        </w:rPr>
        <w:t>15635,0</w:t>
      </w:r>
      <w:r w:rsidR="00EA1CF3" w:rsidRPr="005E05E5">
        <w:rPr>
          <w:sz w:val="20"/>
        </w:rPr>
        <w:t xml:space="preserve"> </w:t>
      </w:r>
      <w:r w:rsidR="007A5023" w:rsidRPr="005E05E5">
        <w:rPr>
          <w:sz w:val="20"/>
        </w:rPr>
        <w:t xml:space="preserve"> тис. грн</w:t>
      </w:r>
      <w:r w:rsidRPr="005E05E5">
        <w:rPr>
          <w:rStyle w:val="26"/>
          <w:bCs/>
          <w:sz w:val="20"/>
          <w:szCs w:val="20"/>
          <w:lang w:eastAsia="uk-UA"/>
        </w:rPr>
        <w:t xml:space="preserve">., у тому </w:t>
      </w:r>
      <w:r w:rsidR="00DD0017" w:rsidRPr="005E05E5">
        <w:rPr>
          <w:rStyle w:val="26"/>
          <w:bCs/>
          <w:sz w:val="20"/>
          <w:szCs w:val="20"/>
          <w:lang w:eastAsia="uk-UA"/>
        </w:rPr>
        <w:t xml:space="preserve">числі від юридичних осіб у сумі </w:t>
      </w:r>
      <w:r w:rsidR="007A5023" w:rsidRPr="005E05E5">
        <w:rPr>
          <w:rStyle w:val="26"/>
          <w:bCs/>
          <w:sz w:val="20"/>
          <w:szCs w:val="20"/>
          <w:lang w:eastAsia="uk-UA"/>
        </w:rPr>
        <w:t>–</w:t>
      </w:r>
      <w:r w:rsidR="00DD0017" w:rsidRPr="005E05E5">
        <w:rPr>
          <w:rStyle w:val="26"/>
          <w:bCs/>
          <w:sz w:val="20"/>
          <w:szCs w:val="20"/>
          <w:lang w:eastAsia="uk-UA"/>
        </w:rPr>
        <w:t xml:space="preserve"> </w:t>
      </w:r>
      <w:r w:rsidR="004E6E1E" w:rsidRPr="005E05E5">
        <w:rPr>
          <w:rStyle w:val="26"/>
          <w:bCs/>
          <w:sz w:val="20"/>
          <w:szCs w:val="20"/>
          <w:lang w:eastAsia="uk-UA"/>
        </w:rPr>
        <w:t>8460,8</w:t>
      </w:r>
      <w:r w:rsidRPr="005E05E5">
        <w:rPr>
          <w:rStyle w:val="26"/>
          <w:bCs/>
          <w:sz w:val="20"/>
          <w:szCs w:val="20"/>
          <w:lang w:eastAsia="uk-UA"/>
        </w:rPr>
        <w:t xml:space="preserve"> тис. грн., фізичних осіб – у сумі </w:t>
      </w:r>
      <w:r w:rsidR="004E6E1E" w:rsidRPr="005E05E5">
        <w:rPr>
          <w:rStyle w:val="26"/>
          <w:bCs/>
          <w:sz w:val="20"/>
          <w:szCs w:val="20"/>
          <w:lang w:eastAsia="uk-UA"/>
        </w:rPr>
        <w:t>7174,2</w:t>
      </w:r>
      <w:r w:rsidR="00556F2E" w:rsidRPr="005E05E5">
        <w:rPr>
          <w:rStyle w:val="26"/>
          <w:bCs/>
          <w:sz w:val="20"/>
          <w:szCs w:val="20"/>
          <w:lang w:eastAsia="uk-UA"/>
        </w:rPr>
        <w:t xml:space="preserve"> </w:t>
      </w:r>
      <w:r w:rsidRPr="005E05E5">
        <w:rPr>
          <w:rStyle w:val="26"/>
          <w:bCs/>
          <w:sz w:val="20"/>
          <w:szCs w:val="20"/>
          <w:lang w:eastAsia="uk-UA"/>
        </w:rPr>
        <w:t xml:space="preserve">тис. грн. </w:t>
      </w:r>
    </w:p>
    <w:p w14:paraId="0549B750" w14:textId="4F5EA5FA" w:rsidR="00AE7CA7" w:rsidRPr="005E05E5" w:rsidRDefault="00AE7CA7" w:rsidP="00005440">
      <w:pPr>
        <w:pStyle w:val="ab"/>
        <w:ind w:firstLine="708"/>
        <w:jc w:val="both"/>
        <w:rPr>
          <w:sz w:val="20"/>
          <w:szCs w:val="20"/>
        </w:rPr>
      </w:pPr>
      <w:r w:rsidRPr="005E05E5">
        <w:rPr>
          <w:sz w:val="20"/>
          <w:szCs w:val="20"/>
        </w:rPr>
        <w:t>Прогнозний обсяг надходжень податку на 202</w:t>
      </w:r>
      <w:r w:rsidR="00413D97" w:rsidRPr="005E05E5">
        <w:rPr>
          <w:sz w:val="20"/>
          <w:szCs w:val="20"/>
        </w:rPr>
        <w:t>2</w:t>
      </w:r>
      <w:r w:rsidRPr="005E05E5">
        <w:rPr>
          <w:sz w:val="20"/>
          <w:szCs w:val="20"/>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14:paraId="780A3E44" w14:textId="33299AD4" w:rsidR="00AE7CA7" w:rsidRPr="005E05E5" w:rsidRDefault="00AE7CA7" w:rsidP="00005440">
      <w:pPr>
        <w:pStyle w:val="13"/>
        <w:spacing w:line="247" w:lineRule="auto"/>
        <w:ind w:firstLine="708"/>
        <w:jc w:val="both"/>
        <w:rPr>
          <w:lang w:val="uk-UA"/>
        </w:rPr>
      </w:pPr>
      <w:r w:rsidRPr="005E05E5">
        <w:rPr>
          <w:lang w:val="uk-UA"/>
        </w:rPr>
        <w:t>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акт</w:t>
      </w:r>
      <w:r w:rsidR="00076259" w:rsidRPr="005E05E5">
        <w:rPr>
          <w:lang w:val="uk-UA"/>
        </w:rPr>
        <w:t>у</w:t>
      </w:r>
      <w:r w:rsidRPr="005E05E5">
        <w:rPr>
          <w:lang w:val="uk-UA"/>
        </w:rPr>
        <w:t xml:space="preserve"> платниками – юридичними особами залежно від ресурсів, якими вони розпоряджаються, проведено консультації з місцевою спілкою підприємців, представниками бюдж</w:t>
      </w:r>
      <w:r w:rsidR="004A6F4B" w:rsidRPr="005E05E5">
        <w:rPr>
          <w:lang w:val="uk-UA"/>
        </w:rPr>
        <w:t xml:space="preserve">етонаповнюючих підприємств, </w:t>
      </w:r>
      <w:r w:rsidRPr="005E05E5">
        <w:rPr>
          <w:lang w:val="uk-UA"/>
        </w:rPr>
        <w:t xml:space="preserve"> представниками податкової служби.</w:t>
      </w:r>
    </w:p>
    <w:p w14:paraId="3C03BE79" w14:textId="77777777" w:rsidR="00AE7CA7" w:rsidRPr="005E05E5" w:rsidRDefault="00AE7CA7" w:rsidP="00005440">
      <w:pPr>
        <w:pStyle w:val="ab"/>
        <w:spacing w:line="247" w:lineRule="auto"/>
        <w:ind w:firstLine="720"/>
        <w:jc w:val="both"/>
        <w:rPr>
          <w:sz w:val="20"/>
          <w:szCs w:val="20"/>
        </w:rPr>
      </w:pPr>
      <w:r w:rsidRPr="005E05E5">
        <w:rPr>
          <w:sz w:val="20"/>
          <w:szCs w:val="20"/>
        </w:rPr>
        <w:t>Основними групами (підгрупами), на які проблема справляє вплив, є:</w:t>
      </w:r>
    </w:p>
    <w:p w14:paraId="76AF06E3" w14:textId="77777777" w:rsidR="00AE7CA7" w:rsidRPr="005E05E5" w:rsidRDefault="00AE7CA7" w:rsidP="00005440">
      <w:pPr>
        <w:pStyle w:val="2"/>
        <w:spacing w:line="247" w:lineRule="auto"/>
        <w:ind w:firstLine="708"/>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5317"/>
        <w:gridCol w:w="2241"/>
      </w:tblGrid>
      <w:tr w:rsidR="00AE7CA7" w:rsidRPr="005E05E5" w14:paraId="4DB3E31E" w14:textId="77777777" w:rsidTr="00D6338F">
        <w:tc>
          <w:tcPr>
            <w:tcW w:w="1422" w:type="pct"/>
          </w:tcPr>
          <w:p w14:paraId="33A837FD" w14:textId="77777777" w:rsidR="00AE7CA7" w:rsidRPr="005E05E5" w:rsidRDefault="00AE7CA7" w:rsidP="00D6338F">
            <w:pPr>
              <w:pStyle w:val="ab"/>
              <w:spacing w:line="247" w:lineRule="auto"/>
              <w:jc w:val="center"/>
              <w:rPr>
                <w:b/>
                <w:i/>
                <w:sz w:val="20"/>
                <w:szCs w:val="20"/>
              </w:rPr>
            </w:pPr>
            <w:r w:rsidRPr="005E05E5">
              <w:rPr>
                <w:b/>
                <w:i/>
                <w:sz w:val="20"/>
                <w:szCs w:val="20"/>
              </w:rPr>
              <w:t>Групи (підгрупи)</w:t>
            </w:r>
          </w:p>
        </w:tc>
        <w:tc>
          <w:tcPr>
            <w:tcW w:w="2517" w:type="pct"/>
          </w:tcPr>
          <w:p w14:paraId="5778B2C2" w14:textId="77777777" w:rsidR="00AE7CA7" w:rsidRPr="005E05E5" w:rsidRDefault="00AE7CA7" w:rsidP="00D6338F">
            <w:pPr>
              <w:pStyle w:val="ab"/>
              <w:spacing w:line="247" w:lineRule="auto"/>
              <w:jc w:val="center"/>
              <w:rPr>
                <w:b/>
                <w:i/>
                <w:sz w:val="20"/>
                <w:szCs w:val="20"/>
              </w:rPr>
            </w:pPr>
            <w:r w:rsidRPr="005E05E5">
              <w:rPr>
                <w:b/>
                <w:i/>
                <w:sz w:val="20"/>
                <w:szCs w:val="20"/>
              </w:rPr>
              <w:t>Так</w:t>
            </w:r>
          </w:p>
        </w:tc>
        <w:tc>
          <w:tcPr>
            <w:tcW w:w="1061" w:type="pct"/>
          </w:tcPr>
          <w:p w14:paraId="4C6EB21D" w14:textId="77777777" w:rsidR="00AE7CA7" w:rsidRPr="005E05E5" w:rsidRDefault="00AE7CA7" w:rsidP="00D6338F">
            <w:pPr>
              <w:pStyle w:val="ab"/>
              <w:spacing w:line="247" w:lineRule="auto"/>
              <w:jc w:val="center"/>
              <w:rPr>
                <w:b/>
                <w:i/>
                <w:sz w:val="20"/>
                <w:szCs w:val="20"/>
              </w:rPr>
            </w:pPr>
            <w:r w:rsidRPr="005E05E5">
              <w:rPr>
                <w:b/>
                <w:i/>
                <w:sz w:val="20"/>
                <w:szCs w:val="20"/>
              </w:rPr>
              <w:t>Ні</w:t>
            </w:r>
          </w:p>
        </w:tc>
      </w:tr>
      <w:tr w:rsidR="00AE7CA7" w:rsidRPr="005E05E5" w14:paraId="7E619047" w14:textId="77777777" w:rsidTr="00D6338F">
        <w:tc>
          <w:tcPr>
            <w:tcW w:w="1422" w:type="pct"/>
          </w:tcPr>
          <w:p w14:paraId="091CD4E9" w14:textId="77777777" w:rsidR="00AE7CA7" w:rsidRPr="005E05E5" w:rsidRDefault="00AE7CA7" w:rsidP="00DA1ED1">
            <w:pPr>
              <w:pStyle w:val="ab"/>
              <w:spacing w:line="247" w:lineRule="auto"/>
              <w:jc w:val="both"/>
              <w:rPr>
                <w:sz w:val="20"/>
                <w:szCs w:val="20"/>
              </w:rPr>
            </w:pPr>
            <w:r w:rsidRPr="005E05E5">
              <w:rPr>
                <w:sz w:val="20"/>
                <w:szCs w:val="20"/>
              </w:rPr>
              <w:t xml:space="preserve">Громадяни </w:t>
            </w:r>
          </w:p>
        </w:tc>
        <w:tc>
          <w:tcPr>
            <w:tcW w:w="2517" w:type="pct"/>
          </w:tcPr>
          <w:p w14:paraId="3220AE69" w14:textId="0F4F3E2C" w:rsidR="00AE7CA7" w:rsidRPr="005E05E5" w:rsidRDefault="00AE7CA7" w:rsidP="0050346A">
            <w:pPr>
              <w:spacing w:line="247" w:lineRule="auto"/>
              <w:jc w:val="both"/>
              <w:rPr>
                <w:lang w:val="uk-UA"/>
              </w:rPr>
            </w:pPr>
            <w:r w:rsidRPr="005E05E5">
              <w:rPr>
                <w:lang w:val="uk-UA"/>
              </w:rPr>
              <w:t xml:space="preserve">Впливає на громадян, які мають у власності житлову та/або нежитлову нерухомість. Впливає на всіх членів </w:t>
            </w:r>
            <w:r w:rsidR="00593CA0" w:rsidRPr="005E05E5">
              <w:rPr>
                <w:lang w:val="uk-UA"/>
              </w:rPr>
              <w:t xml:space="preserve"> </w:t>
            </w:r>
            <w:r w:rsidRPr="005E05E5">
              <w:rPr>
                <w:lang w:val="uk-UA"/>
              </w:rPr>
              <w:t xml:space="preserve">територіальної громади, які мають упевненість у  можливості забезпечення фінансування соціально  важливих  міських  програм  за рахунок отриманих від запропонованого   регулювання   надходжень  податку   до  бюджету </w:t>
            </w:r>
            <w:proofErr w:type="spellStart"/>
            <w:r w:rsidR="00593CA0" w:rsidRPr="005E05E5">
              <w:rPr>
                <w:rStyle w:val="11"/>
                <w:color w:val="000000"/>
                <w:lang w:eastAsia="uk-UA"/>
              </w:rPr>
              <w:t>Бучанської</w:t>
            </w:r>
            <w:proofErr w:type="spellEnd"/>
            <w:r w:rsidR="00593CA0" w:rsidRPr="005E05E5">
              <w:rPr>
                <w:rStyle w:val="11"/>
                <w:color w:val="000000"/>
                <w:lang w:eastAsia="uk-UA"/>
              </w:rPr>
              <w:t xml:space="preserve"> міської об’єднаної територіальної громади</w:t>
            </w:r>
            <w:r w:rsidRPr="005E05E5">
              <w:rPr>
                <w:lang w:val="uk-UA"/>
              </w:rPr>
              <w:t xml:space="preserve"> в сумі близько </w:t>
            </w:r>
            <w:r w:rsidR="00076259" w:rsidRPr="005E05E5">
              <w:rPr>
                <w:lang w:val="uk-UA"/>
              </w:rPr>
              <w:t>15635</w:t>
            </w:r>
            <w:r w:rsidR="00822B3F">
              <w:rPr>
                <w:lang w:val="uk-UA"/>
              </w:rPr>
              <w:t>,0</w:t>
            </w:r>
            <w:r w:rsidR="007A5023" w:rsidRPr="005E05E5">
              <w:rPr>
                <w:lang w:val="uk-UA"/>
              </w:rPr>
              <w:t xml:space="preserve"> тис. </w:t>
            </w:r>
            <w:proofErr w:type="spellStart"/>
            <w:r w:rsidR="007A5023" w:rsidRPr="005E05E5">
              <w:rPr>
                <w:lang w:val="uk-UA"/>
              </w:rPr>
              <w:t>грн</w:t>
            </w:r>
            <w:proofErr w:type="spellEnd"/>
          </w:p>
        </w:tc>
        <w:tc>
          <w:tcPr>
            <w:tcW w:w="1061" w:type="pct"/>
          </w:tcPr>
          <w:p w14:paraId="2ACFBBBA" w14:textId="77777777" w:rsidR="00AE7CA7" w:rsidRPr="005E05E5" w:rsidRDefault="00AE7CA7" w:rsidP="009A1B15">
            <w:pPr>
              <w:pStyle w:val="ab"/>
              <w:spacing w:line="247" w:lineRule="auto"/>
              <w:jc w:val="both"/>
              <w:rPr>
                <w:sz w:val="20"/>
                <w:szCs w:val="20"/>
              </w:rPr>
            </w:pPr>
            <w:r w:rsidRPr="005E05E5">
              <w:rPr>
                <w:sz w:val="20"/>
                <w:szCs w:val="20"/>
              </w:rPr>
              <w:t>Не впливає на громадян, які не є власниками об</w:t>
            </w:r>
            <w:r w:rsidRPr="005E05E5">
              <w:rPr>
                <w:spacing w:val="-20"/>
                <w:sz w:val="20"/>
                <w:szCs w:val="20"/>
              </w:rPr>
              <w:t>’</w:t>
            </w:r>
            <w:r w:rsidRPr="005E05E5">
              <w:rPr>
                <w:sz w:val="20"/>
                <w:szCs w:val="20"/>
              </w:rPr>
              <w:t xml:space="preserve">єктів нерухомості </w:t>
            </w:r>
          </w:p>
        </w:tc>
      </w:tr>
      <w:tr w:rsidR="00AE7CA7" w:rsidRPr="005E05E5" w14:paraId="13763C3B" w14:textId="77777777" w:rsidTr="00D6338F">
        <w:tc>
          <w:tcPr>
            <w:tcW w:w="1422" w:type="pct"/>
          </w:tcPr>
          <w:p w14:paraId="7FE8FF75" w14:textId="77777777" w:rsidR="00AE7CA7" w:rsidRPr="005E05E5" w:rsidRDefault="00AE7CA7" w:rsidP="00D6338F">
            <w:pPr>
              <w:pStyle w:val="ab"/>
              <w:spacing w:line="247" w:lineRule="auto"/>
              <w:rPr>
                <w:sz w:val="20"/>
                <w:szCs w:val="20"/>
              </w:rPr>
            </w:pPr>
            <w:r w:rsidRPr="005E05E5">
              <w:rPr>
                <w:sz w:val="20"/>
                <w:szCs w:val="20"/>
              </w:rPr>
              <w:t xml:space="preserve">Держава. </w:t>
            </w:r>
          </w:p>
          <w:p w14:paraId="289D1B86" w14:textId="77777777" w:rsidR="00AE7CA7" w:rsidRPr="005E05E5" w:rsidRDefault="00AE7CA7" w:rsidP="00D6338F">
            <w:pPr>
              <w:pStyle w:val="ab"/>
              <w:spacing w:line="247" w:lineRule="auto"/>
              <w:jc w:val="both"/>
              <w:rPr>
                <w:sz w:val="20"/>
                <w:szCs w:val="20"/>
              </w:rPr>
            </w:pPr>
            <w:r w:rsidRPr="005E05E5">
              <w:rPr>
                <w:sz w:val="20"/>
                <w:szCs w:val="20"/>
              </w:rPr>
              <w:t xml:space="preserve">Органи місцевого </w:t>
            </w:r>
            <w:proofErr w:type="spellStart"/>
            <w:r w:rsidRPr="005E05E5">
              <w:rPr>
                <w:sz w:val="20"/>
                <w:szCs w:val="20"/>
              </w:rPr>
              <w:t>само-врядування</w:t>
            </w:r>
            <w:proofErr w:type="spellEnd"/>
          </w:p>
        </w:tc>
        <w:tc>
          <w:tcPr>
            <w:tcW w:w="2517" w:type="pct"/>
          </w:tcPr>
          <w:p w14:paraId="2E35AC70" w14:textId="6B16BCBA" w:rsidR="00AE7CA7" w:rsidRPr="005E05E5" w:rsidRDefault="00AE7CA7" w:rsidP="00593CA0">
            <w:pPr>
              <w:pStyle w:val="a7"/>
              <w:spacing w:line="247" w:lineRule="auto"/>
              <w:ind w:left="23" w:right="23" w:hanging="23"/>
              <w:rPr>
                <w:sz w:val="20"/>
              </w:rPr>
            </w:pPr>
            <w:r w:rsidRPr="005E05E5">
              <w:rPr>
                <w:sz w:val="20"/>
              </w:rPr>
              <w:t xml:space="preserve">До повноважень органів місцевого самоврядування віднесено право встановлювати ставки податку на нерухоме майно, відмінне від земельної ділянки (стаття 266 Кодексу). Від запропонованого регулювання </w:t>
            </w:r>
            <w:proofErr w:type="spellStart"/>
            <w:r w:rsidRPr="005E05E5">
              <w:rPr>
                <w:sz w:val="20"/>
              </w:rPr>
              <w:t>прогно-зуються</w:t>
            </w:r>
            <w:proofErr w:type="spellEnd"/>
            <w:r w:rsidRPr="005E05E5">
              <w:rPr>
                <w:sz w:val="20"/>
              </w:rPr>
              <w:t xml:space="preserve"> надходження податку до бюджету </w:t>
            </w:r>
            <w:proofErr w:type="spellStart"/>
            <w:r w:rsidR="00593CA0" w:rsidRPr="005E05E5">
              <w:rPr>
                <w:rStyle w:val="11"/>
                <w:color w:val="000000"/>
                <w:lang w:eastAsia="uk-UA"/>
              </w:rPr>
              <w:t>Бучанської</w:t>
            </w:r>
            <w:proofErr w:type="spellEnd"/>
            <w:r w:rsidR="00593CA0" w:rsidRPr="005E05E5">
              <w:rPr>
                <w:rStyle w:val="11"/>
                <w:color w:val="000000"/>
                <w:lang w:eastAsia="uk-UA"/>
              </w:rPr>
              <w:t xml:space="preserve"> міської територіальної громади</w:t>
            </w:r>
            <w:r w:rsidRPr="005E05E5">
              <w:rPr>
                <w:sz w:val="20"/>
              </w:rPr>
              <w:t>, що дасть можливість направити ці кошти на фінансування соціально важливих програм</w:t>
            </w:r>
            <w:r w:rsidR="00593CA0" w:rsidRPr="005E05E5">
              <w:rPr>
                <w:sz w:val="20"/>
              </w:rPr>
              <w:t xml:space="preserve"> об’єднаної територіальної громади</w:t>
            </w:r>
            <w:r w:rsidRPr="005E05E5">
              <w:rPr>
                <w:sz w:val="20"/>
              </w:rPr>
              <w:t>,</w:t>
            </w:r>
            <w:r w:rsidRPr="005E05E5">
              <w:rPr>
                <w:rStyle w:val="11"/>
                <w:lang w:eastAsia="uk-UA"/>
              </w:rPr>
              <w:t xml:space="preserve"> бюджетної сфери в галузях дошкільної освіти, соціального захисту, житлово-комунального та дорожнього господарства, транспорту тощо</w:t>
            </w:r>
            <w:r w:rsidRPr="005E05E5">
              <w:rPr>
                <w:sz w:val="20"/>
              </w:rPr>
              <w:t xml:space="preserve"> </w:t>
            </w:r>
          </w:p>
        </w:tc>
        <w:tc>
          <w:tcPr>
            <w:tcW w:w="1061" w:type="pct"/>
          </w:tcPr>
          <w:p w14:paraId="5C250679" w14:textId="77777777" w:rsidR="00AE7CA7" w:rsidRPr="005E05E5" w:rsidRDefault="00AE7CA7" w:rsidP="00D6338F">
            <w:pPr>
              <w:pStyle w:val="ab"/>
              <w:spacing w:line="247" w:lineRule="auto"/>
              <w:jc w:val="center"/>
              <w:rPr>
                <w:sz w:val="20"/>
                <w:szCs w:val="20"/>
              </w:rPr>
            </w:pPr>
            <w:r w:rsidRPr="005E05E5">
              <w:rPr>
                <w:sz w:val="20"/>
                <w:szCs w:val="20"/>
              </w:rPr>
              <w:t>-</w:t>
            </w:r>
          </w:p>
        </w:tc>
      </w:tr>
      <w:tr w:rsidR="00AE7CA7" w:rsidRPr="005E05E5" w14:paraId="2CAC772B" w14:textId="77777777" w:rsidTr="00D6338F">
        <w:tc>
          <w:tcPr>
            <w:tcW w:w="1422" w:type="pct"/>
          </w:tcPr>
          <w:p w14:paraId="39F168F8" w14:textId="77777777" w:rsidR="00AE7CA7" w:rsidRPr="005E05E5" w:rsidRDefault="00AE7CA7" w:rsidP="00D6338F">
            <w:pPr>
              <w:pStyle w:val="ab"/>
              <w:spacing w:line="247" w:lineRule="auto"/>
              <w:jc w:val="both"/>
              <w:rPr>
                <w:sz w:val="20"/>
                <w:szCs w:val="20"/>
              </w:rPr>
            </w:pPr>
            <w:r w:rsidRPr="005E05E5">
              <w:rPr>
                <w:sz w:val="20"/>
                <w:szCs w:val="20"/>
              </w:rPr>
              <w:t xml:space="preserve">Суб’єкти господарювання </w:t>
            </w:r>
          </w:p>
        </w:tc>
        <w:tc>
          <w:tcPr>
            <w:tcW w:w="2517" w:type="pct"/>
          </w:tcPr>
          <w:p w14:paraId="7D54BB25" w14:textId="161DEF18" w:rsidR="00AE7CA7" w:rsidRPr="005E05E5" w:rsidRDefault="00AE7CA7" w:rsidP="0050346A">
            <w:pPr>
              <w:spacing w:line="247" w:lineRule="auto"/>
              <w:ind w:firstLine="33"/>
              <w:jc w:val="both"/>
              <w:rPr>
                <w:lang w:val="uk-UA"/>
              </w:rPr>
            </w:pPr>
            <w:r w:rsidRPr="005E05E5">
              <w:rPr>
                <w:lang w:val="uk-UA"/>
              </w:rPr>
              <w:t xml:space="preserve">Впливає на суб’єктів господарювання, які мають у власності нерухомість. Від запропонованого регулювання прогнозуються надходження податку до бюджету </w:t>
            </w:r>
            <w:proofErr w:type="spellStart"/>
            <w:r w:rsidR="00593CA0" w:rsidRPr="005E05E5">
              <w:rPr>
                <w:rStyle w:val="11"/>
                <w:color w:val="000000"/>
                <w:lang w:eastAsia="uk-UA"/>
              </w:rPr>
              <w:t>Бучанської</w:t>
            </w:r>
            <w:proofErr w:type="spellEnd"/>
            <w:r w:rsidR="00593CA0" w:rsidRPr="005E05E5">
              <w:rPr>
                <w:rStyle w:val="11"/>
                <w:color w:val="000000"/>
                <w:lang w:eastAsia="uk-UA"/>
              </w:rPr>
              <w:t xml:space="preserve"> міської  територіальної громади</w:t>
            </w:r>
            <w:r w:rsidR="00593CA0" w:rsidRPr="005E05E5">
              <w:rPr>
                <w:lang w:val="uk-UA"/>
              </w:rPr>
              <w:t xml:space="preserve">  </w:t>
            </w:r>
            <w:r w:rsidR="00076259" w:rsidRPr="005E05E5">
              <w:rPr>
                <w:lang w:val="uk-UA"/>
              </w:rPr>
              <w:t>15635</w:t>
            </w:r>
            <w:r w:rsidR="00822B3F">
              <w:rPr>
                <w:lang w:val="uk-UA"/>
              </w:rPr>
              <w:t>,0</w:t>
            </w:r>
            <w:r w:rsidR="007A5023" w:rsidRPr="005E05E5">
              <w:rPr>
                <w:lang w:val="uk-UA"/>
              </w:rPr>
              <w:t xml:space="preserve"> тис. </w:t>
            </w:r>
            <w:proofErr w:type="spellStart"/>
            <w:r w:rsidR="007A5023" w:rsidRPr="005E05E5">
              <w:rPr>
                <w:lang w:val="uk-UA"/>
              </w:rPr>
              <w:t>грн</w:t>
            </w:r>
            <w:proofErr w:type="spellEnd"/>
            <w:r w:rsidR="007A5023" w:rsidRPr="005E05E5">
              <w:rPr>
                <w:lang w:val="uk-UA"/>
              </w:rPr>
              <w:t xml:space="preserve"> </w:t>
            </w:r>
            <w:r w:rsidRPr="005E05E5">
              <w:rPr>
                <w:lang w:val="uk-UA"/>
              </w:rPr>
              <w:t xml:space="preserve">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14:paraId="369C7E77" w14:textId="77777777" w:rsidR="00AE7CA7" w:rsidRPr="005E05E5" w:rsidRDefault="00AE7CA7" w:rsidP="00083526">
            <w:pPr>
              <w:pStyle w:val="ab"/>
              <w:spacing w:line="247" w:lineRule="auto"/>
              <w:jc w:val="both"/>
              <w:rPr>
                <w:sz w:val="20"/>
                <w:szCs w:val="20"/>
              </w:rPr>
            </w:pPr>
            <w:r w:rsidRPr="005E05E5">
              <w:rPr>
                <w:sz w:val="20"/>
                <w:szCs w:val="20"/>
              </w:rPr>
              <w:t xml:space="preserve">Не впливає на суб’єктів </w:t>
            </w:r>
            <w:proofErr w:type="spellStart"/>
            <w:r w:rsidRPr="005E05E5">
              <w:rPr>
                <w:sz w:val="20"/>
                <w:szCs w:val="20"/>
              </w:rPr>
              <w:t>господа-рювання</w:t>
            </w:r>
            <w:proofErr w:type="spellEnd"/>
            <w:r w:rsidRPr="005E05E5">
              <w:rPr>
                <w:sz w:val="20"/>
                <w:szCs w:val="20"/>
              </w:rPr>
              <w:t>, які не є власниками об</w:t>
            </w:r>
            <w:r w:rsidRPr="005E05E5">
              <w:rPr>
                <w:spacing w:val="-20"/>
                <w:sz w:val="20"/>
                <w:szCs w:val="20"/>
              </w:rPr>
              <w:t>’</w:t>
            </w:r>
            <w:r w:rsidRPr="005E05E5">
              <w:rPr>
                <w:sz w:val="20"/>
                <w:szCs w:val="20"/>
              </w:rPr>
              <w:t>єктів нерухомості</w:t>
            </w:r>
          </w:p>
        </w:tc>
      </w:tr>
    </w:tbl>
    <w:p w14:paraId="6F648196" w14:textId="77777777" w:rsidR="00AE7CA7" w:rsidRPr="005E05E5" w:rsidRDefault="00AE7CA7" w:rsidP="00005440">
      <w:pPr>
        <w:spacing w:line="230" w:lineRule="auto"/>
        <w:ind w:firstLine="708"/>
        <w:jc w:val="center"/>
        <w:rPr>
          <w:b/>
          <w:i/>
          <w:lang w:val="uk-UA"/>
        </w:rPr>
      </w:pPr>
    </w:p>
    <w:p w14:paraId="7DCC56F1" w14:textId="235D7014" w:rsidR="00AE7CA7" w:rsidRPr="005E05E5" w:rsidRDefault="00AE7CA7" w:rsidP="00005440">
      <w:pPr>
        <w:spacing w:line="247" w:lineRule="auto"/>
        <w:ind w:firstLine="708"/>
        <w:jc w:val="both"/>
        <w:rPr>
          <w:rStyle w:val="11"/>
        </w:rPr>
      </w:pPr>
      <w:r w:rsidRPr="005E05E5">
        <w:rPr>
          <w:rStyle w:val="11"/>
        </w:rPr>
        <w:t xml:space="preserve">Питання наповнення бюджету </w:t>
      </w:r>
      <w:proofErr w:type="spellStart"/>
      <w:r w:rsidR="00593CA0" w:rsidRPr="005E05E5">
        <w:rPr>
          <w:rStyle w:val="11"/>
          <w:color w:val="000000"/>
          <w:lang w:eastAsia="uk-UA"/>
        </w:rPr>
        <w:t>Бучанської</w:t>
      </w:r>
      <w:proofErr w:type="spellEnd"/>
      <w:r w:rsidR="00593CA0" w:rsidRPr="005E05E5">
        <w:rPr>
          <w:rStyle w:val="11"/>
          <w:color w:val="000000"/>
          <w:lang w:eastAsia="uk-UA"/>
        </w:rPr>
        <w:t xml:space="preserve"> міської територіальної громади</w:t>
      </w:r>
      <w:r w:rsidRPr="005E05E5">
        <w:rPr>
          <w:rStyle w:val="11"/>
        </w:rPr>
        <w:t xml:space="preserve">,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місцевого самоврядування й </w:t>
      </w:r>
      <w:r w:rsidR="004D7A12" w:rsidRPr="005E05E5">
        <w:rPr>
          <w:rStyle w:val="11"/>
        </w:rPr>
        <w:t xml:space="preserve">жителів </w:t>
      </w:r>
      <w:proofErr w:type="spellStart"/>
      <w:r w:rsidR="004D7A12" w:rsidRPr="005E05E5">
        <w:rPr>
          <w:rStyle w:val="11"/>
          <w:color w:val="000000"/>
          <w:lang w:eastAsia="uk-UA"/>
        </w:rPr>
        <w:t>Бучанської</w:t>
      </w:r>
      <w:proofErr w:type="spellEnd"/>
      <w:r w:rsidR="004D7A12" w:rsidRPr="005E05E5">
        <w:rPr>
          <w:rStyle w:val="11"/>
          <w:color w:val="000000"/>
          <w:lang w:eastAsia="uk-UA"/>
        </w:rPr>
        <w:t xml:space="preserve"> міської територіальної громади</w:t>
      </w:r>
      <w:r w:rsidRPr="005E05E5">
        <w:rPr>
          <w:rStyle w:val="11"/>
        </w:rPr>
        <w:t>.</w:t>
      </w:r>
    </w:p>
    <w:p w14:paraId="23305AB5" w14:textId="5F63543C" w:rsidR="00AE7CA7" w:rsidRPr="005E05E5" w:rsidRDefault="00AE7CA7" w:rsidP="00005440">
      <w:pPr>
        <w:spacing w:line="247" w:lineRule="auto"/>
        <w:ind w:firstLine="708"/>
        <w:jc w:val="both"/>
        <w:rPr>
          <w:b/>
          <w:i/>
          <w:lang w:val="uk-UA"/>
        </w:rPr>
      </w:pPr>
      <w:r w:rsidRPr="005E05E5">
        <w:rPr>
          <w:rStyle w:val="11"/>
        </w:rPr>
        <w:t xml:space="preserve">Стабільність надходжень, що формують загальний фонд </w:t>
      </w:r>
      <w:r w:rsidR="001D2878" w:rsidRPr="005E05E5">
        <w:rPr>
          <w:rStyle w:val="11"/>
        </w:rPr>
        <w:t xml:space="preserve">місцевого </w:t>
      </w:r>
      <w:r w:rsidRPr="005E05E5">
        <w:rPr>
          <w:rStyle w:val="11"/>
        </w:rPr>
        <w:t xml:space="preserve">бюджету </w:t>
      </w:r>
      <w:proofErr w:type="spellStart"/>
      <w:r w:rsidR="00593CA0" w:rsidRPr="005E05E5">
        <w:rPr>
          <w:rStyle w:val="11"/>
          <w:color w:val="000000"/>
          <w:lang w:eastAsia="uk-UA"/>
        </w:rPr>
        <w:t>Бучанської</w:t>
      </w:r>
      <w:proofErr w:type="spellEnd"/>
      <w:r w:rsidR="00593CA0" w:rsidRPr="005E05E5">
        <w:rPr>
          <w:rStyle w:val="11"/>
          <w:color w:val="000000"/>
          <w:lang w:eastAsia="uk-UA"/>
        </w:rPr>
        <w:t xml:space="preserve"> міської територіальної громади</w:t>
      </w:r>
      <w:r w:rsidRPr="005E05E5">
        <w:rPr>
          <w:rStyle w:val="11"/>
        </w:rPr>
        <w:t>,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w:t>
      </w:r>
      <w:r w:rsidR="00593CA0" w:rsidRPr="005E05E5">
        <w:rPr>
          <w:rStyle w:val="11"/>
        </w:rPr>
        <w:t>ісцевих</w:t>
      </w:r>
      <w:r w:rsidRPr="005E05E5">
        <w:rPr>
          <w:rStyle w:val="11"/>
        </w:rPr>
        <w:t xml:space="preserve"> цільових програм. </w:t>
      </w:r>
    </w:p>
    <w:p w14:paraId="11148EAC" w14:textId="77777777" w:rsidR="00AE7CA7" w:rsidRPr="005E05E5" w:rsidRDefault="00AE7CA7" w:rsidP="00005440">
      <w:pPr>
        <w:pStyle w:val="2"/>
        <w:spacing w:line="247" w:lineRule="auto"/>
        <w:ind w:firstLine="708"/>
        <w:jc w:val="center"/>
        <w:rPr>
          <w:b/>
          <w:i/>
          <w:sz w:val="20"/>
        </w:rPr>
      </w:pPr>
    </w:p>
    <w:p w14:paraId="5CB229CF" w14:textId="77777777" w:rsidR="00AE7CA7" w:rsidRPr="005E05E5" w:rsidRDefault="00AE7CA7" w:rsidP="00005440">
      <w:pPr>
        <w:pStyle w:val="2"/>
        <w:spacing w:line="247" w:lineRule="auto"/>
        <w:ind w:firstLine="708"/>
        <w:jc w:val="center"/>
        <w:rPr>
          <w:b/>
          <w:i/>
          <w:sz w:val="20"/>
        </w:rPr>
      </w:pPr>
      <w:r w:rsidRPr="005E05E5">
        <w:rPr>
          <w:b/>
          <w:i/>
          <w:sz w:val="20"/>
        </w:rPr>
        <w:t>ІІ. Цілі державного регулювання</w:t>
      </w:r>
    </w:p>
    <w:p w14:paraId="39FAD56C" w14:textId="00A36827" w:rsidR="00AE7CA7" w:rsidRPr="005E05E5" w:rsidRDefault="00AE7CA7" w:rsidP="00005440">
      <w:pPr>
        <w:pStyle w:val="a7"/>
        <w:spacing w:line="247" w:lineRule="auto"/>
        <w:ind w:left="23" w:right="23" w:firstLine="697"/>
        <w:rPr>
          <w:sz w:val="20"/>
        </w:rPr>
      </w:pPr>
      <w:r w:rsidRPr="005E05E5">
        <w:rPr>
          <w:rStyle w:val="11"/>
          <w:color w:val="000000"/>
          <w:lang w:eastAsia="uk-UA"/>
        </w:rPr>
        <w:t>Проект рішення міської ради спрямований на розв’язання завдання, визначеного в попередньому розділі аналізу регуляторного впливу.</w:t>
      </w:r>
      <w:r w:rsidRPr="005E05E5">
        <w:rPr>
          <w:color w:val="000000"/>
          <w:sz w:val="20"/>
        </w:rPr>
        <w:t xml:space="preserve"> </w:t>
      </w:r>
      <w:r w:rsidRPr="005E05E5">
        <w:rPr>
          <w:rStyle w:val="11"/>
          <w:color w:val="000000"/>
          <w:lang w:eastAsia="uk-UA"/>
        </w:rPr>
        <w:t xml:space="preserve">Цілями державного регулювання </w:t>
      </w:r>
      <w:r w:rsidRPr="005E05E5">
        <w:rPr>
          <w:color w:val="000000"/>
          <w:sz w:val="20"/>
        </w:rPr>
        <w:t xml:space="preserve">є </w:t>
      </w:r>
      <w:r w:rsidRPr="005E05E5">
        <w:rPr>
          <w:sz w:val="20"/>
        </w:rPr>
        <w:t xml:space="preserve">установлення ставок податку на нерухоме майно, відмінне від земельної ділянки </w:t>
      </w:r>
      <w:r w:rsidR="00363AAB" w:rsidRPr="005E05E5">
        <w:rPr>
          <w:sz w:val="20"/>
        </w:rPr>
        <w:t xml:space="preserve">на території </w:t>
      </w:r>
      <w:proofErr w:type="spellStart"/>
      <w:r w:rsidR="00363AAB" w:rsidRPr="005E05E5">
        <w:rPr>
          <w:rStyle w:val="11"/>
          <w:color w:val="000000"/>
          <w:lang w:eastAsia="uk-UA"/>
        </w:rPr>
        <w:t>Бучанської</w:t>
      </w:r>
      <w:proofErr w:type="spellEnd"/>
      <w:r w:rsidR="00363AAB" w:rsidRPr="005E05E5">
        <w:rPr>
          <w:rStyle w:val="11"/>
          <w:color w:val="000000"/>
          <w:lang w:eastAsia="uk-UA"/>
        </w:rPr>
        <w:t xml:space="preserve"> міської </w:t>
      </w:r>
      <w:r w:rsidR="00FA7BC0" w:rsidRPr="005E05E5">
        <w:rPr>
          <w:rStyle w:val="11"/>
          <w:color w:val="000000"/>
          <w:lang w:eastAsia="uk-UA"/>
        </w:rPr>
        <w:t>територіальної</w:t>
      </w:r>
      <w:r w:rsidR="00363AAB" w:rsidRPr="005E05E5">
        <w:rPr>
          <w:rStyle w:val="11"/>
          <w:color w:val="000000"/>
          <w:lang w:eastAsia="uk-UA"/>
        </w:rPr>
        <w:t xml:space="preserve"> громади</w:t>
      </w:r>
      <w:r w:rsidRPr="005E05E5">
        <w:rPr>
          <w:sz w:val="20"/>
        </w:rPr>
        <w:t>, відповідно до вимог Кодексу.</w:t>
      </w:r>
    </w:p>
    <w:p w14:paraId="66DA674D" w14:textId="6E4AEA98" w:rsidR="00AE7CA7" w:rsidRPr="005E05E5" w:rsidRDefault="00AE7CA7" w:rsidP="00005440">
      <w:pPr>
        <w:pStyle w:val="a7"/>
        <w:spacing w:line="247" w:lineRule="auto"/>
        <w:ind w:left="23" w:right="23" w:firstLine="697"/>
        <w:rPr>
          <w:sz w:val="20"/>
        </w:rPr>
      </w:pPr>
      <w:r w:rsidRPr="005E05E5">
        <w:rPr>
          <w:sz w:val="20"/>
        </w:rPr>
        <w:t>Індикатори досягнення цілей регуляторного акт</w:t>
      </w:r>
      <w:r w:rsidR="001D2878" w:rsidRPr="005E05E5">
        <w:rPr>
          <w:sz w:val="20"/>
        </w:rPr>
        <w:t>у</w:t>
      </w:r>
      <w:r w:rsidRPr="005E05E5">
        <w:rPr>
          <w:sz w:val="20"/>
        </w:rPr>
        <w:t>:</w:t>
      </w:r>
    </w:p>
    <w:p w14:paraId="63B9D15B" w14:textId="24D98037" w:rsidR="00AE7CA7" w:rsidRPr="00F012F4" w:rsidRDefault="00AE7CA7" w:rsidP="00005440">
      <w:pPr>
        <w:pStyle w:val="a7"/>
        <w:spacing w:line="247" w:lineRule="auto"/>
        <w:ind w:right="23" w:firstLine="795"/>
        <w:rPr>
          <w:rStyle w:val="11"/>
          <w:lang w:eastAsia="uk-UA"/>
        </w:rPr>
      </w:pPr>
      <w:r w:rsidRPr="005E05E5">
        <w:rPr>
          <w:sz w:val="20"/>
        </w:rPr>
        <w:lastRenderedPageBreak/>
        <w:t>- кількісний – надходження податку до доходної частини бюджету міста (20</w:t>
      </w:r>
      <w:r w:rsidR="001D2878" w:rsidRPr="005E05E5">
        <w:rPr>
          <w:sz w:val="20"/>
        </w:rPr>
        <w:t>20</w:t>
      </w:r>
      <w:r w:rsidRPr="005E05E5">
        <w:rPr>
          <w:sz w:val="20"/>
        </w:rPr>
        <w:t xml:space="preserve"> рік фактичні надходження – </w:t>
      </w:r>
      <w:r w:rsidR="001D2878" w:rsidRPr="005E05E5">
        <w:rPr>
          <w:sz w:val="20"/>
        </w:rPr>
        <w:t>8797,3</w:t>
      </w:r>
      <w:r w:rsidRPr="005E05E5">
        <w:rPr>
          <w:sz w:val="20"/>
        </w:rPr>
        <w:t xml:space="preserve"> тис. грн., на 20</w:t>
      </w:r>
      <w:r w:rsidR="00363AAB" w:rsidRPr="005E05E5">
        <w:rPr>
          <w:sz w:val="20"/>
        </w:rPr>
        <w:t>2</w:t>
      </w:r>
      <w:r w:rsidR="001D2878" w:rsidRPr="005E05E5">
        <w:rPr>
          <w:sz w:val="20"/>
        </w:rPr>
        <w:t>1</w:t>
      </w:r>
      <w:r w:rsidRPr="005E05E5">
        <w:rPr>
          <w:sz w:val="20"/>
        </w:rPr>
        <w:t xml:space="preserve"> рік планові показники –</w:t>
      </w:r>
      <w:r w:rsidR="00363AAB" w:rsidRPr="005E05E5">
        <w:rPr>
          <w:sz w:val="20"/>
        </w:rPr>
        <w:t xml:space="preserve"> </w:t>
      </w:r>
      <w:r w:rsidR="001D2878" w:rsidRPr="005E05E5">
        <w:rPr>
          <w:sz w:val="20"/>
        </w:rPr>
        <w:t>14750</w:t>
      </w:r>
      <w:r w:rsidR="00822B3F">
        <w:rPr>
          <w:sz w:val="20"/>
        </w:rPr>
        <w:t>,0</w:t>
      </w:r>
      <w:r w:rsidR="00363AAB" w:rsidRPr="005E05E5">
        <w:rPr>
          <w:sz w:val="20"/>
        </w:rPr>
        <w:t xml:space="preserve"> </w:t>
      </w:r>
      <w:r w:rsidRPr="005E05E5">
        <w:rPr>
          <w:sz w:val="20"/>
        </w:rPr>
        <w:t>тис. грн., на 202</w:t>
      </w:r>
      <w:r w:rsidR="001D2878" w:rsidRPr="005E05E5">
        <w:rPr>
          <w:sz w:val="20"/>
        </w:rPr>
        <w:t>2</w:t>
      </w:r>
      <w:r w:rsidRPr="005E05E5">
        <w:rPr>
          <w:sz w:val="20"/>
        </w:rPr>
        <w:t xml:space="preserve"> рік прогнозні надходження від запропонованих розмірів ставок податку в сумі близько </w:t>
      </w:r>
      <w:r w:rsidR="001D2878" w:rsidRPr="005E05E5">
        <w:rPr>
          <w:sz w:val="20"/>
        </w:rPr>
        <w:t>15635,0</w:t>
      </w:r>
      <w:r w:rsidR="007A5023" w:rsidRPr="005E05E5">
        <w:rPr>
          <w:sz w:val="20"/>
        </w:rPr>
        <w:t xml:space="preserve"> тис. грн</w:t>
      </w:r>
      <w:r w:rsidRPr="005E05E5">
        <w:rPr>
          <w:sz w:val="20"/>
        </w:rPr>
        <w:t xml:space="preserve">.),  що надають можливість для </w:t>
      </w:r>
      <w:r w:rsidRPr="005E05E5">
        <w:rPr>
          <w:rStyle w:val="11"/>
          <w:lang w:eastAsia="uk-UA"/>
        </w:rPr>
        <w:t>забезпечення</w:t>
      </w:r>
      <w:r w:rsidRPr="005E05E5">
        <w:rPr>
          <w:rStyle w:val="11"/>
          <w:color w:val="000000"/>
          <w:lang w:eastAsia="uk-UA"/>
        </w:rPr>
        <w:t xml:space="preserve"> </w:t>
      </w:r>
      <w:r w:rsidRPr="00F012F4">
        <w:rPr>
          <w:rStyle w:val="11"/>
          <w:lang w:eastAsia="uk-UA"/>
        </w:rPr>
        <w:t xml:space="preserve">виконання соціально важливих </w:t>
      </w:r>
      <w:r w:rsidR="00363AAB" w:rsidRPr="00F012F4">
        <w:rPr>
          <w:rStyle w:val="11"/>
          <w:lang w:eastAsia="uk-UA"/>
        </w:rPr>
        <w:t>місцевих</w:t>
      </w:r>
      <w:r w:rsidRPr="00F012F4">
        <w:rPr>
          <w:rStyle w:val="11"/>
          <w:lang w:eastAsia="uk-UA"/>
        </w:rPr>
        <w:t xml:space="preserve"> програм, фінансування бюджетної сфери в галузях освіти, соціального захисту, житлово-комунального та дорожнього господарства, транспорту тощо. Кількість платників податку становить </w:t>
      </w:r>
      <w:r w:rsidR="00CD1F5B" w:rsidRPr="00F012F4">
        <w:rPr>
          <w:rStyle w:val="11"/>
          <w:lang w:eastAsia="uk-UA"/>
        </w:rPr>
        <w:t>3055</w:t>
      </w:r>
      <w:r w:rsidRPr="00F012F4">
        <w:rPr>
          <w:rStyle w:val="11"/>
          <w:lang w:eastAsia="uk-UA"/>
        </w:rPr>
        <w:t xml:space="preserve"> ос</w:t>
      </w:r>
      <w:r w:rsidR="005C3F31" w:rsidRPr="00F012F4">
        <w:rPr>
          <w:rStyle w:val="11"/>
          <w:lang w:eastAsia="uk-UA"/>
        </w:rPr>
        <w:t>і</w:t>
      </w:r>
      <w:r w:rsidRPr="00F012F4">
        <w:rPr>
          <w:rStyle w:val="11"/>
          <w:lang w:eastAsia="uk-UA"/>
        </w:rPr>
        <w:t>б;</w:t>
      </w:r>
    </w:p>
    <w:p w14:paraId="6AA18ED6" w14:textId="77777777" w:rsidR="00AE7CA7" w:rsidRPr="005E05E5" w:rsidRDefault="00AE7CA7" w:rsidP="00005440">
      <w:pPr>
        <w:pStyle w:val="ab"/>
        <w:spacing w:line="247" w:lineRule="auto"/>
        <w:ind w:firstLine="708"/>
        <w:jc w:val="both"/>
        <w:rPr>
          <w:rStyle w:val="11"/>
          <w:szCs w:val="20"/>
          <w:lang w:eastAsia="uk-UA"/>
        </w:rPr>
      </w:pPr>
      <w:r w:rsidRPr="00F012F4">
        <w:rPr>
          <w:rStyle w:val="11"/>
          <w:szCs w:val="20"/>
          <w:lang w:eastAsia="uk-UA"/>
        </w:rPr>
        <w:t>- часовий</w:t>
      </w:r>
      <w:r w:rsidRPr="005E05E5">
        <w:rPr>
          <w:rStyle w:val="11"/>
          <w:szCs w:val="20"/>
          <w:lang w:eastAsia="uk-UA"/>
        </w:rPr>
        <w:t xml:space="preserve"> – відповідно до вимог чинного законодавства України  встановлення ставок податку на бюджетний період, що становить один календарний рік.</w:t>
      </w:r>
    </w:p>
    <w:p w14:paraId="52F18E78" w14:textId="2DCC6FE4" w:rsidR="00AE7CA7" w:rsidRPr="005E05E5" w:rsidRDefault="00AE7CA7" w:rsidP="00363AAB">
      <w:pPr>
        <w:pStyle w:val="ab"/>
        <w:spacing w:line="247" w:lineRule="auto"/>
        <w:ind w:firstLine="708"/>
        <w:jc w:val="both"/>
        <w:rPr>
          <w:rStyle w:val="11"/>
          <w:szCs w:val="20"/>
          <w:lang w:eastAsia="uk-UA"/>
        </w:rPr>
      </w:pPr>
      <w:r w:rsidRPr="005E05E5">
        <w:rPr>
          <w:rStyle w:val="11"/>
          <w:szCs w:val="20"/>
          <w:lang w:eastAsia="uk-UA"/>
        </w:rPr>
        <w:t xml:space="preserve">Ухвалення рішення сприяє підвищенню рівня податкової дисципліни, ефективності  контролю  державної  </w:t>
      </w:r>
      <w:r w:rsidR="00CD1F5B" w:rsidRPr="005E05E5">
        <w:rPr>
          <w:rStyle w:val="11"/>
          <w:szCs w:val="20"/>
          <w:lang w:eastAsia="uk-UA"/>
        </w:rPr>
        <w:t>податкової</w:t>
      </w:r>
      <w:r w:rsidRPr="005E05E5">
        <w:rPr>
          <w:rStyle w:val="11"/>
          <w:szCs w:val="20"/>
          <w:lang w:eastAsia="uk-UA"/>
        </w:rPr>
        <w:t xml:space="preserve"> служби в  частині наповне</w:t>
      </w:r>
      <w:r w:rsidR="00CD1F5B" w:rsidRPr="005E05E5">
        <w:rPr>
          <w:rStyle w:val="11"/>
          <w:szCs w:val="20"/>
          <w:lang w:eastAsia="uk-UA"/>
        </w:rPr>
        <w:t>ння</w:t>
      </w:r>
      <w:r w:rsidRPr="005E05E5">
        <w:rPr>
          <w:rStyle w:val="11"/>
          <w:szCs w:val="20"/>
          <w:lang w:eastAsia="uk-UA"/>
        </w:rPr>
        <w:t xml:space="preserve"> </w:t>
      </w:r>
      <w:r w:rsidR="00CD1F5B" w:rsidRPr="005E05E5">
        <w:rPr>
          <w:rStyle w:val="11"/>
          <w:szCs w:val="20"/>
          <w:lang w:eastAsia="uk-UA"/>
        </w:rPr>
        <w:t xml:space="preserve">місцевого </w:t>
      </w:r>
      <w:r w:rsidRPr="005E05E5">
        <w:rPr>
          <w:rStyle w:val="11"/>
          <w:szCs w:val="20"/>
          <w:lang w:eastAsia="uk-UA"/>
        </w:rPr>
        <w:t xml:space="preserve">бюджету </w:t>
      </w:r>
      <w:proofErr w:type="spellStart"/>
      <w:r w:rsidR="00363AAB" w:rsidRPr="005E05E5">
        <w:rPr>
          <w:rStyle w:val="11"/>
          <w:color w:val="000000"/>
          <w:szCs w:val="20"/>
          <w:lang w:eastAsia="uk-UA"/>
        </w:rPr>
        <w:t>Бучанської</w:t>
      </w:r>
      <w:proofErr w:type="spellEnd"/>
      <w:r w:rsidR="00363AAB" w:rsidRPr="005E05E5">
        <w:rPr>
          <w:rStyle w:val="11"/>
          <w:color w:val="000000"/>
          <w:szCs w:val="20"/>
          <w:lang w:eastAsia="uk-UA"/>
        </w:rPr>
        <w:t xml:space="preserve"> міської </w:t>
      </w:r>
      <w:r w:rsidR="00363AAB" w:rsidRPr="005E05E5">
        <w:rPr>
          <w:rStyle w:val="11"/>
          <w:color w:val="000000"/>
          <w:lang w:eastAsia="uk-UA"/>
        </w:rPr>
        <w:t>територіальної</w:t>
      </w:r>
      <w:r w:rsidR="00363AAB" w:rsidRPr="005E05E5">
        <w:rPr>
          <w:rStyle w:val="11"/>
          <w:color w:val="000000"/>
          <w:szCs w:val="20"/>
          <w:lang w:eastAsia="uk-UA"/>
        </w:rPr>
        <w:t xml:space="preserve"> громади</w:t>
      </w:r>
      <w:r w:rsidRPr="005E05E5">
        <w:rPr>
          <w:rStyle w:val="11"/>
          <w:szCs w:val="20"/>
          <w:lang w:eastAsia="uk-UA"/>
        </w:rPr>
        <w:t xml:space="preserve">  та своєчасності сплати податку.</w:t>
      </w:r>
    </w:p>
    <w:p w14:paraId="17F36C8F" w14:textId="77777777" w:rsidR="00AE7CA7" w:rsidRPr="005E05E5" w:rsidRDefault="00AE7CA7" w:rsidP="00005440">
      <w:pPr>
        <w:pStyle w:val="ab"/>
        <w:spacing w:line="247" w:lineRule="auto"/>
        <w:ind w:firstLine="720"/>
        <w:jc w:val="both"/>
        <w:rPr>
          <w:sz w:val="20"/>
          <w:szCs w:val="20"/>
        </w:rPr>
      </w:pPr>
      <w:r w:rsidRPr="005E05E5">
        <w:rPr>
          <w:sz w:val="20"/>
          <w:szCs w:val="20"/>
        </w:rPr>
        <w:t>Дотримання правових аспектів буде виконано шляхом:</w:t>
      </w:r>
    </w:p>
    <w:p w14:paraId="7098710E" w14:textId="2E4DB04E" w:rsidR="00AE7CA7" w:rsidRPr="005E05E5" w:rsidRDefault="00AE7CA7" w:rsidP="00005440">
      <w:pPr>
        <w:pStyle w:val="ab"/>
        <w:spacing w:line="247" w:lineRule="auto"/>
        <w:jc w:val="both"/>
        <w:rPr>
          <w:rStyle w:val="11"/>
          <w:szCs w:val="20"/>
          <w:lang w:eastAsia="uk-UA"/>
        </w:rPr>
      </w:pPr>
      <w:r w:rsidRPr="005E05E5">
        <w:rPr>
          <w:sz w:val="20"/>
          <w:szCs w:val="20"/>
        </w:rPr>
        <w:tab/>
      </w:r>
      <w:r w:rsidRPr="005E05E5">
        <w:rPr>
          <w:rStyle w:val="11"/>
          <w:szCs w:val="20"/>
          <w:lang w:eastAsia="uk-UA"/>
        </w:rPr>
        <w:t xml:space="preserve">- </w:t>
      </w:r>
      <w:r w:rsidRPr="005E05E5">
        <w:rPr>
          <w:sz w:val="20"/>
          <w:szCs w:val="20"/>
        </w:rPr>
        <w:t>направлення</w:t>
      </w:r>
      <w:r w:rsidRPr="005E05E5">
        <w:rPr>
          <w:rStyle w:val="11"/>
          <w:szCs w:val="20"/>
          <w:lang w:eastAsia="uk-UA"/>
        </w:rPr>
        <w:t xml:space="preserve"> копії рішення міської ради про встановлення місцевих 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CD1F5B" w:rsidRPr="005E05E5">
        <w:rPr>
          <w:rStyle w:val="11"/>
          <w:szCs w:val="20"/>
          <w:lang w:eastAsia="uk-UA"/>
        </w:rPr>
        <w:t>25</w:t>
      </w:r>
      <w:r w:rsidRPr="005E05E5">
        <w:rPr>
          <w:rStyle w:val="11"/>
          <w:szCs w:val="20"/>
          <w:lang w:eastAsia="uk-UA"/>
        </w:rPr>
        <w:t xml:space="preserve">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14:paraId="23360E63" w14:textId="75715A1A" w:rsidR="00AE7CA7" w:rsidRPr="005E05E5" w:rsidRDefault="00AE7CA7" w:rsidP="00005440">
      <w:pPr>
        <w:pStyle w:val="ab"/>
        <w:spacing w:line="247" w:lineRule="auto"/>
        <w:jc w:val="both"/>
        <w:rPr>
          <w:rStyle w:val="11"/>
          <w:szCs w:val="20"/>
          <w:lang w:eastAsia="uk-UA"/>
        </w:rPr>
      </w:pPr>
      <w:r w:rsidRPr="005E05E5">
        <w:rPr>
          <w:rStyle w:val="11"/>
          <w:szCs w:val="20"/>
          <w:lang w:eastAsia="uk-UA"/>
        </w:rPr>
        <w:tab/>
        <w:t>- оприлюднення інформації щодо ставок та наданих пільг  юридичним та/або фізичним особам зі сплати податку, за формою, затвердженою Постановою Кабінету Міністрів України від 24 травня 2017 №</w:t>
      </w:r>
      <w:r w:rsidR="00CD1F5B" w:rsidRPr="005E05E5">
        <w:rPr>
          <w:rStyle w:val="11"/>
          <w:szCs w:val="20"/>
          <w:lang w:eastAsia="uk-UA"/>
        </w:rPr>
        <w:t xml:space="preserve"> </w:t>
      </w:r>
      <w:r w:rsidRPr="005E05E5">
        <w:rPr>
          <w:rStyle w:val="11"/>
          <w:szCs w:val="20"/>
          <w:lang w:eastAsia="uk-UA"/>
        </w:rPr>
        <w:t>483 (стаття 266.4.2 Кодексу).</w:t>
      </w:r>
    </w:p>
    <w:p w14:paraId="6BD2BFCF" w14:textId="77777777" w:rsidR="00AD1C47" w:rsidRPr="005E05E5" w:rsidRDefault="00AD1C47" w:rsidP="00005440">
      <w:pPr>
        <w:pStyle w:val="ab"/>
        <w:spacing w:line="247" w:lineRule="auto"/>
        <w:jc w:val="both"/>
        <w:rPr>
          <w:rStyle w:val="11"/>
          <w:szCs w:val="20"/>
          <w:lang w:eastAsia="uk-UA"/>
        </w:rPr>
      </w:pPr>
    </w:p>
    <w:p w14:paraId="0F154BDB" w14:textId="77777777" w:rsidR="00AD1C47" w:rsidRPr="005E05E5" w:rsidRDefault="00AD1C47" w:rsidP="00005440">
      <w:pPr>
        <w:pStyle w:val="ab"/>
        <w:spacing w:line="247" w:lineRule="auto"/>
        <w:jc w:val="both"/>
        <w:rPr>
          <w:rStyle w:val="11"/>
          <w:szCs w:val="20"/>
          <w:lang w:eastAsia="uk-UA"/>
        </w:rPr>
      </w:pPr>
    </w:p>
    <w:p w14:paraId="3F0BDA83" w14:textId="77777777" w:rsidR="00AE7CA7" w:rsidRPr="005E05E5" w:rsidRDefault="00AE7CA7" w:rsidP="00005440">
      <w:pPr>
        <w:ind w:firstLine="708"/>
        <w:jc w:val="center"/>
        <w:rPr>
          <w:b/>
          <w:i/>
          <w:lang w:val="uk-UA"/>
        </w:rPr>
      </w:pPr>
      <w:r w:rsidRPr="005E05E5">
        <w:rPr>
          <w:b/>
          <w:i/>
          <w:lang w:val="uk-UA"/>
        </w:rPr>
        <w:t>ІІІ. Визначення та оцінка альтернативних способів досягнення цілей</w:t>
      </w:r>
    </w:p>
    <w:p w14:paraId="44CAB825" w14:textId="77777777" w:rsidR="00CE13A0" w:rsidRPr="005E05E5" w:rsidRDefault="00CE13A0" w:rsidP="00005440">
      <w:pPr>
        <w:ind w:firstLine="708"/>
        <w:jc w:val="center"/>
        <w:rPr>
          <w:b/>
          <w:i/>
          <w:lang w:val="uk-UA"/>
        </w:rPr>
      </w:pPr>
    </w:p>
    <w:p w14:paraId="30073424" w14:textId="4FAAC70D" w:rsidR="00CE13A0" w:rsidRPr="005E05E5" w:rsidRDefault="00CE13A0" w:rsidP="00CE13A0">
      <w:pPr>
        <w:ind w:firstLine="708"/>
        <w:jc w:val="both"/>
        <w:rPr>
          <w:lang w:val="uk-UA"/>
        </w:rPr>
      </w:pPr>
      <w:r w:rsidRPr="005E05E5">
        <w:rPr>
          <w:lang w:val="uk-UA"/>
        </w:rPr>
        <w:t>У ході пошуку альтернативних способів досягнення цілей для проведення оцінки розглядається розробником акт</w:t>
      </w:r>
      <w:r w:rsidR="005E05E5" w:rsidRPr="005E05E5">
        <w:rPr>
          <w:lang w:val="uk-UA"/>
        </w:rPr>
        <w:t>у</w:t>
      </w:r>
      <w:r w:rsidRPr="005E05E5">
        <w:rPr>
          <w:lang w:val="uk-UA"/>
        </w:rPr>
        <w:t xml:space="preserve"> як перша альтернатива прийняття даного регуляторного акта (далі – альтернатива 1) другою альтернативною є неприйняття регуляторного акта (далі – Альтернатива 2) та третьою – прийняття даного регуляторного акта за максимальними ставками (далі – Альтернатива 3) .</w:t>
      </w:r>
    </w:p>
    <w:p w14:paraId="1F68149C" w14:textId="77777777" w:rsidR="00CE13A0" w:rsidRPr="005E05E5" w:rsidRDefault="00CE13A0" w:rsidP="00005440">
      <w:pPr>
        <w:ind w:firstLine="708"/>
        <w:jc w:val="center"/>
        <w:rPr>
          <w:b/>
          <w:i/>
          <w:lang w:val="uk-UA"/>
        </w:rPr>
      </w:pPr>
    </w:p>
    <w:p w14:paraId="76EB5BBE" w14:textId="77777777" w:rsidR="00AE7CA7" w:rsidRPr="005E05E5" w:rsidRDefault="00AE7CA7" w:rsidP="00005440">
      <w:pPr>
        <w:ind w:firstLine="708"/>
        <w:jc w:val="center"/>
        <w:rPr>
          <w:b/>
          <w:i/>
          <w:lang w:val="uk-UA"/>
        </w:rPr>
      </w:pPr>
      <w:r w:rsidRPr="005E05E5">
        <w:rPr>
          <w:b/>
          <w:i/>
          <w:lang w:val="uk-UA"/>
        </w:rPr>
        <w:t>1. Визначення альтернативних способів</w:t>
      </w:r>
    </w:p>
    <w:p w14:paraId="3E2B7545" w14:textId="77777777" w:rsidR="00AE7CA7" w:rsidRPr="005E05E5" w:rsidRDefault="00AE7CA7" w:rsidP="00005440">
      <w:pPr>
        <w:ind w:firstLine="708"/>
        <w:jc w:val="center"/>
        <w:rPr>
          <w:b/>
          <w:i/>
          <w:lang w:val="uk-U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930"/>
      </w:tblGrid>
      <w:tr w:rsidR="00AE7CA7" w:rsidRPr="005E05E5" w14:paraId="2963C537" w14:textId="77777777" w:rsidTr="00706546">
        <w:tc>
          <w:tcPr>
            <w:tcW w:w="1205" w:type="pct"/>
          </w:tcPr>
          <w:p w14:paraId="243EAB9D" w14:textId="77777777" w:rsidR="00AE7CA7" w:rsidRPr="005E05E5" w:rsidRDefault="00AE7CA7" w:rsidP="00D6338F">
            <w:pPr>
              <w:pStyle w:val="ab"/>
              <w:spacing w:line="247" w:lineRule="auto"/>
              <w:jc w:val="center"/>
              <w:rPr>
                <w:b/>
                <w:i/>
                <w:sz w:val="20"/>
                <w:szCs w:val="20"/>
              </w:rPr>
            </w:pPr>
            <w:r w:rsidRPr="005E05E5">
              <w:rPr>
                <w:b/>
                <w:i/>
                <w:sz w:val="20"/>
                <w:szCs w:val="20"/>
              </w:rPr>
              <w:t>Вид альтернативи</w:t>
            </w:r>
          </w:p>
        </w:tc>
        <w:tc>
          <w:tcPr>
            <w:tcW w:w="3795" w:type="pct"/>
          </w:tcPr>
          <w:p w14:paraId="134A6DD2" w14:textId="77777777" w:rsidR="00AE7CA7" w:rsidRPr="005E05E5" w:rsidRDefault="00AE7CA7" w:rsidP="00D6338F">
            <w:pPr>
              <w:pStyle w:val="ab"/>
              <w:spacing w:line="247" w:lineRule="auto"/>
              <w:jc w:val="center"/>
              <w:rPr>
                <w:b/>
                <w:i/>
                <w:sz w:val="20"/>
                <w:szCs w:val="20"/>
              </w:rPr>
            </w:pPr>
            <w:r w:rsidRPr="005E05E5">
              <w:rPr>
                <w:b/>
                <w:i/>
                <w:sz w:val="20"/>
                <w:szCs w:val="20"/>
              </w:rPr>
              <w:t>Опис альтернативи</w:t>
            </w:r>
          </w:p>
        </w:tc>
      </w:tr>
      <w:tr w:rsidR="00AE7CA7" w:rsidRPr="005E05E5" w14:paraId="082F14B9" w14:textId="77777777" w:rsidTr="00706546">
        <w:tc>
          <w:tcPr>
            <w:tcW w:w="1205" w:type="pct"/>
          </w:tcPr>
          <w:p w14:paraId="7391A419" w14:textId="77777777" w:rsidR="00AE7CA7" w:rsidRPr="005E05E5" w:rsidRDefault="00AE7CA7" w:rsidP="00D6338F">
            <w:pPr>
              <w:pStyle w:val="ab"/>
              <w:spacing w:line="247" w:lineRule="auto"/>
              <w:jc w:val="center"/>
              <w:rPr>
                <w:b/>
                <w:i/>
                <w:sz w:val="20"/>
                <w:szCs w:val="20"/>
              </w:rPr>
            </w:pPr>
            <w:r w:rsidRPr="005E05E5">
              <w:rPr>
                <w:b/>
                <w:i/>
                <w:sz w:val="20"/>
                <w:szCs w:val="20"/>
              </w:rPr>
              <w:t>1</w:t>
            </w:r>
          </w:p>
        </w:tc>
        <w:tc>
          <w:tcPr>
            <w:tcW w:w="3795" w:type="pct"/>
          </w:tcPr>
          <w:p w14:paraId="35513A1C" w14:textId="77777777" w:rsidR="00AE7CA7" w:rsidRPr="005E05E5" w:rsidRDefault="00AE7CA7" w:rsidP="00D6338F">
            <w:pPr>
              <w:pStyle w:val="ab"/>
              <w:spacing w:line="247" w:lineRule="auto"/>
              <w:jc w:val="center"/>
              <w:rPr>
                <w:b/>
                <w:i/>
                <w:sz w:val="20"/>
                <w:szCs w:val="20"/>
              </w:rPr>
            </w:pPr>
            <w:r w:rsidRPr="005E05E5">
              <w:rPr>
                <w:b/>
                <w:i/>
                <w:sz w:val="20"/>
                <w:szCs w:val="20"/>
              </w:rPr>
              <w:t>2</w:t>
            </w:r>
          </w:p>
        </w:tc>
      </w:tr>
      <w:tr w:rsidR="00AE7CA7" w:rsidRPr="005E05E5" w14:paraId="22868963" w14:textId="77777777" w:rsidTr="005E05E5">
        <w:trPr>
          <w:trHeight w:val="1912"/>
        </w:trPr>
        <w:tc>
          <w:tcPr>
            <w:tcW w:w="1205" w:type="pct"/>
          </w:tcPr>
          <w:p w14:paraId="113ABACD" w14:textId="77777777" w:rsidR="00AE7CA7" w:rsidRPr="005E05E5" w:rsidRDefault="00AE7CA7" w:rsidP="00D6338F">
            <w:pPr>
              <w:pStyle w:val="ab"/>
              <w:spacing w:line="247" w:lineRule="auto"/>
              <w:rPr>
                <w:sz w:val="20"/>
                <w:szCs w:val="20"/>
              </w:rPr>
            </w:pPr>
            <w:r w:rsidRPr="005E05E5">
              <w:rPr>
                <w:sz w:val="20"/>
                <w:szCs w:val="20"/>
              </w:rPr>
              <w:t>Альтернатива 1</w:t>
            </w:r>
          </w:p>
          <w:p w14:paraId="151D09CA" w14:textId="77777777" w:rsidR="00CE13A0" w:rsidRPr="005E05E5" w:rsidRDefault="00CE13A0" w:rsidP="00D6338F">
            <w:pPr>
              <w:pStyle w:val="ab"/>
              <w:spacing w:line="247" w:lineRule="auto"/>
              <w:rPr>
                <w:sz w:val="20"/>
                <w:szCs w:val="20"/>
              </w:rPr>
            </w:pPr>
            <w:r w:rsidRPr="005E05E5">
              <w:rPr>
                <w:sz w:val="20"/>
                <w:szCs w:val="20"/>
              </w:rPr>
              <w:t>Прийняття регуляторного акта</w:t>
            </w:r>
          </w:p>
          <w:p w14:paraId="160D5085" w14:textId="77777777" w:rsidR="00AE7CA7" w:rsidRPr="005E05E5" w:rsidRDefault="00AE7CA7" w:rsidP="00D6338F">
            <w:pPr>
              <w:pStyle w:val="ab"/>
              <w:spacing w:line="247" w:lineRule="auto"/>
              <w:jc w:val="both"/>
              <w:rPr>
                <w:b/>
                <w:i/>
                <w:sz w:val="20"/>
                <w:szCs w:val="20"/>
              </w:rPr>
            </w:pPr>
          </w:p>
        </w:tc>
        <w:tc>
          <w:tcPr>
            <w:tcW w:w="3795" w:type="pct"/>
          </w:tcPr>
          <w:p w14:paraId="17D6B265" w14:textId="30C7AA8F" w:rsidR="00AE7CA7" w:rsidRPr="005E05E5" w:rsidRDefault="00CE13A0" w:rsidP="00CE13A0">
            <w:pPr>
              <w:jc w:val="both"/>
              <w:rPr>
                <w:b/>
                <w:i/>
                <w:lang w:val="uk-UA"/>
              </w:rPr>
            </w:pPr>
            <w:r w:rsidRPr="005E05E5">
              <w:rPr>
                <w:lang w:val="uk-UA"/>
              </w:rPr>
              <w:t xml:space="preserve">Дана альтернатива є найбільш прийнятою, так як враховує вимоги Бюджетного та Податкового кодексів України, що є особливо актуальним та важливим питанням, дозволить забезпечити стабільні надходження до міського бюджету. До місцевого бюджету </w:t>
            </w:r>
            <w:proofErr w:type="spellStart"/>
            <w:r w:rsidRPr="005E05E5">
              <w:rPr>
                <w:rStyle w:val="11"/>
                <w:color w:val="000000"/>
                <w:lang w:eastAsia="uk-UA"/>
              </w:rPr>
              <w:t>Бучанської</w:t>
            </w:r>
            <w:proofErr w:type="spellEnd"/>
            <w:r w:rsidRPr="005E05E5">
              <w:rPr>
                <w:rStyle w:val="11"/>
                <w:color w:val="000000"/>
                <w:lang w:eastAsia="uk-UA"/>
              </w:rPr>
              <w:t xml:space="preserve"> міської  територіальної громади прогнозовано</w:t>
            </w:r>
            <w:r w:rsidRPr="005E05E5">
              <w:rPr>
                <w:lang w:val="uk-UA"/>
              </w:rPr>
              <w:t xml:space="preserve"> надійде </w:t>
            </w:r>
            <w:r w:rsidR="005E05E5">
              <w:rPr>
                <w:lang w:val="uk-UA"/>
              </w:rPr>
              <w:t>15635,0</w:t>
            </w:r>
            <w:r w:rsidRPr="005E05E5">
              <w:rPr>
                <w:lang w:val="uk-UA"/>
              </w:rPr>
              <w:t xml:space="preserve"> тис. </w:t>
            </w:r>
            <w:r w:rsidR="00FA13D6" w:rsidRPr="005E05E5">
              <w:rPr>
                <w:lang w:val="uk-UA"/>
              </w:rPr>
              <w:t>грн</w:t>
            </w:r>
            <w:r w:rsidRPr="005E05E5">
              <w:rPr>
                <w:lang w:val="uk-UA"/>
              </w:rPr>
              <w:t xml:space="preserve">., що дозволить профінансувати соціальні програми передбачені програмою соціально економічного розвитку </w:t>
            </w:r>
            <w:proofErr w:type="spellStart"/>
            <w:r w:rsidRPr="005E05E5">
              <w:rPr>
                <w:lang w:val="uk-UA"/>
              </w:rPr>
              <w:t>Бучанської</w:t>
            </w:r>
            <w:proofErr w:type="spellEnd"/>
            <w:r w:rsidRPr="005E05E5">
              <w:rPr>
                <w:lang w:val="uk-UA"/>
              </w:rPr>
              <w:t xml:space="preserve"> МТГ. Затвердження такого регуляторного акта забезпечить досягнення встановлених цілей, відповідає потребам у розв’язанні визначеної проблеми та принципам державної регуляторної політики </w:t>
            </w:r>
          </w:p>
        </w:tc>
      </w:tr>
      <w:tr w:rsidR="00AE7CA7" w:rsidRPr="005E05E5" w14:paraId="3FDBB931" w14:textId="77777777" w:rsidTr="00706546">
        <w:trPr>
          <w:trHeight w:val="90"/>
        </w:trPr>
        <w:tc>
          <w:tcPr>
            <w:tcW w:w="1205" w:type="pct"/>
          </w:tcPr>
          <w:p w14:paraId="1E515363" w14:textId="77777777" w:rsidR="00AE7CA7" w:rsidRPr="005E05E5" w:rsidRDefault="00AE7CA7" w:rsidP="00D6338F">
            <w:pPr>
              <w:pStyle w:val="ab"/>
              <w:spacing w:line="247" w:lineRule="auto"/>
              <w:rPr>
                <w:sz w:val="20"/>
                <w:szCs w:val="20"/>
              </w:rPr>
            </w:pPr>
            <w:r w:rsidRPr="005E05E5">
              <w:rPr>
                <w:sz w:val="20"/>
                <w:szCs w:val="20"/>
              </w:rPr>
              <w:t>Альтернатива 2</w:t>
            </w:r>
          </w:p>
          <w:p w14:paraId="30F8CE30" w14:textId="77777777" w:rsidR="00AE7CA7" w:rsidRPr="005E05E5" w:rsidRDefault="00CE13A0" w:rsidP="00D6338F">
            <w:pPr>
              <w:pStyle w:val="ab"/>
              <w:spacing w:line="247" w:lineRule="auto"/>
              <w:jc w:val="both"/>
              <w:rPr>
                <w:sz w:val="20"/>
                <w:szCs w:val="20"/>
              </w:rPr>
            </w:pPr>
            <w:r w:rsidRPr="005E05E5">
              <w:rPr>
                <w:sz w:val="20"/>
                <w:szCs w:val="20"/>
              </w:rPr>
              <w:t>Неприйняття регуляторного акта.</w:t>
            </w:r>
          </w:p>
        </w:tc>
        <w:tc>
          <w:tcPr>
            <w:tcW w:w="3795" w:type="pct"/>
          </w:tcPr>
          <w:p w14:paraId="540ADD61" w14:textId="66D3FC4E" w:rsidR="00AE7CA7" w:rsidRPr="005E05E5" w:rsidRDefault="00CE13A0" w:rsidP="00101071">
            <w:pPr>
              <w:spacing w:line="247" w:lineRule="auto"/>
              <w:jc w:val="both"/>
              <w:rPr>
                <w:lang w:val="uk-UA"/>
              </w:rPr>
            </w:pPr>
            <w:r w:rsidRPr="005E05E5">
              <w:rPr>
                <w:lang w:val="uk-UA"/>
              </w:rPr>
              <w:t>Альтернатива неприйнятна. Неприйняття регуляторного акту не узгоджуватиметься з вимогами Бюджетного та Податкового кодексів України</w:t>
            </w:r>
            <w:r w:rsidR="005E05E5">
              <w:rPr>
                <w:lang w:val="uk-UA"/>
              </w:rPr>
              <w:t>.</w:t>
            </w:r>
            <w:r w:rsidRPr="005E05E5">
              <w:rPr>
                <w:lang w:val="uk-UA"/>
              </w:rPr>
              <w:t xml:space="preserve"> Дана альтернатива не забезпечить сплату податку. Наслідком є недоотримання надходжень до </w:t>
            </w:r>
            <w:r w:rsidR="005E05E5">
              <w:rPr>
                <w:lang w:val="uk-UA"/>
              </w:rPr>
              <w:t xml:space="preserve">місцевого </w:t>
            </w:r>
            <w:r w:rsidRPr="005E05E5">
              <w:rPr>
                <w:lang w:val="uk-UA"/>
              </w:rPr>
              <w:t xml:space="preserve">бюджету </w:t>
            </w:r>
            <w:proofErr w:type="spellStart"/>
            <w:r w:rsidRPr="005E05E5">
              <w:rPr>
                <w:rStyle w:val="11"/>
                <w:color w:val="000000"/>
                <w:lang w:eastAsia="uk-UA"/>
              </w:rPr>
              <w:t>Бучанської</w:t>
            </w:r>
            <w:proofErr w:type="spellEnd"/>
            <w:r w:rsidRPr="005E05E5">
              <w:rPr>
                <w:rStyle w:val="11"/>
                <w:color w:val="000000"/>
                <w:lang w:eastAsia="uk-UA"/>
              </w:rPr>
              <w:t xml:space="preserve"> міської територіальної громади</w:t>
            </w:r>
            <w:r w:rsidRPr="005E05E5">
              <w:rPr>
                <w:lang w:val="uk-UA"/>
              </w:rPr>
              <w:t xml:space="preserve">  коштів на прогнозованому рівні </w:t>
            </w:r>
            <w:r w:rsidR="005E05E5">
              <w:rPr>
                <w:lang w:val="uk-UA"/>
              </w:rPr>
              <w:t>15635,0</w:t>
            </w:r>
            <w:r w:rsidR="00101071" w:rsidRPr="005E05E5">
              <w:rPr>
                <w:lang w:val="uk-UA"/>
              </w:rPr>
              <w:t xml:space="preserve"> </w:t>
            </w:r>
            <w:r w:rsidRPr="005E05E5">
              <w:rPr>
                <w:lang w:val="uk-UA"/>
              </w:rPr>
              <w:t xml:space="preserve">тис. грн. Негативний вплив буде завдано територіальній громаді, оскільки відсутність цих надходжень до бюджету ставить під загрозу фінансування важливих програм соціально-економічного </w:t>
            </w:r>
            <w:r w:rsidR="005E05E5">
              <w:rPr>
                <w:lang w:val="uk-UA"/>
              </w:rPr>
              <w:t xml:space="preserve">та культурного </w:t>
            </w:r>
            <w:r w:rsidRPr="005E05E5">
              <w:rPr>
                <w:lang w:val="uk-UA"/>
              </w:rPr>
              <w:t>розвитку.</w:t>
            </w:r>
          </w:p>
        </w:tc>
      </w:tr>
      <w:tr w:rsidR="00AE7CA7" w:rsidRPr="00D64799" w14:paraId="6EC6AC96" w14:textId="77777777" w:rsidTr="00706546">
        <w:trPr>
          <w:trHeight w:val="131"/>
        </w:trPr>
        <w:tc>
          <w:tcPr>
            <w:tcW w:w="1205" w:type="pct"/>
          </w:tcPr>
          <w:p w14:paraId="6B5C564E" w14:textId="77777777" w:rsidR="00AE7CA7" w:rsidRPr="005E05E5" w:rsidRDefault="00AE7CA7" w:rsidP="00D6338F">
            <w:pPr>
              <w:pStyle w:val="ab"/>
              <w:jc w:val="both"/>
              <w:rPr>
                <w:sz w:val="20"/>
                <w:szCs w:val="20"/>
              </w:rPr>
            </w:pPr>
            <w:r w:rsidRPr="005E05E5">
              <w:rPr>
                <w:sz w:val="20"/>
                <w:szCs w:val="20"/>
              </w:rPr>
              <w:t xml:space="preserve">Альтернатива 3 </w:t>
            </w:r>
          </w:p>
          <w:p w14:paraId="5067CF71" w14:textId="77777777" w:rsidR="00CE13A0" w:rsidRPr="005E05E5" w:rsidRDefault="00CE13A0" w:rsidP="00CE13A0">
            <w:pPr>
              <w:pStyle w:val="ab"/>
              <w:spacing w:line="247" w:lineRule="auto"/>
              <w:jc w:val="both"/>
              <w:rPr>
                <w:sz w:val="20"/>
                <w:szCs w:val="20"/>
              </w:rPr>
            </w:pPr>
            <w:r w:rsidRPr="005E05E5">
              <w:rPr>
                <w:sz w:val="20"/>
                <w:szCs w:val="20"/>
              </w:rPr>
              <w:t>Прийняття даного регуляторного акта за максимальними ставками</w:t>
            </w:r>
          </w:p>
        </w:tc>
        <w:tc>
          <w:tcPr>
            <w:tcW w:w="3795" w:type="pct"/>
          </w:tcPr>
          <w:p w14:paraId="398E0B7A" w14:textId="77777777" w:rsidR="001B5B20" w:rsidRPr="005E05E5" w:rsidRDefault="001B5B20" w:rsidP="00CE13A0">
            <w:pPr>
              <w:jc w:val="both"/>
              <w:rPr>
                <w:lang w:val="uk-UA"/>
              </w:rPr>
            </w:pPr>
            <w:r w:rsidRPr="005E05E5">
              <w:rPr>
                <w:lang w:val="uk-UA"/>
              </w:rPr>
              <w:t xml:space="preserve">Альтернатива може бути прийнятною. Установлення максимальної ставки податку для об’єктів житлової та /або нежитлової нерухомості, що перебувають у власності фізичних та /або юридичних осіб, забезпечить надходження до бюджету, упорядкує відносини між органами місцевого самоврядування та громадянами, суб’єктами господарювання. Але, при цьому збільшується податкове навантаження на платників податку. Вартість за 1 </w:t>
            </w:r>
            <w:proofErr w:type="spellStart"/>
            <w:r w:rsidRPr="005E05E5">
              <w:rPr>
                <w:lang w:val="uk-UA"/>
              </w:rPr>
              <w:t>кв.м</w:t>
            </w:r>
            <w:proofErr w:type="spellEnd"/>
            <w:r w:rsidRPr="005E05E5">
              <w:rPr>
                <w:lang w:val="uk-UA"/>
              </w:rPr>
              <w:t>. об’єкта оподаткування складатиме</w:t>
            </w:r>
          </w:p>
          <w:p w14:paraId="195B109A" w14:textId="74024118" w:rsidR="001B5B20" w:rsidRPr="005E05E5" w:rsidRDefault="001B5B20" w:rsidP="00CE13A0">
            <w:pPr>
              <w:jc w:val="both"/>
              <w:rPr>
                <w:lang w:val="uk-UA"/>
              </w:rPr>
            </w:pPr>
            <w:r w:rsidRPr="005E05E5">
              <w:rPr>
                <w:lang w:val="uk-UA"/>
              </w:rPr>
              <w:t xml:space="preserve"> - дл</w:t>
            </w:r>
            <w:r w:rsidR="00ED758F" w:rsidRPr="005E05E5">
              <w:rPr>
                <w:lang w:val="uk-UA"/>
              </w:rPr>
              <w:t xml:space="preserve">я фізичних осіб – </w:t>
            </w:r>
            <w:r w:rsidR="002010B0">
              <w:rPr>
                <w:lang w:val="uk-UA"/>
              </w:rPr>
              <w:t>90,00</w:t>
            </w:r>
            <w:r w:rsidRPr="005E05E5">
              <w:rPr>
                <w:lang w:val="uk-UA"/>
              </w:rPr>
              <w:t xml:space="preserve"> </w:t>
            </w:r>
            <w:proofErr w:type="spellStart"/>
            <w:r w:rsidRPr="005E05E5">
              <w:rPr>
                <w:lang w:val="uk-UA"/>
              </w:rPr>
              <w:t>грн</w:t>
            </w:r>
            <w:proofErr w:type="spellEnd"/>
            <w:r w:rsidRPr="005E05E5">
              <w:rPr>
                <w:lang w:val="uk-UA"/>
              </w:rPr>
              <w:t xml:space="preserve"> (</w:t>
            </w:r>
            <w:r w:rsidR="002010B0">
              <w:rPr>
                <w:lang w:val="uk-UA"/>
              </w:rPr>
              <w:t>6000</w:t>
            </w:r>
            <w:r w:rsidRPr="005E05E5">
              <w:rPr>
                <w:lang w:val="uk-UA"/>
              </w:rPr>
              <w:t>,0*1,5:100), прогнозні надходження від сплати податку</w:t>
            </w:r>
            <w:r w:rsidR="00FA13D6" w:rsidRPr="005E05E5">
              <w:rPr>
                <w:lang w:val="uk-UA"/>
              </w:rPr>
              <w:t xml:space="preserve"> складуть </w:t>
            </w:r>
            <w:r w:rsidR="001D138E">
              <w:rPr>
                <w:lang w:val="uk-UA"/>
              </w:rPr>
              <w:t>18467,9</w:t>
            </w:r>
            <w:r w:rsidR="002010B0">
              <w:rPr>
                <w:lang w:val="uk-UA"/>
              </w:rPr>
              <w:t xml:space="preserve"> </w:t>
            </w:r>
            <w:proofErr w:type="spellStart"/>
            <w:r w:rsidR="002010B0">
              <w:rPr>
                <w:lang w:val="uk-UA"/>
              </w:rPr>
              <w:t>тис.грн</w:t>
            </w:r>
            <w:proofErr w:type="spellEnd"/>
            <w:r w:rsidR="002010B0">
              <w:rPr>
                <w:lang w:val="uk-UA"/>
              </w:rPr>
              <w:t>.</w:t>
            </w:r>
            <w:r w:rsidR="00ED758F" w:rsidRPr="005E05E5">
              <w:rPr>
                <w:lang w:val="uk-UA"/>
              </w:rPr>
              <w:t xml:space="preserve"> (</w:t>
            </w:r>
            <w:r w:rsidR="002010B0">
              <w:rPr>
                <w:lang w:val="uk-UA"/>
              </w:rPr>
              <w:t>90,00</w:t>
            </w:r>
            <w:r w:rsidRPr="005E05E5">
              <w:rPr>
                <w:lang w:val="uk-UA"/>
              </w:rPr>
              <w:t>*</w:t>
            </w:r>
            <w:r w:rsidR="00A96DBC">
              <w:rPr>
                <w:lang w:val="uk-UA"/>
              </w:rPr>
              <w:t>205198,6</w:t>
            </w:r>
            <w:r w:rsidR="00101071" w:rsidRPr="005E05E5">
              <w:rPr>
                <w:lang w:val="uk-UA"/>
              </w:rPr>
              <w:t xml:space="preserve"> </w:t>
            </w:r>
            <w:proofErr w:type="spellStart"/>
            <w:r w:rsidRPr="005E05E5">
              <w:rPr>
                <w:lang w:val="uk-UA"/>
              </w:rPr>
              <w:t>кв.м</w:t>
            </w:r>
            <w:proofErr w:type="spellEnd"/>
            <w:r w:rsidRPr="005E05E5">
              <w:rPr>
                <w:lang w:val="uk-UA"/>
              </w:rPr>
              <w:t xml:space="preserve">.). </w:t>
            </w:r>
          </w:p>
          <w:p w14:paraId="5598B025" w14:textId="3B1ED70C" w:rsidR="001B5B20" w:rsidRPr="005E05E5" w:rsidRDefault="001B5B20" w:rsidP="00CE13A0">
            <w:pPr>
              <w:jc w:val="both"/>
              <w:rPr>
                <w:lang w:val="uk-UA"/>
              </w:rPr>
            </w:pPr>
            <w:proofErr w:type="spellStart"/>
            <w:r w:rsidRPr="005E05E5">
              <w:rPr>
                <w:lang w:val="uk-UA"/>
              </w:rPr>
              <w:t>-для</w:t>
            </w:r>
            <w:proofErr w:type="spellEnd"/>
            <w:r w:rsidRPr="005E05E5">
              <w:rPr>
                <w:lang w:val="uk-UA"/>
              </w:rPr>
              <w:t xml:space="preserve"> </w:t>
            </w:r>
            <w:r w:rsidR="00101071" w:rsidRPr="005E05E5">
              <w:rPr>
                <w:lang w:val="uk-UA"/>
              </w:rPr>
              <w:t xml:space="preserve">юридичних осіб – </w:t>
            </w:r>
            <w:r w:rsidR="002010B0">
              <w:rPr>
                <w:lang w:val="uk-UA"/>
              </w:rPr>
              <w:t>90,00</w:t>
            </w:r>
            <w:r w:rsidRPr="005E05E5">
              <w:rPr>
                <w:lang w:val="uk-UA"/>
              </w:rPr>
              <w:t xml:space="preserve"> грн.</w:t>
            </w:r>
            <w:r w:rsidR="00101071" w:rsidRPr="005E05E5">
              <w:rPr>
                <w:lang w:val="uk-UA"/>
              </w:rPr>
              <w:t xml:space="preserve"> </w:t>
            </w:r>
            <w:r w:rsidRPr="005E05E5">
              <w:rPr>
                <w:lang w:val="uk-UA"/>
              </w:rPr>
              <w:t>(</w:t>
            </w:r>
            <w:r w:rsidR="002010B0">
              <w:rPr>
                <w:lang w:val="uk-UA"/>
              </w:rPr>
              <w:t>6000,0</w:t>
            </w:r>
            <w:r w:rsidRPr="005E05E5">
              <w:rPr>
                <w:lang w:val="uk-UA"/>
              </w:rPr>
              <w:t>*1,5:100), прогнозні надходження від сплати податк</w:t>
            </w:r>
            <w:r w:rsidR="00101071" w:rsidRPr="005E05E5">
              <w:rPr>
                <w:lang w:val="uk-UA"/>
              </w:rPr>
              <w:t xml:space="preserve">у складуть </w:t>
            </w:r>
            <w:r w:rsidR="001D138E">
              <w:rPr>
                <w:lang w:val="uk-UA"/>
              </w:rPr>
              <w:t>20619,8</w:t>
            </w:r>
            <w:r w:rsidR="00ED758F" w:rsidRPr="005E05E5">
              <w:rPr>
                <w:lang w:val="uk-UA"/>
              </w:rPr>
              <w:t xml:space="preserve"> </w:t>
            </w:r>
            <w:proofErr w:type="spellStart"/>
            <w:r w:rsidR="00ED758F" w:rsidRPr="005E05E5">
              <w:rPr>
                <w:lang w:val="uk-UA"/>
              </w:rPr>
              <w:t>тис.грн</w:t>
            </w:r>
            <w:proofErr w:type="spellEnd"/>
            <w:r w:rsidR="00ED758F" w:rsidRPr="005E05E5">
              <w:rPr>
                <w:lang w:val="uk-UA"/>
              </w:rPr>
              <w:t>. (</w:t>
            </w:r>
            <w:r w:rsidR="002010B0">
              <w:rPr>
                <w:lang w:val="uk-UA"/>
              </w:rPr>
              <w:t>90,00</w:t>
            </w:r>
            <w:r w:rsidRPr="005E05E5">
              <w:rPr>
                <w:lang w:val="uk-UA"/>
              </w:rPr>
              <w:t>*</w:t>
            </w:r>
            <w:r w:rsidR="001D138E">
              <w:rPr>
                <w:lang w:val="uk-UA"/>
              </w:rPr>
              <w:t>229109,3</w:t>
            </w:r>
            <w:r w:rsidR="00101071" w:rsidRPr="005E05E5">
              <w:rPr>
                <w:lang w:val="uk-UA"/>
              </w:rPr>
              <w:t xml:space="preserve"> </w:t>
            </w:r>
            <w:proofErr w:type="spellStart"/>
            <w:r w:rsidRPr="005E05E5">
              <w:rPr>
                <w:lang w:val="uk-UA"/>
              </w:rPr>
              <w:t>кв.м</w:t>
            </w:r>
            <w:proofErr w:type="spellEnd"/>
            <w:r w:rsidRPr="005E05E5">
              <w:rPr>
                <w:lang w:val="uk-UA"/>
              </w:rPr>
              <w:t xml:space="preserve">.). </w:t>
            </w:r>
          </w:p>
          <w:p w14:paraId="5DAA713A" w14:textId="5B306783" w:rsidR="00AE7CA7" w:rsidRPr="005E05E5" w:rsidRDefault="001B5B20" w:rsidP="00CE13A0">
            <w:pPr>
              <w:jc w:val="both"/>
              <w:rPr>
                <w:lang w:val="uk-UA"/>
              </w:rPr>
            </w:pPr>
            <w:r w:rsidRPr="005E05E5">
              <w:rPr>
                <w:lang w:val="uk-UA"/>
              </w:rPr>
              <w:t xml:space="preserve">Тобто фізичні </w:t>
            </w:r>
            <w:r w:rsidR="00B8622A">
              <w:rPr>
                <w:lang w:val="uk-UA"/>
              </w:rPr>
              <w:t xml:space="preserve">та юридичні </w:t>
            </w:r>
            <w:r w:rsidRPr="005E05E5">
              <w:rPr>
                <w:lang w:val="uk-UA"/>
              </w:rPr>
              <w:t xml:space="preserve">особи за 1 </w:t>
            </w:r>
            <w:proofErr w:type="spellStart"/>
            <w:r w:rsidRPr="005E05E5">
              <w:rPr>
                <w:lang w:val="uk-UA"/>
              </w:rPr>
              <w:t>кв.м</w:t>
            </w:r>
            <w:proofErr w:type="spellEnd"/>
            <w:r w:rsidRPr="005E05E5">
              <w:rPr>
                <w:lang w:val="uk-UA"/>
              </w:rPr>
              <w:t>. житлової/ нежитлової нерухомості порівняно з розміром ставок пропонованих рішення</w:t>
            </w:r>
            <w:r w:rsidR="00101071" w:rsidRPr="005E05E5">
              <w:rPr>
                <w:lang w:val="uk-UA"/>
              </w:rPr>
              <w:t xml:space="preserve">м будуть сплачувати більше на </w:t>
            </w:r>
            <w:r w:rsidR="00B8622A">
              <w:rPr>
                <w:lang w:val="uk-UA"/>
              </w:rPr>
              <w:t>54,00</w:t>
            </w:r>
            <w:r w:rsidR="00101071" w:rsidRPr="005E05E5">
              <w:rPr>
                <w:lang w:val="uk-UA"/>
              </w:rPr>
              <w:t xml:space="preserve"> </w:t>
            </w:r>
            <w:r w:rsidRPr="005E05E5">
              <w:rPr>
                <w:lang w:val="uk-UA"/>
              </w:rPr>
              <w:t xml:space="preserve">грн., В цьому випадку буде перевиконання дохідної частини міського бюджету, але у зв’язку з надмірним податковим навантаженням буде виникати заборгованість зі сплати податку і як наслідок закриття суб’єктів підприємницької діяльності, зменшення кількості робочих місць, виникнення соціальної напруги населення. </w:t>
            </w:r>
          </w:p>
        </w:tc>
      </w:tr>
    </w:tbl>
    <w:p w14:paraId="56D7F39F" w14:textId="77777777" w:rsidR="00AE7CA7" w:rsidRPr="005E05E5" w:rsidRDefault="00AE7CA7" w:rsidP="00005440">
      <w:pPr>
        <w:widowControl w:val="0"/>
        <w:ind w:firstLine="708"/>
        <w:jc w:val="both"/>
        <w:rPr>
          <w:i/>
          <w:lang w:val="uk-UA"/>
        </w:rPr>
      </w:pPr>
      <w:r w:rsidRPr="005E05E5">
        <w:rPr>
          <w:i/>
          <w:lang w:val="uk-UA"/>
        </w:rPr>
        <w:t xml:space="preserve"> </w:t>
      </w:r>
    </w:p>
    <w:p w14:paraId="35AA01CA" w14:textId="77777777" w:rsidR="00AE7CA7" w:rsidRPr="005E05E5" w:rsidRDefault="00AE7CA7" w:rsidP="00005440">
      <w:pPr>
        <w:pStyle w:val="ab"/>
        <w:jc w:val="center"/>
        <w:rPr>
          <w:b/>
          <w:i/>
          <w:sz w:val="20"/>
          <w:szCs w:val="20"/>
        </w:rPr>
      </w:pPr>
    </w:p>
    <w:p w14:paraId="561372DB" w14:textId="77777777" w:rsidR="004D7A12" w:rsidRPr="005E05E5" w:rsidRDefault="004D7A12">
      <w:pPr>
        <w:rPr>
          <w:rFonts w:eastAsia="Calibri"/>
          <w:b/>
          <w:i/>
          <w:lang w:val="uk-UA"/>
        </w:rPr>
      </w:pPr>
      <w:r w:rsidRPr="005E05E5">
        <w:rPr>
          <w:b/>
          <w:i/>
          <w:lang w:val="uk-UA"/>
        </w:rPr>
        <w:br w:type="page"/>
      </w:r>
    </w:p>
    <w:p w14:paraId="432A188B" w14:textId="77777777" w:rsidR="00AE7CA7" w:rsidRPr="005E05E5" w:rsidRDefault="00AE7CA7" w:rsidP="00005440">
      <w:pPr>
        <w:pStyle w:val="ab"/>
        <w:jc w:val="center"/>
        <w:rPr>
          <w:b/>
          <w:i/>
          <w:sz w:val="20"/>
          <w:szCs w:val="20"/>
        </w:rPr>
      </w:pPr>
      <w:r w:rsidRPr="005E05E5">
        <w:rPr>
          <w:b/>
          <w:i/>
          <w:sz w:val="20"/>
          <w:szCs w:val="20"/>
        </w:rPr>
        <w:lastRenderedPageBreak/>
        <w:t>2. Оцінка  вибраних альтернативних способів досягнення цілей</w:t>
      </w:r>
    </w:p>
    <w:p w14:paraId="40FC764C" w14:textId="77777777" w:rsidR="00AE7CA7" w:rsidRPr="005E05E5" w:rsidRDefault="00AE7CA7" w:rsidP="00005440">
      <w:pPr>
        <w:pStyle w:val="ab"/>
        <w:jc w:val="center"/>
        <w:rPr>
          <w:b/>
          <w:i/>
          <w:sz w:val="20"/>
          <w:szCs w:val="20"/>
        </w:rPr>
      </w:pPr>
    </w:p>
    <w:p w14:paraId="3053075E" w14:textId="77777777" w:rsidR="00AE7CA7" w:rsidRPr="005E05E5" w:rsidRDefault="00AE7CA7" w:rsidP="00005440">
      <w:pPr>
        <w:pStyle w:val="ab"/>
        <w:jc w:val="center"/>
        <w:rPr>
          <w:b/>
          <w:i/>
          <w:sz w:val="20"/>
          <w:szCs w:val="20"/>
        </w:rPr>
      </w:pPr>
      <w:r w:rsidRPr="005E05E5">
        <w:rPr>
          <w:b/>
          <w:i/>
          <w:sz w:val="20"/>
          <w:szCs w:val="20"/>
        </w:rPr>
        <w:t>Оцінка впливу на сферу інтересів держави (органів місцевого самоврядування)</w:t>
      </w:r>
    </w:p>
    <w:p w14:paraId="7C4E7F1B" w14:textId="77777777" w:rsidR="00B601BD" w:rsidRPr="005E05E5" w:rsidRDefault="00B601BD" w:rsidP="00005440">
      <w:pPr>
        <w:pStyle w:val="ab"/>
        <w:jc w:val="center"/>
        <w:rPr>
          <w:b/>
          <w:i/>
          <w:sz w:val="20"/>
          <w:szCs w:val="20"/>
        </w:rPr>
      </w:pPr>
    </w:p>
    <w:p w14:paraId="6A6F2678" w14:textId="77777777" w:rsidR="00B601BD" w:rsidRPr="005E05E5" w:rsidRDefault="00B601BD" w:rsidP="00B601BD">
      <w:pPr>
        <w:pStyle w:val="ab"/>
        <w:rPr>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402"/>
      </w:tblGrid>
      <w:tr w:rsidR="00AE7CA7" w:rsidRPr="005E05E5" w14:paraId="7A904D48" w14:textId="77777777" w:rsidTr="00D6338F">
        <w:tc>
          <w:tcPr>
            <w:tcW w:w="2410" w:type="dxa"/>
          </w:tcPr>
          <w:p w14:paraId="4523A694" w14:textId="77777777" w:rsidR="00AE7CA7" w:rsidRPr="005E05E5" w:rsidRDefault="00AE7CA7" w:rsidP="00D6338F">
            <w:pPr>
              <w:pStyle w:val="ab"/>
              <w:jc w:val="center"/>
              <w:rPr>
                <w:b/>
                <w:i/>
                <w:sz w:val="20"/>
                <w:szCs w:val="20"/>
              </w:rPr>
            </w:pPr>
            <w:r w:rsidRPr="005E05E5">
              <w:rPr>
                <w:b/>
                <w:i/>
                <w:sz w:val="20"/>
                <w:szCs w:val="20"/>
              </w:rPr>
              <w:t>Вид альтернативи</w:t>
            </w:r>
          </w:p>
        </w:tc>
        <w:tc>
          <w:tcPr>
            <w:tcW w:w="3827" w:type="dxa"/>
          </w:tcPr>
          <w:p w14:paraId="03BA6592" w14:textId="77777777" w:rsidR="00AE7CA7" w:rsidRPr="005E05E5" w:rsidRDefault="00AE7CA7" w:rsidP="00D6338F">
            <w:pPr>
              <w:pStyle w:val="ab"/>
              <w:jc w:val="center"/>
              <w:rPr>
                <w:b/>
                <w:i/>
                <w:sz w:val="20"/>
                <w:szCs w:val="20"/>
              </w:rPr>
            </w:pPr>
            <w:r w:rsidRPr="005E05E5">
              <w:rPr>
                <w:b/>
                <w:i/>
                <w:sz w:val="20"/>
                <w:szCs w:val="20"/>
              </w:rPr>
              <w:t>Вигоди</w:t>
            </w:r>
          </w:p>
        </w:tc>
        <w:tc>
          <w:tcPr>
            <w:tcW w:w="3402" w:type="dxa"/>
          </w:tcPr>
          <w:p w14:paraId="20D73170" w14:textId="77777777" w:rsidR="00AE7CA7" w:rsidRPr="005E05E5" w:rsidRDefault="00AE7CA7" w:rsidP="00D6338F">
            <w:pPr>
              <w:pStyle w:val="ab"/>
              <w:jc w:val="center"/>
              <w:rPr>
                <w:b/>
                <w:i/>
                <w:sz w:val="20"/>
                <w:szCs w:val="20"/>
              </w:rPr>
            </w:pPr>
            <w:r w:rsidRPr="005E05E5">
              <w:rPr>
                <w:b/>
                <w:i/>
                <w:sz w:val="20"/>
                <w:szCs w:val="20"/>
              </w:rPr>
              <w:t>Витрати</w:t>
            </w:r>
          </w:p>
        </w:tc>
      </w:tr>
      <w:tr w:rsidR="00AE7CA7" w:rsidRPr="005E05E5" w14:paraId="42A49F2C" w14:textId="77777777" w:rsidTr="00D6338F">
        <w:tc>
          <w:tcPr>
            <w:tcW w:w="2410" w:type="dxa"/>
          </w:tcPr>
          <w:p w14:paraId="0CF1BAD2" w14:textId="77777777" w:rsidR="00AE7CA7" w:rsidRPr="005E05E5" w:rsidRDefault="00AE7CA7" w:rsidP="00D6338F">
            <w:pPr>
              <w:pStyle w:val="ab"/>
              <w:jc w:val="center"/>
              <w:rPr>
                <w:b/>
                <w:i/>
                <w:sz w:val="20"/>
                <w:szCs w:val="20"/>
              </w:rPr>
            </w:pPr>
            <w:r w:rsidRPr="005E05E5">
              <w:rPr>
                <w:b/>
                <w:i/>
                <w:sz w:val="20"/>
                <w:szCs w:val="20"/>
              </w:rPr>
              <w:t>1</w:t>
            </w:r>
          </w:p>
        </w:tc>
        <w:tc>
          <w:tcPr>
            <w:tcW w:w="3827" w:type="dxa"/>
          </w:tcPr>
          <w:p w14:paraId="3098C0EA" w14:textId="77777777" w:rsidR="00AE7CA7" w:rsidRPr="005E05E5" w:rsidRDefault="00AE7CA7" w:rsidP="00D6338F">
            <w:pPr>
              <w:pStyle w:val="ab"/>
              <w:jc w:val="center"/>
              <w:rPr>
                <w:b/>
                <w:i/>
                <w:sz w:val="20"/>
                <w:szCs w:val="20"/>
              </w:rPr>
            </w:pPr>
            <w:r w:rsidRPr="005E05E5">
              <w:rPr>
                <w:b/>
                <w:i/>
                <w:sz w:val="20"/>
                <w:szCs w:val="20"/>
              </w:rPr>
              <w:t>2</w:t>
            </w:r>
          </w:p>
        </w:tc>
        <w:tc>
          <w:tcPr>
            <w:tcW w:w="3402" w:type="dxa"/>
          </w:tcPr>
          <w:p w14:paraId="6F2D9471" w14:textId="77777777" w:rsidR="00AE7CA7" w:rsidRPr="005E05E5" w:rsidRDefault="00AE7CA7" w:rsidP="00D6338F">
            <w:pPr>
              <w:pStyle w:val="ab"/>
              <w:jc w:val="center"/>
              <w:rPr>
                <w:b/>
                <w:i/>
                <w:sz w:val="20"/>
                <w:szCs w:val="20"/>
              </w:rPr>
            </w:pPr>
            <w:r w:rsidRPr="005E05E5">
              <w:rPr>
                <w:b/>
                <w:i/>
                <w:sz w:val="20"/>
                <w:szCs w:val="20"/>
              </w:rPr>
              <w:t>3</w:t>
            </w:r>
          </w:p>
        </w:tc>
      </w:tr>
      <w:tr w:rsidR="00E74DBB" w:rsidRPr="005E05E5" w14:paraId="0074A715" w14:textId="77777777" w:rsidTr="00706546">
        <w:trPr>
          <w:trHeight w:val="2242"/>
        </w:trPr>
        <w:tc>
          <w:tcPr>
            <w:tcW w:w="2410" w:type="dxa"/>
          </w:tcPr>
          <w:p w14:paraId="407B3905" w14:textId="77777777" w:rsidR="00E74DBB" w:rsidRPr="005E05E5" w:rsidRDefault="00E74DBB" w:rsidP="00D6338F">
            <w:pPr>
              <w:pStyle w:val="ab"/>
              <w:jc w:val="both"/>
              <w:rPr>
                <w:sz w:val="20"/>
                <w:szCs w:val="20"/>
              </w:rPr>
            </w:pPr>
            <w:r w:rsidRPr="005E05E5">
              <w:rPr>
                <w:sz w:val="20"/>
                <w:szCs w:val="20"/>
              </w:rPr>
              <w:t>Альтернатива 1</w:t>
            </w:r>
          </w:p>
        </w:tc>
        <w:tc>
          <w:tcPr>
            <w:tcW w:w="3827" w:type="dxa"/>
          </w:tcPr>
          <w:p w14:paraId="52474D15" w14:textId="47E23FCE" w:rsidR="00E74DBB" w:rsidRPr="005E05E5" w:rsidRDefault="00E74DBB" w:rsidP="00E74DBB">
            <w:pPr>
              <w:rPr>
                <w:lang w:val="uk-UA"/>
              </w:rPr>
            </w:pPr>
            <w:r w:rsidRPr="005E05E5">
              <w:rPr>
                <w:lang w:val="uk-UA"/>
              </w:rPr>
              <w:t xml:space="preserve">Дає можливість врегулювати питання: - надходження податку до міського бюджету і можливість фінансування покладених на органи місцевого самоврядування повноважень; - формування позитивного іміджу </w:t>
            </w:r>
            <w:proofErr w:type="spellStart"/>
            <w:r w:rsidRPr="005E05E5">
              <w:rPr>
                <w:lang w:val="uk-UA"/>
              </w:rPr>
              <w:t>Бучанської</w:t>
            </w:r>
            <w:proofErr w:type="spellEnd"/>
            <w:r w:rsidRPr="005E05E5">
              <w:rPr>
                <w:lang w:val="uk-UA"/>
              </w:rPr>
              <w:t xml:space="preserve"> міської ради. Прогнозні надходження при сплаті податку складуть </w:t>
            </w:r>
            <w:r w:rsidR="00B8622A">
              <w:rPr>
                <w:lang w:val="uk-UA"/>
              </w:rPr>
              <w:t>15635,0</w:t>
            </w:r>
            <w:r w:rsidRPr="005E05E5">
              <w:rPr>
                <w:lang w:val="uk-UA"/>
              </w:rPr>
              <w:t xml:space="preserve"> тис. грн. </w:t>
            </w:r>
          </w:p>
        </w:tc>
        <w:tc>
          <w:tcPr>
            <w:tcW w:w="3402" w:type="dxa"/>
          </w:tcPr>
          <w:p w14:paraId="1464F76C" w14:textId="77777777" w:rsidR="00E74DBB" w:rsidRPr="005E05E5" w:rsidRDefault="00E74DBB">
            <w:pPr>
              <w:rPr>
                <w:lang w:val="uk-UA"/>
              </w:rPr>
            </w:pPr>
            <w:r w:rsidRPr="005E05E5">
              <w:rPr>
                <w:lang w:val="uk-UA"/>
              </w:rPr>
              <w:t>Витрати пов’язані із виконанням регуляторного акта: - на розповсюдження прийнятого рішення; - на організацію контролю за надходженням коштів до міського бюджету</w:t>
            </w:r>
          </w:p>
        </w:tc>
      </w:tr>
      <w:tr w:rsidR="00AE7CA7" w:rsidRPr="005E05E5" w14:paraId="4AFFAF98" w14:textId="77777777" w:rsidTr="00D6338F">
        <w:tc>
          <w:tcPr>
            <w:tcW w:w="2410" w:type="dxa"/>
          </w:tcPr>
          <w:p w14:paraId="163A70A0" w14:textId="77777777" w:rsidR="00AE7CA7" w:rsidRPr="005E05E5" w:rsidRDefault="00AE7CA7" w:rsidP="00D6338F">
            <w:pPr>
              <w:pStyle w:val="ab"/>
              <w:jc w:val="both"/>
              <w:rPr>
                <w:sz w:val="20"/>
                <w:szCs w:val="20"/>
              </w:rPr>
            </w:pPr>
            <w:r w:rsidRPr="005E05E5">
              <w:rPr>
                <w:sz w:val="20"/>
                <w:szCs w:val="20"/>
              </w:rPr>
              <w:t>Альтернатива 2</w:t>
            </w:r>
          </w:p>
        </w:tc>
        <w:tc>
          <w:tcPr>
            <w:tcW w:w="3827" w:type="dxa"/>
          </w:tcPr>
          <w:p w14:paraId="5AFF731B" w14:textId="77777777" w:rsidR="00AE7CA7" w:rsidRPr="005E05E5" w:rsidRDefault="00E74DBB" w:rsidP="004D7A12">
            <w:pPr>
              <w:pStyle w:val="ab"/>
              <w:jc w:val="both"/>
              <w:rPr>
                <w:sz w:val="20"/>
                <w:szCs w:val="20"/>
              </w:rPr>
            </w:pPr>
            <w:r w:rsidRPr="005E05E5">
              <w:rPr>
                <w:sz w:val="20"/>
                <w:szCs w:val="20"/>
              </w:rPr>
              <w:t>Відсутні</w:t>
            </w:r>
            <w:r w:rsidR="00AE7CA7" w:rsidRPr="005E05E5">
              <w:rPr>
                <w:sz w:val="20"/>
                <w:szCs w:val="20"/>
              </w:rPr>
              <w:t xml:space="preserve"> </w:t>
            </w:r>
          </w:p>
        </w:tc>
        <w:tc>
          <w:tcPr>
            <w:tcW w:w="3402" w:type="dxa"/>
          </w:tcPr>
          <w:p w14:paraId="6BDBFE19" w14:textId="77777777" w:rsidR="00FF471F" w:rsidRDefault="00E74DBB" w:rsidP="00E74DBB">
            <w:pPr>
              <w:rPr>
                <w:lang w:val="uk-UA"/>
              </w:rPr>
            </w:pPr>
            <w:r w:rsidRPr="005E05E5">
              <w:rPr>
                <w:lang w:val="uk-UA"/>
              </w:rPr>
              <w:t>На 202</w:t>
            </w:r>
            <w:r w:rsidR="000E7F87">
              <w:rPr>
                <w:lang w:val="uk-UA"/>
              </w:rPr>
              <w:t>2</w:t>
            </w:r>
            <w:r w:rsidRPr="005E05E5">
              <w:rPr>
                <w:lang w:val="uk-UA"/>
              </w:rPr>
              <w:t xml:space="preserve"> рік у </w:t>
            </w:r>
            <w:proofErr w:type="spellStart"/>
            <w:r w:rsidRPr="005E05E5">
              <w:rPr>
                <w:lang w:val="uk-UA"/>
              </w:rPr>
              <w:t>Бучанській</w:t>
            </w:r>
            <w:proofErr w:type="spellEnd"/>
            <w:r w:rsidRPr="005E05E5">
              <w:rPr>
                <w:lang w:val="uk-UA"/>
              </w:rPr>
              <w:t xml:space="preserve"> М</w:t>
            </w:r>
            <w:r w:rsidR="000E7F87">
              <w:rPr>
                <w:lang w:val="uk-UA"/>
              </w:rPr>
              <w:t>ТГ</w:t>
            </w:r>
          </w:p>
          <w:p w14:paraId="14EFB501" w14:textId="66EA05CF" w:rsidR="00AE7CA7" w:rsidRPr="005E05E5" w:rsidRDefault="00E74DBB" w:rsidP="00E74DBB">
            <w:pPr>
              <w:rPr>
                <w:rStyle w:val="23"/>
                <w:i/>
                <w:shd w:val="clear" w:color="auto" w:fill="FFFFFF"/>
                <w:lang w:val="uk-UA" w:eastAsia="uk-UA"/>
              </w:rPr>
            </w:pPr>
            <w:r w:rsidRPr="005E05E5">
              <w:rPr>
                <w:lang w:val="uk-UA"/>
              </w:rPr>
              <w:t xml:space="preserve">відсутній регуляторний акт, що унеможливлює нарахування та сплату податку на нерухоме майно, відмінне від земельної ділянки. Відзначається неузгодження з вимогами Бюджетного та Податкового Кодексів, зокрема щодо щорічного прийняття рішення. Недоотримання надходжень до бюджету на прогнозованому рівні близько </w:t>
            </w:r>
            <w:r w:rsidR="00B42E78">
              <w:rPr>
                <w:lang w:val="uk-UA"/>
              </w:rPr>
              <w:t>15635,0</w:t>
            </w:r>
            <w:r w:rsidRPr="005E05E5">
              <w:rPr>
                <w:lang w:val="uk-UA"/>
              </w:rPr>
              <w:t xml:space="preserve"> тис. грн.</w:t>
            </w:r>
          </w:p>
        </w:tc>
      </w:tr>
      <w:tr w:rsidR="00F06511" w:rsidRPr="005E05E5" w14:paraId="0E052BEC" w14:textId="77777777" w:rsidTr="005F3896">
        <w:trPr>
          <w:trHeight w:val="1321"/>
        </w:trPr>
        <w:tc>
          <w:tcPr>
            <w:tcW w:w="2410" w:type="dxa"/>
          </w:tcPr>
          <w:p w14:paraId="4E0037F4" w14:textId="77777777" w:rsidR="00F06511" w:rsidRPr="005E05E5" w:rsidRDefault="00F06511" w:rsidP="00D6338F">
            <w:pPr>
              <w:pStyle w:val="ab"/>
              <w:jc w:val="both"/>
              <w:rPr>
                <w:sz w:val="20"/>
                <w:szCs w:val="20"/>
              </w:rPr>
            </w:pPr>
            <w:r w:rsidRPr="005E05E5">
              <w:rPr>
                <w:sz w:val="20"/>
                <w:szCs w:val="20"/>
              </w:rPr>
              <w:t>Альтернатива 3</w:t>
            </w:r>
          </w:p>
        </w:tc>
        <w:tc>
          <w:tcPr>
            <w:tcW w:w="3827" w:type="dxa"/>
          </w:tcPr>
          <w:p w14:paraId="796F6E65" w14:textId="21A56812" w:rsidR="00F06511" w:rsidRPr="005E05E5" w:rsidRDefault="00F06511" w:rsidP="00F06511">
            <w:pPr>
              <w:rPr>
                <w:lang w:val="uk-UA"/>
              </w:rPr>
            </w:pPr>
            <w:r w:rsidRPr="005E05E5">
              <w:rPr>
                <w:lang w:val="uk-UA"/>
              </w:rPr>
              <w:t xml:space="preserve">Максимальні надходження до місцевого бюджету спричинять понадпланові надходження </w:t>
            </w:r>
            <w:r w:rsidR="00B42E78">
              <w:rPr>
                <w:lang w:val="uk-UA"/>
              </w:rPr>
              <w:t xml:space="preserve">місцевого </w:t>
            </w:r>
            <w:r w:rsidRPr="005E05E5">
              <w:rPr>
                <w:lang w:val="uk-UA"/>
              </w:rPr>
              <w:t xml:space="preserve">бюджету </w:t>
            </w:r>
            <w:proofErr w:type="spellStart"/>
            <w:r w:rsidRPr="005E05E5">
              <w:rPr>
                <w:lang w:val="uk-UA"/>
              </w:rPr>
              <w:t>Бучанської</w:t>
            </w:r>
            <w:proofErr w:type="spellEnd"/>
            <w:r w:rsidRPr="005E05E5">
              <w:rPr>
                <w:lang w:val="uk-UA"/>
              </w:rPr>
              <w:t xml:space="preserve"> </w:t>
            </w:r>
            <w:r w:rsidR="00BB30E2">
              <w:rPr>
                <w:lang w:val="uk-UA"/>
              </w:rPr>
              <w:t>М</w:t>
            </w:r>
            <w:r w:rsidRPr="005E05E5">
              <w:rPr>
                <w:lang w:val="uk-UA"/>
              </w:rPr>
              <w:t>ТГ, які можливо спрямувати на соціально економічний розвиток громади. Прогнозовані надходження до бюджету на 202</w:t>
            </w:r>
            <w:r w:rsidR="00BB30E2">
              <w:rPr>
                <w:lang w:val="uk-UA"/>
              </w:rPr>
              <w:t>2</w:t>
            </w:r>
            <w:r w:rsidRPr="005E05E5">
              <w:rPr>
                <w:lang w:val="uk-UA"/>
              </w:rPr>
              <w:t xml:space="preserve"> рік складуть </w:t>
            </w:r>
            <w:r w:rsidR="00212F7E" w:rsidRPr="00212F7E">
              <w:rPr>
                <w:lang w:val="uk-UA"/>
              </w:rPr>
              <w:t>39087,7</w:t>
            </w:r>
            <w:r w:rsidRPr="00212F7E">
              <w:rPr>
                <w:lang w:val="uk-UA"/>
              </w:rPr>
              <w:t xml:space="preserve"> </w:t>
            </w:r>
            <w:proofErr w:type="spellStart"/>
            <w:r w:rsidRPr="00212F7E">
              <w:rPr>
                <w:lang w:val="uk-UA"/>
              </w:rPr>
              <w:t>тис.грн</w:t>
            </w:r>
            <w:proofErr w:type="spellEnd"/>
            <w:r w:rsidRPr="005E05E5">
              <w:rPr>
                <w:lang w:val="uk-UA"/>
              </w:rPr>
              <w:t xml:space="preserve">. (розрахунок наведено альтернатива 3 пункту 1 визначення альтернативних способів) </w:t>
            </w:r>
          </w:p>
        </w:tc>
        <w:tc>
          <w:tcPr>
            <w:tcW w:w="3402" w:type="dxa"/>
          </w:tcPr>
          <w:p w14:paraId="42EB01F7" w14:textId="77777777" w:rsidR="00F06511" w:rsidRPr="005E05E5" w:rsidRDefault="00F06511">
            <w:pPr>
              <w:rPr>
                <w:lang w:val="uk-UA"/>
              </w:rPr>
            </w:pPr>
            <w:r w:rsidRPr="005E05E5">
              <w:rPr>
                <w:lang w:val="uk-UA"/>
              </w:rPr>
              <w:t xml:space="preserve">Витрати пов’язані із виконанням регуляторного акта: </w:t>
            </w:r>
          </w:p>
          <w:p w14:paraId="4CB74283" w14:textId="77777777" w:rsidR="00F06511" w:rsidRPr="005E05E5" w:rsidRDefault="00F06511">
            <w:pPr>
              <w:rPr>
                <w:lang w:val="uk-UA"/>
              </w:rPr>
            </w:pPr>
            <w:r w:rsidRPr="005E05E5">
              <w:rPr>
                <w:lang w:val="uk-UA"/>
              </w:rPr>
              <w:t xml:space="preserve">- на розповсюдження прийнятого рішення; </w:t>
            </w:r>
          </w:p>
          <w:p w14:paraId="2D7F7701" w14:textId="77777777" w:rsidR="00F06511" w:rsidRPr="005E05E5" w:rsidRDefault="00F06511">
            <w:pPr>
              <w:rPr>
                <w:lang w:val="uk-UA"/>
              </w:rPr>
            </w:pPr>
            <w:r w:rsidRPr="005E05E5">
              <w:rPr>
                <w:lang w:val="uk-UA"/>
              </w:rPr>
              <w:t>- на організацію контролю за надходженням коштів до міського бюджету</w:t>
            </w:r>
          </w:p>
        </w:tc>
      </w:tr>
    </w:tbl>
    <w:p w14:paraId="7772A5F1" w14:textId="77777777" w:rsidR="00AE7CA7" w:rsidRPr="005E05E5" w:rsidRDefault="00AE7CA7" w:rsidP="00005440">
      <w:pPr>
        <w:pStyle w:val="ab"/>
        <w:spacing w:line="235" w:lineRule="auto"/>
        <w:jc w:val="center"/>
        <w:rPr>
          <w:b/>
          <w:i/>
          <w:sz w:val="20"/>
          <w:szCs w:val="20"/>
        </w:rPr>
      </w:pPr>
    </w:p>
    <w:p w14:paraId="04550B03" w14:textId="77777777" w:rsidR="0080174A" w:rsidRPr="005E05E5" w:rsidRDefault="0080174A" w:rsidP="00005440">
      <w:pPr>
        <w:pStyle w:val="ab"/>
        <w:spacing w:line="235" w:lineRule="auto"/>
        <w:jc w:val="center"/>
        <w:rPr>
          <w:b/>
          <w:i/>
          <w:sz w:val="20"/>
          <w:szCs w:val="20"/>
        </w:rPr>
      </w:pPr>
    </w:p>
    <w:p w14:paraId="4D941A53" w14:textId="77777777" w:rsidR="00AE7CA7" w:rsidRPr="005E05E5" w:rsidRDefault="00AE7CA7" w:rsidP="006153B3">
      <w:pPr>
        <w:jc w:val="center"/>
        <w:rPr>
          <w:b/>
          <w:i/>
          <w:lang w:val="uk-UA"/>
        </w:rPr>
      </w:pPr>
      <w:r w:rsidRPr="005E05E5">
        <w:rPr>
          <w:b/>
          <w:i/>
          <w:lang w:val="uk-UA"/>
        </w:rPr>
        <w:t>Оцінка впливу на сферу інтересів громадян</w:t>
      </w:r>
    </w:p>
    <w:p w14:paraId="45C2D0BF" w14:textId="77777777" w:rsidR="00AE7CA7" w:rsidRPr="005E05E5" w:rsidRDefault="00AE7CA7" w:rsidP="00005440">
      <w:pPr>
        <w:pStyle w:val="ab"/>
        <w:spacing w:line="235" w:lineRule="auto"/>
        <w:jc w:val="center"/>
        <w:rPr>
          <w:b/>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3402"/>
      </w:tblGrid>
      <w:tr w:rsidR="00AE7CA7" w:rsidRPr="005E05E5" w14:paraId="68BC0459" w14:textId="77777777" w:rsidTr="00706546">
        <w:tc>
          <w:tcPr>
            <w:tcW w:w="1985" w:type="dxa"/>
          </w:tcPr>
          <w:p w14:paraId="5DCF0D1F" w14:textId="77777777" w:rsidR="00AE7CA7" w:rsidRPr="005E05E5" w:rsidRDefault="00AE7CA7" w:rsidP="00D6338F">
            <w:pPr>
              <w:pStyle w:val="ab"/>
              <w:jc w:val="center"/>
              <w:rPr>
                <w:b/>
                <w:i/>
                <w:sz w:val="20"/>
                <w:szCs w:val="20"/>
              </w:rPr>
            </w:pPr>
            <w:r w:rsidRPr="005E05E5">
              <w:rPr>
                <w:b/>
                <w:i/>
                <w:sz w:val="20"/>
                <w:szCs w:val="20"/>
              </w:rPr>
              <w:t>Вид альтернативи</w:t>
            </w:r>
          </w:p>
        </w:tc>
        <w:tc>
          <w:tcPr>
            <w:tcW w:w="4252" w:type="dxa"/>
          </w:tcPr>
          <w:p w14:paraId="6B374104" w14:textId="77777777" w:rsidR="00AE7CA7" w:rsidRPr="005E05E5" w:rsidRDefault="00AE7CA7" w:rsidP="00D6338F">
            <w:pPr>
              <w:pStyle w:val="ab"/>
              <w:jc w:val="center"/>
              <w:rPr>
                <w:b/>
                <w:i/>
                <w:sz w:val="20"/>
                <w:szCs w:val="20"/>
              </w:rPr>
            </w:pPr>
            <w:r w:rsidRPr="005E05E5">
              <w:rPr>
                <w:b/>
                <w:i/>
                <w:sz w:val="20"/>
                <w:szCs w:val="20"/>
              </w:rPr>
              <w:t>Вигоди</w:t>
            </w:r>
          </w:p>
        </w:tc>
        <w:tc>
          <w:tcPr>
            <w:tcW w:w="3402" w:type="dxa"/>
          </w:tcPr>
          <w:p w14:paraId="41C61FBA" w14:textId="77777777" w:rsidR="00AE7CA7" w:rsidRPr="005E05E5" w:rsidRDefault="00AE7CA7" w:rsidP="00D6338F">
            <w:pPr>
              <w:pStyle w:val="ab"/>
              <w:jc w:val="center"/>
              <w:rPr>
                <w:b/>
                <w:i/>
                <w:sz w:val="20"/>
                <w:szCs w:val="20"/>
              </w:rPr>
            </w:pPr>
            <w:r w:rsidRPr="005E05E5">
              <w:rPr>
                <w:b/>
                <w:i/>
                <w:sz w:val="20"/>
                <w:szCs w:val="20"/>
              </w:rPr>
              <w:t>Витрати</w:t>
            </w:r>
          </w:p>
        </w:tc>
      </w:tr>
      <w:tr w:rsidR="00AE7CA7" w:rsidRPr="005E05E5" w14:paraId="1C94CC89" w14:textId="77777777" w:rsidTr="00706546">
        <w:tc>
          <w:tcPr>
            <w:tcW w:w="1985" w:type="dxa"/>
          </w:tcPr>
          <w:p w14:paraId="0FFFCC1C" w14:textId="77777777" w:rsidR="00AE7CA7" w:rsidRPr="005E05E5" w:rsidRDefault="00AE7CA7" w:rsidP="00D6338F">
            <w:pPr>
              <w:pStyle w:val="ab"/>
              <w:jc w:val="center"/>
              <w:rPr>
                <w:b/>
                <w:i/>
                <w:sz w:val="20"/>
                <w:szCs w:val="20"/>
              </w:rPr>
            </w:pPr>
            <w:r w:rsidRPr="005E05E5">
              <w:rPr>
                <w:b/>
                <w:i/>
                <w:sz w:val="20"/>
                <w:szCs w:val="20"/>
              </w:rPr>
              <w:t>1</w:t>
            </w:r>
          </w:p>
        </w:tc>
        <w:tc>
          <w:tcPr>
            <w:tcW w:w="4252" w:type="dxa"/>
          </w:tcPr>
          <w:p w14:paraId="634618B9" w14:textId="77777777" w:rsidR="00AE7CA7" w:rsidRPr="005E05E5" w:rsidRDefault="00AE7CA7" w:rsidP="00D6338F">
            <w:pPr>
              <w:pStyle w:val="ab"/>
              <w:jc w:val="center"/>
              <w:rPr>
                <w:rStyle w:val="23"/>
                <w:b/>
                <w:i/>
                <w:sz w:val="20"/>
                <w:szCs w:val="20"/>
              </w:rPr>
            </w:pPr>
            <w:r w:rsidRPr="005E05E5">
              <w:rPr>
                <w:rStyle w:val="23"/>
                <w:b/>
                <w:i/>
                <w:sz w:val="20"/>
                <w:szCs w:val="20"/>
              </w:rPr>
              <w:t>2</w:t>
            </w:r>
          </w:p>
        </w:tc>
        <w:tc>
          <w:tcPr>
            <w:tcW w:w="3402" w:type="dxa"/>
          </w:tcPr>
          <w:p w14:paraId="132F6726" w14:textId="77777777" w:rsidR="00AE7CA7" w:rsidRPr="005E05E5" w:rsidRDefault="00AE7CA7" w:rsidP="00D6338F">
            <w:pPr>
              <w:pStyle w:val="a4"/>
              <w:spacing w:before="0" w:beforeAutospacing="0" w:after="0" w:afterAutospacing="0"/>
              <w:jc w:val="center"/>
              <w:rPr>
                <w:b/>
                <w:i/>
                <w:sz w:val="20"/>
                <w:szCs w:val="20"/>
                <w:lang w:val="uk-UA"/>
              </w:rPr>
            </w:pPr>
            <w:r w:rsidRPr="005E05E5">
              <w:rPr>
                <w:b/>
                <w:i/>
                <w:sz w:val="20"/>
                <w:szCs w:val="20"/>
                <w:lang w:val="uk-UA"/>
              </w:rPr>
              <w:t>3</w:t>
            </w:r>
          </w:p>
        </w:tc>
      </w:tr>
      <w:tr w:rsidR="00E51AD5" w:rsidRPr="005E05E5" w14:paraId="510C9657" w14:textId="77777777" w:rsidTr="00706546">
        <w:trPr>
          <w:trHeight w:val="2012"/>
        </w:trPr>
        <w:tc>
          <w:tcPr>
            <w:tcW w:w="1985" w:type="dxa"/>
          </w:tcPr>
          <w:p w14:paraId="1377724C" w14:textId="77777777" w:rsidR="00E51AD5" w:rsidRPr="005E05E5" w:rsidRDefault="00E51AD5" w:rsidP="00D6338F">
            <w:pPr>
              <w:pStyle w:val="ab"/>
              <w:jc w:val="both"/>
              <w:rPr>
                <w:sz w:val="20"/>
                <w:szCs w:val="20"/>
              </w:rPr>
            </w:pPr>
            <w:r w:rsidRPr="005E05E5">
              <w:rPr>
                <w:sz w:val="20"/>
                <w:szCs w:val="20"/>
              </w:rPr>
              <w:t>Альтернатива 1</w:t>
            </w:r>
          </w:p>
        </w:tc>
        <w:tc>
          <w:tcPr>
            <w:tcW w:w="4252" w:type="dxa"/>
          </w:tcPr>
          <w:p w14:paraId="68688EDF" w14:textId="6946DC8D" w:rsidR="00E51AD5" w:rsidRPr="005E05E5" w:rsidRDefault="00E51AD5" w:rsidP="00D6338F">
            <w:pPr>
              <w:pStyle w:val="ab"/>
              <w:jc w:val="both"/>
              <w:rPr>
                <w:sz w:val="20"/>
                <w:szCs w:val="20"/>
              </w:rPr>
            </w:pPr>
            <w:r w:rsidRPr="005E05E5">
              <w:rPr>
                <w:sz w:val="20"/>
                <w:szCs w:val="20"/>
              </w:rPr>
              <w:t xml:space="preserve">Альтернатива в повній мірі враховує інтереси громади у наповненні </w:t>
            </w:r>
            <w:r w:rsidR="00212F7E">
              <w:rPr>
                <w:sz w:val="20"/>
                <w:szCs w:val="20"/>
              </w:rPr>
              <w:t xml:space="preserve">місцевого </w:t>
            </w:r>
            <w:r w:rsidRPr="005E05E5">
              <w:rPr>
                <w:sz w:val="20"/>
                <w:szCs w:val="20"/>
              </w:rPr>
              <w:t xml:space="preserve">бюджету </w:t>
            </w:r>
            <w:proofErr w:type="spellStart"/>
            <w:r w:rsidRPr="005E05E5">
              <w:rPr>
                <w:rStyle w:val="11"/>
                <w:color w:val="000000"/>
                <w:lang w:eastAsia="uk-UA"/>
              </w:rPr>
              <w:t>Бучанської</w:t>
            </w:r>
            <w:proofErr w:type="spellEnd"/>
            <w:r w:rsidRPr="005E05E5">
              <w:rPr>
                <w:rStyle w:val="11"/>
                <w:color w:val="000000"/>
                <w:lang w:eastAsia="uk-UA"/>
              </w:rPr>
              <w:t xml:space="preserve"> міської</w:t>
            </w:r>
            <w:r w:rsidR="00212F7E">
              <w:rPr>
                <w:rStyle w:val="11"/>
                <w:color w:val="000000"/>
                <w:lang w:eastAsia="uk-UA"/>
              </w:rPr>
              <w:t xml:space="preserve"> </w:t>
            </w:r>
            <w:r w:rsidRPr="005E05E5">
              <w:rPr>
                <w:rStyle w:val="11"/>
                <w:color w:val="000000"/>
                <w:lang w:eastAsia="uk-UA"/>
              </w:rPr>
              <w:t>територіальної громади</w:t>
            </w:r>
            <w:r w:rsidRPr="005E05E5">
              <w:rPr>
                <w:sz w:val="20"/>
                <w:szCs w:val="20"/>
              </w:rPr>
              <w:t xml:space="preserve">, передбачає повноту сплати податку та наповнення </w:t>
            </w:r>
            <w:r w:rsidR="00212F7E">
              <w:rPr>
                <w:sz w:val="20"/>
                <w:szCs w:val="20"/>
              </w:rPr>
              <w:t>м</w:t>
            </w:r>
            <w:r w:rsidR="00212F7E">
              <w:t xml:space="preserve">ісцевого </w:t>
            </w:r>
            <w:r w:rsidRPr="005E05E5">
              <w:rPr>
                <w:sz w:val="20"/>
                <w:szCs w:val="20"/>
              </w:rPr>
              <w:t xml:space="preserve">бюджету </w:t>
            </w:r>
            <w:proofErr w:type="spellStart"/>
            <w:r w:rsidRPr="005E05E5">
              <w:rPr>
                <w:rStyle w:val="11"/>
                <w:color w:val="000000"/>
                <w:lang w:eastAsia="uk-UA"/>
              </w:rPr>
              <w:t>Бучанської</w:t>
            </w:r>
            <w:proofErr w:type="spellEnd"/>
            <w:r w:rsidRPr="005E05E5">
              <w:rPr>
                <w:rStyle w:val="11"/>
                <w:color w:val="000000"/>
                <w:lang w:eastAsia="uk-UA"/>
              </w:rPr>
              <w:t xml:space="preserve"> міської</w:t>
            </w:r>
            <w:r w:rsidR="00212F7E">
              <w:rPr>
                <w:rStyle w:val="11"/>
                <w:color w:val="000000"/>
                <w:lang w:eastAsia="uk-UA"/>
              </w:rPr>
              <w:t xml:space="preserve"> </w:t>
            </w:r>
            <w:r w:rsidRPr="005E05E5">
              <w:rPr>
                <w:rStyle w:val="11"/>
                <w:color w:val="000000"/>
                <w:lang w:eastAsia="uk-UA"/>
              </w:rPr>
              <w:t>територіальної громади</w:t>
            </w:r>
            <w:r w:rsidRPr="005E05E5">
              <w:rPr>
                <w:sz w:val="20"/>
                <w:szCs w:val="20"/>
              </w:rPr>
              <w:t>, сприяє розвитку підприємницької активності та розвитку соціальної інфраструктури.</w:t>
            </w:r>
          </w:p>
        </w:tc>
        <w:tc>
          <w:tcPr>
            <w:tcW w:w="3402" w:type="dxa"/>
          </w:tcPr>
          <w:p w14:paraId="0E3DE2DF" w14:textId="248EDF3D" w:rsidR="00E51AD5" w:rsidRPr="005E05E5" w:rsidRDefault="00E51AD5" w:rsidP="006C39FE">
            <w:pPr>
              <w:pStyle w:val="ab"/>
              <w:spacing w:line="235" w:lineRule="auto"/>
              <w:jc w:val="both"/>
              <w:rPr>
                <w:sz w:val="20"/>
                <w:szCs w:val="20"/>
                <w:lang w:eastAsia="uk-UA"/>
              </w:rPr>
            </w:pPr>
            <w:r w:rsidRPr="005E05E5">
              <w:rPr>
                <w:sz w:val="20"/>
                <w:szCs w:val="20"/>
              </w:rPr>
              <w:t>Витрати громадян на сплату податку за максимально граничним розміром його ставки, 0,</w:t>
            </w:r>
            <w:r w:rsidR="00212F7E">
              <w:rPr>
                <w:sz w:val="20"/>
                <w:szCs w:val="20"/>
              </w:rPr>
              <w:t>6</w:t>
            </w:r>
            <w:r w:rsidRPr="005E05E5">
              <w:rPr>
                <w:sz w:val="20"/>
                <w:szCs w:val="20"/>
              </w:rPr>
              <w:t xml:space="preserve">%. </w:t>
            </w:r>
          </w:p>
          <w:p w14:paraId="77354107" w14:textId="1B3B51BC" w:rsidR="00E51AD5" w:rsidRPr="005E05E5" w:rsidRDefault="00E51AD5" w:rsidP="006C39FE">
            <w:pPr>
              <w:pStyle w:val="ab"/>
              <w:spacing w:line="264" w:lineRule="auto"/>
              <w:jc w:val="both"/>
              <w:rPr>
                <w:sz w:val="20"/>
                <w:szCs w:val="20"/>
              </w:rPr>
            </w:pPr>
            <w:r w:rsidRPr="005E05E5">
              <w:rPr>
                <w:sz w:val="20"/>
                <w:szCs w:val="20"/>
                <w:lang w:eastAsia="uk-UA"/>
              </w:rPr>
              <w:t>За 1 кв. м житлової та нежитлової нерухомості, що перебуває у власності фізичних осіб, сплачується податок</w:t>
            </w:r>
            <w:r w:rsidRPr="005E05E5">
              <w:rPr>
                <w:sz w:val="20"/>
                <w:szCs w:val="20"/>
              </w:rPr>
              <w:t xml:space="preserve"> у сумі </w:t>
            </w:r>
            <w:r w:rsidR="00212F7E">
              <w:rPr>
                <w:sz w:val="20"/>
                <w:szCs w:val="20"/>
              </w:rPr>
              <w:t>3</w:t>
            </w:r>
            <w:r w:rsidR="00212F7E">
              <w:t>6,00</w:t>
            </w:r>
            <w:r w:rsidRPr="005E05E5">
              <w:rPr>
                <w:sz w:val="20"/>
                <w:szCs w:val="20"/>
              </w:rPr>
              <w:t xml:space="preserve"> грн. Вразливі категорії отримують пільги.</w:t>
            </w:r>
          </w:p>
        </w:tc>
      </w:tr>
      <w:tr w:rsidR="00E51AD5" w:rsidRPr="005E05E5" w14:paraId="7B41C6BA" w14:textId="77777777" w:rsidTr="00706546">
        <w:tc>
          <w:tcPr>
            <w:tcW w:w="1985" w:type="dxa"/>
          </w:tcPr>
          <w:p w14:paraId="6AF0578D" w14:textId="77777777" w:rsidR="00E51AD5" w:rsidRPr="005E05E5" w:rsidRDefault="00E51AD5" w:rsidP="00D6338F">
            <w:pPr>
              <w:pStyle w:val="ab"/>
              <w:spacing w:line="235" w:lineRule="auto"/>
              <w:jc w:val="both"/>
              <w:rPr>
                <w:sz w:val="20"/>
                <w:szCs w:val="20"/>
              </w:rPr>
            </w:pPr>
            <w:r w:rsidRPr="005E05E5">
              <w:rPr>
                <w:sz w:val="20"/>
                <w:szCs w:val="20"/>
              </w:rPr>
              <w:t>Альтернатива 2</w:t>
            </w:r>
          </w:p>
        </w:tc>
        <w:tc>
          <w:tcPr>
            <w:tcW w:w="4252" w:type="dxa"/>
          </w:tcPr>
          <w:p w14:paraId="215BB529" w14:textId="51EF7595" w:rsidR="00E51AD5" w:rsidRPr="005E05E5" w:rsidRDefault="00E51AD5" w:rsidP="00ED758F">
            <w:pPr>
              <w:pStyle w:val="ab"/>
              <w:spacing w:line="235" w:lineRule="auto"/>
              <w:jc w:val="both"/>
              <w:rPr>
                <w:sz w:val="20"/>
                <w:szCs w:val="20"/>
              </w:rPr>
            </w:pPr>
            <w:r w:rsidRPr="005E05E5">
              <w:rPr>
                <w:sz w:val="20"/>
                <w:szCs w:val="20"/>
              </w:rPr>
              <w:t xml:space="preserve">Через відсутність регулювання, оскільки на законодавчому рівні не визначено розмір мінімальної ставки, </w:t>
            </w:r>
            <w:r w:rsidR="00032239" w:rsidRPr="00032239">
              <w:rPr>
                <w:sz w:val="20"/>
                <w:szCs w:val="20"/>
              </w:rPr>
              <w:t>2920</w:t>
            </w:r>
            <w:r w:rsidR="00ED758F" w:rsidRPr="005E05E5">
              <w:rPr>
                <w:sz w:val="20"/>
                <w:szCs w:val="20"/>
              </w:rPr>
              <w:t xml:space="preserve"> громадян</w:t>
            </w:r>
            <w:r w:rsidRPr="005E05E5">
              <w:rPr>
                <w:sz w:val="20"/>
                <w:szCs w:val="20"/>
              </w:rPr>
              <w:t xml:space="preserve"> не сплачують податок на нерухоме майно, відмінне від земельної ділянки.</w:t>
            </w:r>
          </w:p>
        </w:tc>
        <w:tc>
          <w:tcPr>
            <w:tcW w:w="3402" w:type="dxa"/>
          </w:tcPr>
          <w:p w14:paraId="56419FF7" w14:textId="77777777" w:rsidR="00E51AD5" w:rsidRPr="005E05E5" w:rsidRDefault="00E51AD5" w:rsidP="00E51AD5">
            <w:pPr>
              <w:pStyle w:val="a4"/>
              <w:spacing w:before="0" w:beforeAutospacing="0" w:after="0" w:afterAutospacing="0" w:line="252" w:lineRule="auto"/>
              <w:jc w:val="both"/>
              <w:rPr>
                <w:sz w:val="20"/>
                <w:szCs w:val="20"/>
                <w:lang w:val="uk-UA"/>
              </w:rPr>
            </w:pPr>
            <w:r w:rsidRPr="005E05E5">
              <w:rPr>
                <w:sz w:val="20"/>
                <w:szCs w:val="20"/>
                <w:lang w:val="uk-UA"/>
              </w:rPr>
              <w:t>Відсутні</w:t>
            </w:r>
          </w:p>
          <w:p w14:paraId="2EA297CE" w14:textId="77777777" w:rsidR="00E51AD5" w:rsidRPr="005E05E5" w:rsidRDefault="00E51AD5" w:rsidP="00D6338F">
            <w:pPr>
              <w:pStyle w:val="ab"/>
              <w:spacing w:line="235" w:lineRule="auto"/>
              <w:jc w:val="both"/>
              <w:rPr>
                <w:sz w:val="20"/>
                <w:szCs w:val="20"/>
              </w:rPr>
            </w:pPr>
          </w:p>
          <w:p w14:paraId="2EA681D8" w14:textId="77777777" w:rsidR="00E51AD5" w:rsidRPr="005E05E5" w:rsidRDefault="00E51AD5" w:rsidP="00D6338F">
            <w:pPr>
              <w:pStyle w:val="ab"/>
              <w:spacing w:line="235" w:lineRule="auto"/>
              <w:jc w:val="both"/>
              <w:rPr>
                <w:sz w:val="20"/>
                <w:szCs w:val="20"/>
              </w:rPr>
            </w:pPr>
          </w:p>
          <w:p w14:paraId="44D0044D" w14:textId="77777777" w:rsidR="00E51AD5" w:rsidRPr="005E05E5" w:rsidRDefault="00E51AD5" w:rsidP="004F7C89">
            <w:pPr>
              <w:pStyle w:val="ab"/>
              <w:spacing w:line="235" w:lineRule="auto"/>
              <w:jc w:val="both"/>
              <w:rPr>
                <w:sz w:val="20"/>
                <w:szCs w:val="20"/>
              </w:rPr>
            </w:pPr>
          </w:p>
        </w:tc>
      </w:tr>
      <w:tr w:rsidR="00E51AD5" w:rsidRPr="005E05E5" w14:paraId="5EB28A4D" w14:textId="77777777" w:rsidTr="00706546">
        <w:tc>
          <w:tcPr>
            <w:tcW w:w="1985" w:type="dxa"/>
          </w:tcPr>
          <w:p w14:paraId="2571B5B9" w14:textId="77777777" w:rsidR="00E51AD5" w:rsidRPr="005E05E5" w:rsidRDefault="00E51AD5" w:rsidP="00D6338F">
            <w:pPr>
              <w:pStyle w:val="ab"/>
              <w:jc w:val="center"/>
              <w:rPr>
                <w:b/>
                <w:i/>
                <w:sz w:val="20"/>
                <w:szCs w:val="20"/>
              </w:rPr>
            </w:pPr>
            <w:r w:rsidRPr="005E05E5">
              <w:rPr>
                <w:sz w:val="20"/>
                <w:szCs w:val="20"/>
              </w:rPr>
              <w:t>Альтернатива 3</w:t>
            </w:r>
          </w:p>
        </w:tc>
        <w:tc>
          <w:tcPr>
            <w:tcW w:w="4252" w:type="dxa"/>
          </w:tcPr>
          <w:p w14:paraId="16554045" w14:textId="77777777" w:rsidR="00E51AD5" w:rsidRPr="005E05E5" w:rsidRDefault="00E51AD5" w:rsidP="00E51AD5">
            <w:pPr>
              <w:jc w:val="both"/>
              <w:rPr>
                <w:rStyle w:val="23"/>
                <w:lang w:val="uk-UA"/>
              </w:rPr>
            </w:pPr>
            <w:r w:rsidRPr="005E05E5">
              <w:rPr>
                <w:bCs/>
                <w:lang w:val="uk-UA"/>
              </w:rPr>
              <w:t xml:space="preserve"> </w:t>
            </w:r>
            <w:r w:rsidRPr="005E05E5">
              <w:rPr>
                <w:lang w:val="uk-UA"/>
              </w:rPr>
              <w:t xml:space="preserve">При збільшенні прогнозованого надходження до бюджету громади  є можливість збільшення видатків на фінансування соціально важливих місцевих цільових програм, </w:t>
            </w:r>
            <w:r w:rsidRPr="005E05E5">
              <w:rPr>
                <w:rStyle w:val="af7"/>
                <w:lang w:val="uk-UA"/>
              </w:rPr>
              <w:t xml:space="preserve">бюджетної сфери в галузях освіти, соціального  захисту,  житлово-комунального та дорожнього господарства, транспорту тощо. </w:t>
            </w:r>
          </w:p>
        </w:tc>
        <w:tc>
          <w:tcPr>
            <w:tcW w:w="3402" w:type="dxa"/>
          </w:tcPr>
          <w:p w14:paraId="5F8F442C" w14:textId="77777777" w:rsidR="00E51AD5" w:rsidRPr="005E05E5" w:rsidRDefault="00E51AD5" w:rsidP="00E51AD5">
            <w:pPr>
              <w:pStyle w:val="ab"/>
              <w:spacing w:line="235" w:lineRule="auto"/>
              <w:jc w:val="both"/>
              <w:rPr>
                <w:sz w:val="20"/>
                <w:szCs w:val="20"/>
                <w:lang w:eastAsia="uk-UA"/>
              </w:rPr>
            </w:pPr>
            <w:r w:rsidRPr="005E05E5">
              <w:rPr>
                <w:sz w:val="20"/>
                <w:szCs w:val="20"/>
              </w:rPr>
              <w:t xml:space="preserve">Витрати громадян на сплату податку за максимально граничним розміром його ставки, 1,5%. </w:t>
            </w:r>
          </w:p>
          <w:p w14:paraId="1637332A" w14:textId="65ECC47A" w:rsidR="00E51AD5" w:rsidRPr="005E05E5" w:rsidRDefault="00E51AD5" w:rsidP="00E51AD5">
            <w:pPr>
              <w:pStyle w:val="ab"/>
              <w:jc w:val="both"/>
              <w:rPr>
                <w:b/>
                <w:i/>
                <w:sz w:val="20"/>
                <w:szCs w:val="20"/>
              </w:rPr>
            </w:pPr>
            <w:r w:rsidRPr="005E05E5">
              <w:rPr>
                <w:sz w:val="20"/>
                <w:szCs w:val="20"/>
                <w:lang w:eastAsia="uk-UA"/>
              </w:rPr>
              <w:t>За 1 кв. м житлової та нежитлової нерухомості, що перебуває у власності фізичних осіб, сплачується податок</w:t>
            </w:r>
            <w:r w:rsidRPr="005E05E5">
              <w:rPr>
                <w:sz w:val="20"/>
                <w:szCs w:val="20"/>
              </w:rPr>
              <w:t xml:space="preserve"> у сумі </w:t>
            </w:r>
            <w:r w:rsidR="00032239">
              <w:rPr>
                <w:sz w:val="20"/>
                <w:szCs w:val="20"/>
              </w:rPr>
              <w:t>9</w:t>
            </w:r>
            <w:r w:rsidR="00032239">
              <w:t>0,00</w:t>
            </w:r>
            <w:r w:rsidRPr="005E05E5">
              <w:rPr>
                <w:sz w:val="20"/>
                <w:szCs w:val="20"/>
              </w:rPr>
              <w:t xml:space="preserve"> грн. Зростає рівень невдоволеності та незабезпеченості громадян.</w:t>
            </w:r>
          </w:p>
        </w:tc>
      </w:tr>
    </w:tbl>
    <w:p w14:paraId="0270A715" w14:textId="77777777" w:rsidR="00AE7CA7" w:rsidRPr="005E05E5" w:rsidRDefault="00AE7CA7" w:rsidP="00005440">
      <w:pPr>
        <w:pStyle w:val="ab"/>
        <w:jc w:val="center"/>
        <w:rPr>
          <w:b/>
          <w:i/>
          <w:sz w:val="20"/>
          <w:szCs w:val="20"/>
        </w:rPr>
      </w:pPr>
    </w:p>
    <w:p w14:paraId="36C694D1" w14:textId="77777777" w:rsidR="00AE7CA7" w:rsidRPr="005E05E5" w:rsidRDefault="00AE7CA7" w:rsidP="00005440">
      <w:pPr>
        <w:pStyle w:val="ab"/>
        <w:spacing w:line="250" w:lineRule="auto"/>
        <w:jc w:val="center"/>
        <w:rPr>
          <w:b/>
          <w:i/>
          <w:color w:val="000000" w:themeColor="text1"/>
          <w:sz w:val="20"/>
          <w:szCs w:val="20"/>
        </w:rPr>
      </w:pPr>
      <w:r w:rsidRPr="005E05E5">
        <w:rPr>
          <w:b/>
          <w:i/>
          <w:color w:val="000000" w:themeColor="text1"/>
          <w:sz w:val="20"/>
          <w:szCs w:val="20"/>
        </w:rPr>
        <w:lastRenderedPageBreak/>
        <w:t>Оцінка впливу на сферу інтересів суб’єктів господарювання</w:t>
      </w:r>
    </w:p>
    <w:p w14:paraId="7B47D4A4" w14:textId="0AFA3199" w:rsidR="00AE7CA7" w:rsidRPr="005E05E5" w:rsidRDefault="00AE7CA7" w:rsidP="00005440">
      <w:pPr>
        <w:pStyle w:val="13"/>
        <w:spacing w:line="250" w:lineRule="auto"/>
        <w:ind w:firstLine="708"/>
        <w:jc w:val="both"/>
        <w:rPr>
          <w:color w:val="000000" w:themeColor="text1"/>
          <w:lang w:val="uk-UA"/>
        </w:rPr>
      </w:pPr>
      <w:r w:rsidRPr="005E05E5">
        <w:rPr>
          <w:color w:val="000000" w:themeColor="text1"/>
          <w:lang w:val="uk-UA"/>
        </w:rPr>
        <w:t xml:space="preserve">Розрахункова кількість суб’єктів господарювання, на яких поширюється дія регуляторного акта, складає </w:t>
      </w:r>
      <w:r w:rsidR="002474B0">
        <w:rPr>
          <w:color w:val="000000" w:themeColor="text1"/>
          <w:lang w:val="uk-UA"/>
        </w:rPr>
        <w:t>135</w:t>
      </w:r>
      <w:r w:rsidR="00D151A6" w:rsidRPr="005E05E5">
        <w:rPr>
          <w:color w:val="000000" w:themeColor="text1"/>
          <w:lang w:val="uk-UA"/>
        </w:rPr>
        <w:t xml:space="preserve"> </w:t>
      </w:r>
      <w:r w:rsidR="00447699" w:rsidRPr="005E05E5">
        <w:rPr>
          <w:color w:val="000000" w:themeColor="text1"/>
          <w:lang w:val="uk-UA"/>
        </w:rPr>
        <w:t>суб’</w:t>
      </w:r>
      <w:r w:rsidR="00D151A6" w:rsidRPr="005E05E5">
        <w:rPr>
          <w:color w:val="000000" w:themeColor="text1"/>
          <w:lang w:val="uk-UA"/>
        </w:rPr>
        <w:t>єктів</w:t>
      </w:r>
      <w:r w:rsidR="00447699" w:rsidRPr="005E05E5">
        <w:rPr>
          <w:color w:val="000000" w:themeColor="text1"/>
          <w:lang w:val="uk-UA"/>
        </w:rPr>
        <w:t xml:space="preserve"> господарювання</w:t>
      </w:r>
      <w:r w:rsidRPr="005E05E5">
        <w:rPr>
          <w:color w:val="000000" w:themeColor="text1"/>
          <w:lang w:val="uk-UA"/>
        </w:rPr>
        <w:t xml:space="preserve">: </w:t>
      </w:r>
    </w:p>
    <w:p w14:paraId="0DB589B3" w14:textId="77777777" w:rsidR="00AE7CA7" w:rsidRPr="005E05E5" w:rsidRDefault="00AE7CA7" w:rsidP="00005440">
      <w:pPr>
        <w:pStyle w:val="13"/>
        <w:spacing w:line="250" w:lineRule="auto"/>
        <w:ind w:firstLine="708"/>
        <w:jc w:val="both"/>
        <w:rPr>
          <w:color w:val="FF0000"/>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1065"/>
        <w:gridCol w:w="1215"/>
        <w:gridCol w:w="909"/>
        <w:gridCol w:w="919"/>
        <w:gridCol w:w="974"/>
      </w:tblGrid>
      <w:tr w:rsidR="00AE7CA7" w:rsidRPr="005E05E5" w14:paraId="4B3E1B6C" w14:textId="77777777" w:rsidTr="00D6338F">
        <w:tc>
          <w:tcPr>
            <w:tcW w:w="2557" w:type="pct"/>
          </w:tcPr>
          <w:p w14:paraId="08703DB8" w14:textId="77777777" w:rsidR="00AE7CA7" w:rsidRPr="005E05E5" w:rsidRDefault="00AE7CA7" w:rsidP="00D6338F">
            <w:pPr>
              <w:spacing w:line="250" w:lineRule="auto"/>
              <w:jc w:val="center"/>
              <w:rPr>
                <w:b/>
                <w:i/>
                <w:color w:val="000000" w:themeColor="text1"/>
                <w:lang w:val="uk-UA"/>
              </w:rPr>
            </w:pPr>
            <w:r w:rsidRPr="005E05E5">
              <w:rPr>
                <w:b/>
                <w:i/>
                <w:color w:val="000000" w:themeColor="text1"/>
                <w:lang w:val="uk-UA"/>
              </w:rPr>
              <w:t>Показник</w:t>
            </w:r>
          </w:p>
        </w:tc>
        <w:tc>
          <w:tcPr>
            <w:tcW w:w="512" w:type="pct"/>
          </w:tcPr>
          <w:p w14:paraId="54FC7D55" w14:textId="77777777" w:rsidR="00AE7CA7" w:rsidRPr="005E05E5" w:rsidRDefault="00AE7CA7" w:rsidP="00D6338F">
            <w:pPr>
              <w:spacing w:line="250" w:lineRule="auto"/>
              <w:jc w:val="center"/>
              <w:rPr>
                <w:b/>
                <w:i/>
                <w:color w:val="000000" w:themeColor="text1"/>
                <w:lang w:val="uk-UA"/>
              </w:rPr>
            </w:pPr>
            <w:r w:rsidRPr="005E05E5">
              <w:rPr>
                <w:b/>
                <w:i/>
                <w:color w:val="000000" w:themeColor="text1"/>
                <w:lang w:val="uk-UA"/>
              </w:rPr>
              <w:t>Великі</w:t>
            </w:r>
          </w:p>
        </w:tc>
        <w:tc>
          <w:tcPr>
            <w:tcW w:w="584" w:type="pct"/>
          </w:tcPr>
          <w:p w14:paraId="7560F646" w14:textId="77777777" w:rsidR="00AE7CA7" w:rsidRPr="005E05E5" w:rsidRDefault="00AE7CA7" w:rsidP="00D6338F">
            <w:pPr>
              <w:spacing w:line="250" w:lineRule="auto"/>
              <w:jc w:val="center"/>
              <w:rPr>
                <w:b/>
                <w:i/>
                <w:color w:val="000000" w:themeColor="text1"/>
                <w:lang w:val="uk-UA"/>
              </w:rPr>
            </w:pPr>
            <w:r w:rsidRPr="005E05E5">
              <w:rPr>
                <w:b/>
                <w:i/>
                <w:color w:val="000000" w:themeColor="text1"/>
                <w:lang w:val="uk-UA"/>
              </w:rPr>
              <w:t>Середні</w:t>
            </w:r>
          </w:p>
        </w:tc>
        <w:tc>
          <w:tcPr>
            <w:tcW w:w="437" w:type="pct"/>
          </w:tcPr>
          <w:p w14:paraId="23D4D7D0" w14:textId="77777777" w:rsidR="00AE7CA7" w:rsidRPr="005E05E5" w:rsidRDefault="00AE7CA7" w:rsidP="00D6338F">
            <w:pPr>
              <w:spacing w:line="250" w:lineRule="auto"/>
              <w:jc w:val="center"/>
              <w:rPr>
                <w:b/>
                <w:i/>
                <w:color w:val="000000" w:themeColor="text1"/>
                <w:lang w:val="uk-UA"/>
              </w:rPr>
            </w:pPr>
            <w:r w:rsidRPr="005E05E5">
              <w:rPr>
                <w:b/>
                <w:i/>
                <w:color w:val="000000" w:themeColor="text1"/>
                <w:lang w:val="uk-UA"/>
              </w:rPr>
              <w:t>Малі</w:t>
            </w:r>
          </w:p>
        </w:tc>
        <w:tc>
          <w:tcPr>
            <w:tcW w:w="442" w:type="pct"/>
          </w:tcPr>
          <w:p w14:paraId="37680E1F" w14:textId="77777777" w:rsidR="00AE7CA7" w:rsidRPr="005E05E5" w:rsidRDefault="00AE7CA7" w:rsidP="00D6338F">
            <w:pPr>
              <w:spacing w:line="250" w:lineRule="auto"/>
              <w:jc w:val="center"/>
              <w:rPr>
                <w:b/>
                <w:i/>
                <w:color w:val="000000" w:themeColor="text1"/>
                <w:lang w:val="uk-UA"/>
              </w:rPr>
            </w:pPr>
            <w:proofErr w:type="spellStart"/>
            <w:r w:rsidRPr="005E05E5">
              <w:rPr>
                <w:b/>
                <w:i/>
                <w:color w:val="000000" w:themeColor="text1"/>
                <w:lang w:val="uk-UA"/>
              </w:rPr>
              <w:t>Мікро</w:t>
            </w:r>
            <w:proofErr w:type="spellEnd"/>
          </w:p>
        </w:tc>
        <w:tc>
          <w:tcPr>
            <w:tcW w:w="468" w:type="pct"/>
          </w:tcPr>
          <w:p w14:paraId="2DF280A6" w14:textId="77777777" w:rsidR="00AE7CA7" w:rsidRPr="005E05E5" w:rsidRDefault="00AE7CA7" w:rsidP="00D6338F">
            <w:pPr>
              <w:spacing w:line="250" w:lineRule="auto"/>
              <w:jc w:val="center"/>
              <w:rPr>
                <w:b/>
                <w:i/>
                <w:color w:val="000000" w:themeColor="text1"/>
                <w:lang w:val="uk-UA"/>
              </w:rPr>
            </w:pPr>
            <w:r w:rsidRPr="005E05E5">
              <w:rPr>
                <w:b/>
                <w:i/>
                <w:color w:val="000000" w:themeColor="text1"/>
                <w:lang w:val="uk-UA"/>
              </w:rPr>
              <w:t>Разом</w:t>
            </w:r>
          </w:p>
        </w:tc>
      </w:tr>
      <w:tr w:rsidR="00AE7CA7" w:rsidRPr="005E05E5" w14:paraId="75480124" w14:textId="77777777" w:rsidTr="00D6338F">
        <w:trPr>
          <w:trHeight w:val="713"/>
        </w:trPr>
        <w:tc>
          <w:tcPr>
            <w:tcW w:w="2557" w:type="pct"/>
          </w:tcPr>
          <w:p w14:paraId="28AEE423" w14:textId="77777777" w:rsidR="00AE7CA7" w:rsidRPr="005E05E5" w:rsidRDefault="00AE7CA7" w:rsidP="004F7C89">
            <w:pPr>
              <w:spacing w:line="250" w:lineRule="auto"/>
              <w:jc w:val="both"/>
              <w:rPr>
                <w:color w:val="000000" w:themeColor="text1"/>
                <w:lang w:val="uk-UA"/>
              </w:rPr>
            </w:pPr>
            <w:r w:rsidRPr="005E05E5">
              <w:rPr>
                <w:color w:val="000000" w:themeColor="text1"/>
                <w:lang w:val="uk-UA"/>
              </w:rPr>
              <w:t xml:space="preserve">Розрахункова кількість суб’єктів господарювання, що підпадають під дію регулювання,  одиниць* </w:t>
            </w:r>
          </w:p>
        </w:tc>
        <w:tc>
          <w:tcPr>
            <w:tcW w:w="512" w:type="pct"/>
          </w:tcPr>
          <w:p w14:paraId="5872EDC0" w14:textId="77777777" w:rsidR="00AE7CA7" w:rsidRPr="005E05E5" w:rsidRDefault="00AE7CA7" w:rsidP="00D6338F">
            <w:pPr>
              <w:spacing w:line="250" w:lineRule="auto"/>
              <w:jc w:val="center"/>
              <w:rPr>
                <w:b/>
                <w:i/>
                <w:color w:val="000000" w:themeColor="text1"/>
                <w:lang w:val="uk-UA"/>
              </w:rPr>
            </w:pPr>
          </w:p>
          <w:p w14:paraId="4C17D330" w14:textId="301DF088" w:rsidR="00AE7CA7" w:rsidRPr="005E05E5" w:rsidRDefault="002474B0" w:rsidP="00D6338F">
            <w:pPr>
              <w:spacing w:line="250" w:lineRule="auto"/>
              <w:jc w:val="center"/>
              <w:rPr>
                <w:color w:val="000000" w:themeColor="text1"/>
                <w:lang w:val="uk-UA"/>
              </w:rPr>
            </w:pPr>
            <w:r>
              <w:rPr>
                <w:color w:val="000000" w:themeColor="text1"/>
                <w:lang w:val="uk-UA"/>
              </w:rPr>
              <w:t>5</w:t>
            </w:r>
          </w:p>
        </w:tc>
        <w:tc>
          <w:tcPr>
            <w:tcW w:w="584" w:type="pct"/>
          </w:tcPr>
          <w:p w14:paraId="490DBC9E" w14:textId="77777777" w:rsidR="00AE7CA7" w:rsidRPr="005E05E5" w:rsidRDefault="00AE7CA7" w:rsidP="00D6338F">
            <w:pPr>
              <w:spacing w:line="250" w:lineRule="auto"/>
              <w:jc w:val="center"/>
              <w:rPr>
                <w:color w:val="000000" w:themeColor="text1"/>
                <w:lang w:val="uk-UA"/>
              </w:rPr>
            </w:pPr>
          </w:p>
          <w:p w14:paraId="2F09CD9F" w14:textId="77777777" w:rsidR="00AE7CA7" w:rsidRPr="005E05E5" w:rsidRDefault="00D151A6" w:rsidP="00D6338F">
            <w:pPr>
              <w:spacing w:line="250" w:lineRule="auto"/>
              <w:jc w:val="center"/>
              <w:rPr>
                <w:color w:val="000000" w:themeColor="text1"/>
                <w:lang w:val="uk-UA"/>
              </w:rPr>
            </w:pPr>
            <w:r w:rsidRPr="005E05E5">
              <w:rPr>
                <w:color w:val="000000" w:themeColor="text1"/>
                <w:lang w:val="uk-UA"/>
              </w:rPr>
              <w:t>10</w:t>
            </w:r>
          </w:p>
        </w:tc>
        <w:tc>
          <w:tcPr>
            <w:tcW w:w="437" w:type="pct"/>
          </w:tcPr>
          <w:p w14:paraId="26220689" w14:textId="77777777" w:rsidR="00AE7CA7" w:rsidRPr="005E05E5" w:rsidRDefault="00AE7CA7" w:rsidP="00D6338F">
            <w:pPr>
              <w:spacing w:line="250" w:lineRule="auto"/>
              <w:jc w:val="center"/>
              <w:rPr>
                <w:color w:val="000000" w:themeColor="text1"/>
                <w:lang w:val="uk-UA"/>
              </w:rPr>
            </w:pPr>
          </w:p>
          <w:p w14:paraId="02616AF9" w14:textId="05E5F31E" w:rsidR="00AE7CA7" w:rsidRPr="002474B0" w:rsidRDefault="002474B0" w:rsidP="00730782">
            <w:pPr>
              <w:spacing w:line="250" w:lineRule="auto"/>
              <w:jc w:val="center"/>
              <w:rPr>
                <w:color w:val="000000" w:themeColor="text1"/>
                <w:lang w:val="uk-UA"/>
              </w:rPr>
            </w:pPr>
            <w:r>
              <w:rPr>
                <w:color w:val="000000" w:themeColor="text1"/>
                <w:lang w:val="uk-UA"/>
              </w:rPr>
              <w:t>90</w:t>
            </w:r>
          </w:p>
          <w:p w14:paraId="6E518495" w14:textId="77777777" w:rsidR="00AE7CA7" w:rsidRPr="005E05E5" w:rsidRDefault="00AE7CA7" w:rsidP="00D6338F">
            <w:pPr>
              <w:spacing w:line="250" w:lineRule="auto"/>
              <w:jc w:val="center"/>
              <w:rPr>
                <w:color w:val="000000" w:themeColor="text1"/>
                <w:lang w:val="uk-UA"/>
              </w:rPr>
            </w:pPr>
          </w:p>
        </w:tc>
        <w:tc>
          <w:tcPr>
            <w:tcW w:w="442" w:type="pct"/>
          </w:tcPr>
          <w:p w14:paraId="485835D3" w14:textId="77777777" w:rsidR="00AE7CA7" w:rsidRPr="005E05E5" w:rsidRDefault="00AE7CA7" w:rsidP="00D6338F">
            <w:pPr>
              <w:spacing w:line="250" w:lineRule="auto"/>
              <w:jc w:val="center"/>
              <w:rPr>
                <w:color w:val="000000" w:themeColor="text1"/>
                <w:lang w:val="uk-UA"/>
              </w:rPr>
            </w:pPr>
          </w:p>
          <w:p w14:paraId="7B15CD92" w14:textId="77777777" w:rsidR="00AE7CA7" w:rsidRPr="005E05E5" w:rsidRDefault="00D151A6" w:rsidP="00F772F7">
            <w:pPr>
              <w:spacing w:line="250" w:lineRule="auto"/>
              <w:jc w:val="center"/>
              <w:rPr>
                <w:color w:val="000000" w:themeColor="text1"/>
                <w:lang w:val="uk-UA"/>
              </w:rPr>
            </w:pPr>
            <w:r w:rsidRPr="005E05E5">
              <w:rPr>
                <w:color w:val="000000" w:themeColor="text1"/>
                <w:lang w:val="uk-UA"/>
              </w:rPr>
              <w:t>30</w:t>
            </w:r>
          </w:p>
        </w:tc>
        <w:tc>
          <w:tcPr>
            <w:tcW w:w="468" w:type="pct"/>
          </w:tcPr>
          <w:p w14:paraId="0E7C45CA" w14:textId="77777777" w:rsidR="00AE7CA7" w:rsidRPr="005E05E5" w:rsidRDefault="00AE7CA7" w:rsidP="00D6338F">
            <w:pPr>
              <w:spacing w:line="250" w:lineRule="auto"/>
              <w:jc w:val="center"/>
              <w:rPr>
                <w:color w:val="000000" w:themeColor="text1"/>
                <w:lang w:val="uk-UA"/>
              </w:rPr>
            </w:pPr>
          </w:p>
          <w:p w14:paraId="508E11A7" w14:textId="3A537669" w:rsidR="00AE7CA7" w:rsidRPr="002474B0" w:rsidRDefault="002474B0" w:rsidP="00BE7E9B">
            <w:pPr>
              <w:spacing w:line="250" w:lineRule="auto"/>
              <w:jc w:val="center"/>
              <w:rPr>
                <w:color w:val="000000" w:themeColor="text1"/>
                <w:lang w:val="uk-UA"/>
              </w:rPr>
            </w:pPr>
            <w:r>
              <w:rPr>
                <w:color w:val="000000" w:themeColor="text1"/>
                <w:lang w:val="uk-UA"/>
              </w:rPr>
              <w:t>135</w:t>
            </w:r>
          </w:p>
        </w:tc>
      </w:tr>
      <w:tr w:rsidR="00AE7CA7" w:rsidRPr="005E05E5" w14:paraId="2F5035AA" w14:textId="77777777" w:rsidTr="00D6338F">
        <w:tc>
          <w:tcPr>
            <w:tcW w:w="2557" w:type="pct"/>
          </w:tcPr>
          <w:p w14:paraId="6660BB3C" w14:textId="77777777" w:rsidR="00AE7CA7" w:rsidRPr="005E05E5" w:rsidRDefault="00AE7CA7" w:rsidP="00D6338F">
            <w:pPr>
              <w:spacing w:line="250" w:lineRule="auto"/>
              <w:jc w:val="both"/>
              <w:rPr>
                <w:color w:val="000000" w:themeColor="text1"/>
                <w:lang w:val="uk-UA"/>
              </w:rPr>
            </w:pPr>
            <w:r w:rsidRPr="005E05E5">
              <w:rPr>
                <w:color w:val="000000" w:themeColor="text1"/>
                <w:lang w:val="uk-UA"/>
              </w:rPr>
              <w:t>Питома вага групи в загальній кількості, відсотків</w:t>
            </w:r>
          </w:p>
        </w:tc>
        <w:tc>
          <w:tcPr>
            <w:tcW w:w="512" w:type="pct"/>
          </w:tcPr>
          <w:p w14:paraId="27FBE210" w14:textId="5AD1C024" w:rsidR="00AE7CA7" w:rsidRPr="005E05E5" w:rsidRDefault="00B7636D" w:rsidP="008D6201">
            <w:pPr>
              <w:spacing w:line="250" w:lineRule="auto"/>
              <w:jc w:val="center"/>
              <w:rPr>
                <w:color w:val="000000" w:themeColor="text1"/>
                <w:lang w:val="uk-UA"/>
              </w:rPr>
            </w:pPr>
            <w:r>
              <w:rPr>
                <w:color w:val="000000" w:themeColor="text1"/>
                <w:lang w:val="uk-UA"/>
              </w:rPr>
              <w:t>3,7</w:t>
            </w:r>
          </w:p>
        </w:tc>
        <w:tc>
          <w:tcPr>
            <w:tcW w:w="584" w:type="pct"/>
          </w:tcPr>
          <w:p w14:paraId="051C3D8F" w14:textId="21AA0823" w:rsidR="00AE7CA7" w:rsidRPr="005E05E5" w:rsidRDefault="00B7636D" w:rsidP="00B21D5D">
            <w:pPr>
              <w:spacing w:line="250" w:lineRule="auto"/>
              <w:jc w:val="center"/>
              <w:rPr>
                <w:color w:val="000000" w:themeColor="text1"/>
                <w:lang w:val="uk-UA"/>
              </w:rPr>
            </w:pPr>
            <w:r>
              <w:rPr>
                <w:color w:val="000000" w:themeColor="text1"/>
                <w:lang w:val="uk-UA"/>
              </w:rPr>
              <w:t>7,4</w:t>
            </w:r>
          </w:p>
        </w:tc>
        <w:tc>
          <w:tcPr>
            <w:tcW w:w="437" w:type="pct"/>
          </w:tcPr>
          <w:p w14:paraId="27723DD7" w14:textId="37707780" w:rsidR="00AE7CA7" w:rsidRPr="005E05E5" w:rsidRDefault="002474B0" w:rsidP="0076288C">
            <w:pPr>
              <w:spacing w:line="250" w:lineRule="auto"/>
              <w:jc w:val="center"/>
              <w:rPr>
                <w:color w:val="000000" w:themeColor="text1"/>
                <w:lang w:val="uk-UA"/>
              </w:rPr>
            </w:pPr>
            <w:r>
              <w:rPr>
                <w:color w:val="000000" w:themeColor="text1"/>
                <w:lang w:val="uk-UA"/>
              </w:rPr>
              <w:t>66,7</w:t>
            </w:r>
          </w:p>
        </w:tc>
        <w:tc>
          <w:tcPr>
            <w:tcW w:w="442" w:type="pct"/>
          </w:tcPr>
          <w:p w14:paraId="64BB1EFF" w14:textId="70C85A47" w:rsidR="00AE7CA7" w:rsidRPr="005E05E5" w:rsidRDefault="002474B0" w:rsidP="00B21D5D">
            <w:pPr>
              <w:spacing w:line="250" w:lineRule="auto"/>
              <w:jc w:val="center"/>
              <w:rPr>
                <w:color w:val="000000" w:themeColor="text1"/>
                <w:lang w:val="uk-UA"/>
              </w:rPr>
            </w:pPr>
            <w:r>
              <w:rPr>
                <w:color w:val="000000" w:themeColor="text1"/>
                <w:lang w:val="uk-UA"/>
              </w:rPr>
              <w:t>22,2</w:t>
            </w:r>
          </w:p>
        </w:tc>
        <w:tc>
          <w:tcPr>
            <w:tcW w:w="468" w:type="pct"/>
          </w:tcPr>
          <w:p w14:paraId="79A0F7D2" w14:textId="77777777" w:rsidR="00AE7CA7" w:rsidRPr="005E05E5" w:rsidRDefault="00AE7CA7" w:rsidP="00D6338F">
            <w:pPr>
              <w:spacing w:line="250" w:lineRule="auto"/>
              <w:jc w:val="center"/>
              <w:rPr>
                <w:color w:val="000000" w:themeColor="text1"/>
                <w:lang w:val="uk-UA"/>
              </w:rPr>
            </w:pPr>
            <w:r w:rsidRPr="005E05E5">
              <w:rPr>
                <w:color w:val="000000" w:themeColor="text1"/>
                <w:lang w:val="uk-UA"/>
              </w:rPr>
              <w:t>100</w:t>
            </w:r>
          </w:p>
        </w:tc>
      </w:tr>
    </w:tbl>
    <w:p w14:paraId="332796B2" w14:textId="77777777" w:rsidR="004F7C89" w:rsidRPr="005E05E5" w:rsidRDefault="004F7C89" w:rsidP="00005440">
      <w:pPr>
        <w:pStyle w:val="ab"/>
        <w:spacing w:line="247" w:lineRule="auto"/>
        <w:ind w:firstLine="708"/>
        <w:jc w:val="both"/>
        <w:rPr>
          <w:sz w:val="20"/>
          <w:szCs w:val="20"/>
        </w:rPr>
      </w:pPr>
    </w:p>
    <w:p w14:paraId="10CCFFA3" w14:textId="77777777" w:rsidR="00AE7CA7" w:rsidRPr="005E05E5" w:rsidRDefault="00AE7CA7" w:rsidP="004E7A01">
      <w:pPr>
        <w:ind w:firstLine="567"/>
        <w:rPr>
          <w:lang w:val="uk-UA"/>
        </w:rPr>
      </w:pPr>
      <w:r w:rsidRPr="005E05E5">
        <w:rPr>
          <w:lang w:val="uk-UA"/>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господарювання, що зареєстровані за межами </w:t>
      </w:r>
      <w:r w:rsidR="00D7438F" w:rsidRPr="005E05E5">
        <w:rPr>
          <w:rStyle w:val="11"/>
          <w:color w:val="000000"/>
          <w:lang w:eastAsia="uk-UA"/>
        </w:rPr>
        <w:t xml:space="preserve">території </w:t>
      </w:r>
      <w:proofErr w:type="spellStart"/>
      <w:r w:rsidR="00D7438F" w:rsidRPr="005E05E5">
        <w:rPr>
          <w:rStyle w:val="11"/>
          <w:color w:val="000000"/>
          <w:lang w:eastAsia="uk-UA"/>
        </w:rPr>
        <w:t>Бучанської</w:t>
      </w:r>
      <w:proofErr w:type="spellEnd"/>
      <w:r w:rsidR="00D7438F" w:rsidRPr="005E05E5">
        <w:rPr>
          <w:rStyle w:val="11"/>
          <w:color w:val="000000"/>
          <w:lang w:eastAsia="uk-UA"/>
        </w:rPr>
        <w:t xml:space="preserve"> міської об’єднаної</w:t>
      </w:r>
      <w:r w:rsidR="00FA7BC0" w:rsidRPr="005E05E5">
        <w:rPr>
          <w:rStyle w:val="11"/>
          <w:color w:val="000000"/>
          <w:lang w:eastAsia="uk-UA"/>
        </w:rPr>
        <w:t xml:space="preserve"> територіальної</w:t>
      </w:r>
      <w:r w:rsidR="00D7438F" w:rsidRPr="005E05E5">
        <w:rPr>
          <w:rStyle w:val="11"/>
          <w:color w:val="000000"/>
          <w:lang w:eastAsia="uk-UA"/>
        </w:rPr>
        <w:t xml:space="preserve"> громади</w:t>
      </w:r>
      <w:r w:rsidRPr="005E05E5">
        <w:rPr>
          <w:lang w:val="uk-UA"/>
        </w:rPr>
        <w:t xml:space="preserve">, але мають нерухомість на </w:t>
      </w:r>
      <w:r w:rsidR="00D7438F" w:rsidRPr="005E05E5">
        <w:rPr>
          <w:lang w:val="uk-UA"/>
        </w:rPr>
        <w:t>її</w:t>
      </w:r>
      <w:r w:rsidRPr="005E05E5">
        <w:rPr>
          <w:lang w:val="uk-UA"/>
        </w:rPr>
        <w:t xml:space="preserve"> території. </w:t>
      </w:r>
    </w:p>
    <w:p w14:paraId="2377C2F2" w14:textId="77777777" w:rsidR="00AE7CA7" w:rsidRPr="005E05E5" w:rsidRDefault="00AE7CA7" w:rsidP="00005440">
      <w:pPr>
        <w:pStyle w:val="ab"/>
        <w:jc w:val="right"/>
        <w:rPr>
          <w:i/>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4255"/>
        <w:gridCol w:w="3494"/>
      </w:tblGrid>
      <w:tr w:rsidR="00AE7CA7" w:rsidRPr="005E05E5" w14:paraId="692EDF82" w14:textId="77777777" w:rsidTr="00D6338F">
        <w:tc>
          <w:tcPr>
            <w:tcW w:w="1250" w:type="pct"/>
          </w:tcPr>
          <w:p w14:paraId="447E7044" w14:textId="77777777" w:rsidR="00AE7CA7" w:rsidRPr="005E05E5" w:rsidRDefault="00AE7CA7" w:rsidP="00D6338F">
            <w:pPr>
              <w:pStyle w:val="ab"/>
              <w:jc w:val="center"/>
              <w:rPr>
                <w:b/>
                <w:i/>
                <w:sz w:val="20"/>
                <w:szCs w:val="20"/>
              </w:rPr>
            </w:pPr>
            <w:r w:rsidRPr="005E05E5">
              <w:rPr>
                <w:b/>
                <w:i/>
                <w:sz w:val="20"/>
                <w:szCs w:val="20"/>
              </w:rPr>
              <w:t>Вид альтернативи</w:t>
            </w:r>
          </w:p>
        </w:tc>
        <w:tc>
          <w:tcPr>
            <w:tcW w:w="2059" w:type="pct"/>
          </w:tcPr>
          <w:p w14:paraId="41A5BCF1" w14:textId="77777777" w:rsidR="00AE7CA7" w:rsidRPr="005E05E5" w:rsidRDefault="00AE7CA7" w:rsidP="00D6338F">
            <w:pPr>
              <w:pStyle w:val="ab"/>
              <w:jc w:val="center"/>
              <w:rPr>
                <w:b/>
                <w:i/>
                <w:sz w:val="20"/>
                <w:szCs w:val="20"/>
              </w:rPr>
            </w:pPr>
            <w:r w:rsidRPr="005E05E5">
              <w:rPr>
                <w:b/>
                <w:i/>
                <w:sz w:val="20"/>
                <w:szCs w:val="20"/>
              </w:rPr>
              <w:t>Вигоди</w:t>
            </w:r>
          </w:p>
        </w:tc>
        <w:tc>
          <w:tcPr>
            <w:tcW w:w="1691" w:type="pct"/>
          </w:tcPr>
          <w:p w14:paraId="0E4E3408" w14:textId="77777777" w:rsidR="00AE7CA7" w:rsidRPr="005E05E5" w:rsidRDefault="00AE7CA7" w:rsidP="00D6338F">
            <w:pPr>
              <w:pStyle w:val="ab"/>
              <w:jc w:val="center"/>
              <w:rPr>
                <w:b/>
                <w:i/>
                <w:sz w:val="20"/>
                <w:szCs w:val="20"/>
              </w:rPr>
            </w:pPr>
            <w:r w:rsidRPr="005E05E5">
              <w:rPr>
                <w:b/>
                <w:i/>
                <w:sz w:val="20"/>
                <w:szCs w:val="20"/>
              </w:rPr>
              <w:t>Витрати</w:t>
            </w:r>
          </w:p>
        </w:tc>
      </w:tr>
      <w:tr w:rsidR="00AE7CA7" w:rsidRPr="005E05E5" w14:paraId="4D6234C3" w14:textId="77777777" w:rsidTr="00D6338F">
        <w:tc>
          <w:tcPr>
            <w:tcW w:w="1250" w:type="pct"/>
          </w:tcPr>
          <w:p w14:paraId="46417ECE" w14:textId="77777777" w:rsidR="00AE7CA7" w:rsidRPr="005E05E5" w:rsidRDefault="00AE7CA7" w:rsidP="00D6338F">
            <w:pPr>
              <w:pStyle w:val="ab"/>
              <w:jc w:val="center"/>
              <w:rPr>
                <w:b/>
                <w:i/>
                <w:sz w:val="20"/>
                <w:szCs w:val="20"/>
              </w:rPr>
            </w:pPr>
            <w:r w:rsidRPr="005E05E5">
              <w:rPr>
                <w:b/>
                <w:i/>
                <w:sz w:val="20"/>
                <w:szCs w:val="20"/>
              </w:rPr>
              <w:t>1</w:t>
            </w:r>
          </w:p>
        </w:tc>
        <w:tc>
          <w:tcPr>
            <w:tcW w:w="2059" w:type="pct"/>
          </w:tcPr>
          <w:p w14:paraId="59AA72FC" w14:textId="77777777" w:rsidR="00AE7CA7" w:rsidRPr="005E05E5" w:rsidRDefault="00AE7CA7" w:rsidP="00D6338F">
            <w:pPr>
              <w:pStyle w:val="ab"/>
              <w:jc w:val="center"/>
              <w:rPr>
                <w:b/>
                <w:i/>
                <w:sz w:val="20"/>
                <w:szCs w:val="20"/>
              </w:rPr>
            </w:pPr>
            <w:r w:rsidRPr="005E05E5">
              <w:rPr>
                <w:b/>
                <w:i/>
                <w:sz w:val="20"/>
                <w:szCs w:val="20"/>
              </w:rPr>
              <w:t>2</w:t>
            </w:r>
          </w:p>
        </w:tc>
        <w:tc>
          <w:tcPr>
            <w:tcW w:w="1691" w:type="pct"/>
          </w:tcPr>
          <w:p w14:paraId="7B0A18B1" w14:textId="77777777" w:rsidR="00AE7CA7" w:rsidRPr="005E05E5" w:rsidRDefault="00AE7CA7" w:rsidP="00D6338F">
            <w:pPr>
              <w:pStyle w:val="ab"/>
              <w:jc w:val="center"/>
              <w:rPr>
                <w:b/>
                <w:i/>
                <w:sz w:val="20"/>
                <w:szCs w:val="20"/>
              </w:rPr>
            </w:pPr>
            <w:r w:rsidRPr="005E05E5">
              <w:rPr>
                <w:b/>
                <w:i/>
                <w:sz w:val="20"/>
                <w:szCs w:val="20"/>
              </w:rPr>
              <w:t>3</w:t>
            </w:r>
          </w:p>
        </w:tc>
      </w:tr>
      <w:tr w:rsidR="00AE7CA7" w:rsidRPr="00D64799" w14:paraId="26976C1D" w14:textId="77777777" w:rsidTr="00D6338F">
        <w:tc>
          <w:tcPr>
            <w:tcW w:w="1250" w:type="pct"/>
          </w:tcPr>
          <w:p w14:paraId="4B8EFD6C" w14:textId="77777777" w:rsidR="00AE7CA7" w:rsidRPr="005E05E5" w:rsidRDefault="00AE7CA7" w:rsidP="00D6338F">
            <w:pPr>
              <w:pStyle w:val="ab"/>
              <w:jc w:val="both"/>
              <w:rPr>
                <w:sz w:val="20"/>
                <w:szCs w:val="20"/>
              </w:rPr>
            </w:pPr>
            <w:r w:rsidRPr="005E05E5">
              <w:rPr>
                <w:sz w:val="20"/>
                <w:szCs w:val="20"/>
              </w:rPr>
              <w:t>Альтернатива 1</w:t>
            </w:r>
          </w:p>
        </w:tc>
        <w:tc>
          <w:tcPr>
            <w:tcW w:w="2059" w:type="pct"/>
          </w:tcPr>
          <w:p w14:paraId="479CF73E" w14:textId="0C62CBFE" w:rsidR="00AE7CA7" w:rsidRPr="005E05E5" w:rsidRDefault="00AE7CA7" w:rsidP="00D151A6">
            <w:pPr>
              <w:pStyle w:val="ab"/>
              <w:jc w:val="both"/>
              <w:rPr>
                <w:sz w:val="20"/>
                <w:szCs w:val="20"/>
              </w:rPr>
            </w:pPr>
            <w:r w:rsidRPr="005E05E5">
              <w:rPr>
                <w:sz w:val="20"/>
                <w:szCs w:val="20"/>
              </w:rPr>
              <w:t>Унеможливлюється обрахування та сплата податку.</w:t>
            </w:r>
            <w:r w:rsidR="002F7998" w:rsidRPr="005E05E5">
              <w:rPr>
                <w:rStyle w:val="23"/>
                <w:sz w:val="20"/>
                <w:szCs w:val="20"/>
              </w:rPr>
              <w:t xml:space="preserve"> Оскільки на зако</w:t>
            </w:r>
            <w:r w:rsidRPr="005E05E5">
              <w:rPr>
                <w:rStyle w:val="23"/>
                <w:sz w:val="20"/>
                <w:szCs w:val="20"/>
              </w:rPr>
              <w:t xml:space="preserve">нодавчому рівні не визначено розміру мінімальної ставки. Через </w:t>
            </w:r>
            <w:r w:rsidR="002F7998" w:rsidRPr="005E05E5">
              <w:rPr>
                <w:rStyle w:val="23"/>
                <w:sz w:val="20"/>
                <w:szCs w:val="20"/>
              </w:rPr>
              <w:t>відсутність регулювання, яким ви</w:t>
            </w:r>
            <w:r w:rsidRPr="005E05E5">
              <w:rPr>
                <w:rStyle w:val="23"/>
                <w:sz w:val="20"/>
                <w:szCs w:val="20"/>
              </w:rPr>
              <w:t xml:space="preserve">значаються </w:t>
            </w:r>
            <w:r w:rsidRPr="005E05E5">
              <w:rPr>
                <w:rStyle w:val="23"/>
                <w:color w:val="000000" w:themeColor="text1"/>
                <w:sz w:val="20"/>
                <w:szCs w:val="20"/>
              </w:rPr>
              <w:t>ро</w:t>
            </w:r>
            <w:r w:rsidRPr="005E05E5">
              <w:rPr>
                <w:color w:val="000000" w:themeColor="text1"/>
                <w:sz w:val="20"/>
                <w:szCs w:val="20"/>
              </w:rPr>
              <w:t>зміри ставок податку на 202</w:t>
            </w:r>
            <w:r w:rsidR="00B7636D">
              <w:rPr>
                <w:color w:val="000000" w:themeColor="text1"/>
                <w:sz w:val="20"/>
                <w:szCs w:val="20"/>
              </w:rPr>
              <w:t>2</w:t>
            </w:r>
            <w:r w:rsidRPr="005E05E5">
              <w:rPr>
                <w:color w:val="000000" w:themeColor="text1"/>
                <w:sz w:val="20"/>
                <w:szCs w:val="20"/>
              </w:rPr>
              <w:t xml:space="preserve"> рік, в</w:t>
            </w:r>
            <w:r w:rsidRPr="005E05E5">
              <w:rPr>
                <w:rStyle w:val="23"/>
                <w:color w:val="000000" w:themeColor="text1"/>
                <w:sz w:val="20"/>
                <w:szCs w:val="20"/>
              </w:rPr>
              <w:t xml:space="preserve">игоди для </w:t>
            </w:r>
            <w:r w:rsidR="00D151A6" w:rsidRPr="005E05E5">
              <w:rPr>
                <w:rStyle w:val="23"/>
                <w:color w:val="000000" w:themeColor="text1"/>
                <w:sz w:val="20"/>
                <w:szCs w:val="20"/>
              </w:rPr>
              <w:t xml:space="preserve"> </w:t>
            </w:r>
            <w:r w:rsidR="00B704C8">
              <w:rPr>
                <w:rStyle w:val="23"/>
                <w:color w:val="000000" w:themeColor="text1"/>
                <w:sz w:val="20"/>
                <w:szCs w:val="20"/>
              </w:rPr>
              <w:t>1</w:t>
            </w:r>
            <w:r w:rsidR="00B704C8">
              <w:rPr>
                <w:rStyle w:val="23"/>
                <w:color w:val="000000" w:themeColor="text1"/>
              </w:rPr>
              <w:t>35</w:t>
            </w:r>
            <w:r w:rsidR="00E3086F" w:rsidRPr="005E05E5">
              <w:rPr>
                <w:rStyle w:val="23"/>
                <w:color w:val="000000" w:themeColor="text1"/>
                <w:sz w:val="20"/>
                <w:szCs w:val="20"/>
              </w:rPr>
              <w:t xml:space="preserve"> </w:t>
            </w:r>
            <w:r w:rsidRPr="005E05E5">
              <w:rPr>
                <w:rStyle w:val="23"/>
                <w:color w:val="000000" w:themeColor="text1"/>
                <w:sz w:val="20"/>
                <w:szCs w:val="20"/>
              </w:rPr>
              <w:t xml:space="preserve">платників </w:t>
            </w:r>
            <w:r w:rsidRPr="005E05E5">
              <w:rPr>
                <w:rStyle w:val="23"/>
                <w:sz w:val="20"/>
                <w:szCs w:val="20"/>
              </w:rPr>
              <w:t xml:space="preserve">податку </w:t>
            </w:r>
          </w:p>
        </w:tc>
        <w:tc>
          <w:tcPr>
            <w:tcW w:w="1691" w:type="pct"/>
          </w:tcPr>
          <w:p w14:paraId="6BC5EBA6" w14:textId="77777777" w:rsidR="00AE7CA7" w:rsidRPr="005E05E5" w:rsidRDefault="00AE7CA7" w:rsidP="00D6338F">
            <w:pPr>
              <w:pStyle w:val="a4"/>
              <w:spacing w:before="0" w:beforeAutospacing="0" w:after="0" w:afterAutospacing="0"/>
              <w:jc w:val="both"/>
              <w:rPr>
                <w:sz w:val="20"/>
                <w:szCs w:val="20"/>
                <w:lang w:val="uk-UA"/>
              </w:rPr>
            </w:pPr>
            <w:r w:rsidRPr="005E05E5">
              <w:rPr>
                <w:sz w:val="20"/>
                <w:szCs w:val="20"/>
                <w:lang w:val="uk-UA"/>
              </w:rPr>
              <w:t xml:space="preserve">Відсутні витрати в частині сплати податку. Тому відсутня можливість збільшення видатків для фінансування соціально важливих </w:t>
            </w:r>
            <w:r w:rsidR="00D7438F" w:rsidRPr="005E05E5">
              <w:rPr>
                <w:sz w:val="20"/>
                <w:szCs w:val="20"/>
                <w:lang w:val="uk-UA"/>
              </w:rPr>
              <w:t>місцевих</w:t>
            </w:r>
            <w:r w:rsidRPr="005E05E5">
              <w:rPr>
                <w:rStyle w:val="af7"/>
                <w:sz w:val="20"/>
                <w:szCs w:val="20"/>
                <w:lang w:val="uk-UA"/>
              </w:rPr>
              <w:t xml:space="preserve"> цільових програм, </w:t>
            </w:r>
            <w:proofErr w:type="spellStart"/>
            <w:r w:rsidRPr="005E05E5">
              <w:rPr>
                <w:rStyle w:val="af7"/>
                <w:sz w:val="20"/>
                <w:szCs w:val="20"/>
                <w:lang w:val="uk-UA"/>
              </w:rPr>
              <w:t>бюджет-ної</w:t>
            </w:r>
            <w:proofErr w:type="spellEnd"/>
            <w:r w:rsidRPr="005E05E5">
              <w:rPr>
                <w:rStyle w:val="af7"/>
                <w:sz w:val="20"/>
                <w:szCs w:val="20"/>
                <w:lang w:val="uk-UA"/>
              </w:rPr>
              <w:t xml:space="preserve"> сфери в галузях освіти,  соціального захисту, житлово-комунального та дорожнього господарства, транспорту тощо </w:t>
            </w:r>
          </w:p>
          <w:p w14:paraId="22EE2F40" w14:textId="77777777" w:rsidR="00AE7CA7" w:rsidRPr="005E05E5" w:rsidRDefault="00AE7CA7" w:rsidP="00D6338F">
            <w:pPr>
              <w:pStyle w:val="a4"/>
              <w:spacing w:before="0" w:beforeAutospacing="0" w:after="0" w:afterAutospacing="0"/>
              <w:jc w:val="both"/>
              <w:rPr>
                <w:sz w:val="20"/>
                <w:szCs w:val="20"/>
                <w:lang w:val="uk-UA"/>
              </w:rPr>
            </w:pPr>
          </w:p>
        </w:tc>
      </w:tr>
      <w:tr w:rsidR="00AE7CA7" w:rsidRPr="00D64799" w14:paraId="7B70803C" w14:textId="77777777" w:rsidTr="005F3896">
        <w:trPr>
          <w:trHeight w:val="2020"/>
        </w:trPr>
        <w:tc>
          <w:tcPr>
            <w:tcW w:w="1250" w:type="pct"/>
          </w:tcPr>
          <w:p w14:paraId="1A1B616A" w14:textId="77777777" w:rsidR="00AE7CA7" w:rsidRPr="005E05E5" w:rsidRDefault="00AE7CA7" w:rsidP="00D6338F">
            <w:pPr>
              <w:pStyle w:val="ab"/>
              <w:jc w:val="both"/>
              <w:rPr>
                <w:sz w:val="20"/>
                <w:szCs w:val="20"/>
              </w:rPr>
            </w:pPr>
            <w:r w:rsidRPr="005E05E5">
              <w:rPr>
                <w:sz w:val="20"/>
                <w:szCs w:val="20"/>
              </w:rPr>
              <w:t>Альтернатива 2</w:t>
            </w:r>
          </w:p>
        </w:tc>
        <w:tc>
          <w:tcPr>
            <w:tcW w:w="2059" w:type="pct"/>
          </w:tcPr>
          <w:p w14:paraId="2774E0EC" w14:textId="77777777" w:rsidR="00AE7CA7" w:rsidRPr="005E05E5" w:rsidRDefault="00D151A6" w:rsidP="00D6338F">
            <w:pPr>
              <w:pStyle w:val="a4"/>
              <w:spacing w:before="0" w:beforeAutospacing="0" w:after="0" w:afterAutospacing="0"/>
              <w:jc w:val="both"/>
              <w:rPr>
                <w:rFonts w:eastAsia="Calibri"/>
                <w:color w:val="000000" w:themeColor="text1"/>
                <w:sz w:val="20"/>
                <w:szCs w:val="20"/>
                <w:lang w:val="uk-UA"/>
              </w:rPr>
            </w:pPr>
            <w:r w:rsidRPr="005E05E5">
              <w:rPr>
                <w:rFonts w:eastAsia="Calibri"/>
                <w:color w:val="000000" w:themeColor="text1"/>
                <w:sz w:val="20"/>
                <w:szCs w:val="20"/>
                <w:lang w:val="uk-UA"/>
              </w:rPr>
              <w:t>Забезпечується прозорість механізму справляння податку. Справляння податку до вимог Податкового та Бюджетного кодексів України.</w:t>
            </w:r>
            <w:r w:rsidR="00AE7CA7" w:rsidRPr="005E05E5">
              <w:rPr>
                <w:rFonts w:eastAsia="Calibri"/>
                <w:color w:val="000000" w:themeColor="text1"/>
                <w:lang w:val="uk-UA"/>
              </w:rPr>
              <w:t xml:space="preserve"> </w:t>
            </w:r>
          </w:p>
          <w:p w14:paraId="49E5872A" w14:textId="77777777" w:rsidR="00AE7CA7" w:rsidRPr="005E05E5" w:rsidRDefault="00AE7CA7" w:rsidP="00AF25FA">
            <w:pPr>
              <w:pStyle w:val="ab"/>
              <w:jc w:val="both"/>
              <w:rPr>
                <w:sz w:val="20"/>
                <w:szCs w:val="20"/>
                <w:highlight w:val="yellow"/>
              </w:rPr>
            </w:pPr>
          </w:p>
        </w:tc>
        <w:tc>
          <w:tcPr>
            <w:tcW w:w="1691" w:type="pct"/>
          </w:tcPr>
          <w:p w14:paraId="057F3067" w14:textId="77777777" w:rsidR="00AE7CA7" w:rsidRPr="005E05E5" w:rsidRDefault="00D151A6" w:rsidP="00D6338F">
            <w:pPr>
              <w:pStyle w:val="ab"/>
              <w:jc w:val="both"/>
              <w:rPr>
                <w:sz w:val="20"/>
                <w:lang w:eastAsia="uk-UA"/>
              </w:rPr>
            </w:pPr>
            <w:r w:rsidRPr="005E05E5">
              <w:rPr>
                <w:sz w:val="20"/>
                <w:lang w:eastAsia="uk-UA"/>
              </w:rPr>
              <w:t xml:space="preserve">Часові витрати на отримання інформації щодо змін у </w:t>
            </w:r>
            <w:proofErr w:type="spellStart"/>
            <w:r w:rsidRPr="005E05E5">
              <w:rPr>
                <w:sz w:val="20"/>
                <w:lang w:eastAsia="uk-UA"/>
              </w:rPr>
              <w:t>опо-даткуванні</w:t>
            </w:r>
            <w:proofErr w:type="spellEnd"/>
            <w:r w:rsidRPr="005E05E5">
              <w:rPr>
                <w:sz w:val="20"/>
                <w:lang w:eastAsia="uk-UA"/>
              </w:rPr>
              <w:t>, інше; прямі матеріальні витрати на сплату податку суб’єктами господарювання, які підпадають під дію регулювання. Детальна інформація щодо очікува</w:t>
            </w:r>
            <w:r w:rsidR="00373016" w:rsidRPr="005E05E5">
              <w:rPr>
                <w:sz w:val="20"/>
                <w:lang w:eastAsia="uk-UA"/>
              </w:rPr>
              <w:t>них витрат наведено у додатках 1,3</w:t>
            </w:r>
            <w:r w:rsidRPr="005E05E5">
              <w:rPr>
                <w:sz w:val="20"/>
                <w:lang w:eastAsia="uk-UA"/>
              </w:rPr>
              <w:t xml:space="preserve"> до цього АРВ</w:t>
            </w:r>
          </w:p>
        </w:tc>
      </w:tr>
      <w:tr w:rsidR="00AE7CA7" w:rsidRPr="005E05E5" w14:paraId="64EF5B81" w14:textId="77777777" w:rsidTr="00D6338F">
        <w:tc>
          <w:tcPr>
            <w:tcW w:w="1250" w:type="pct"/>
          </w:tcPr>
          <w:p w14:paraId="25F46D11" w14:textId="77777777" w:rsidR="00AE7CA7" w:rsidRPr="005E05E5" w:rsidRDefault="00AE7CA7" w:rsidP="00D6338F">
            <w:pPr>
              <w:pStyle w:val="ab"/>
              <w:jc w:val="both"/>
              <w:rPr>
                <w:sz w:val="20"/>
                <w:szCs w:val="20"/>
              </w:rPr>
            </w:pPr>
            <w:r w:rsidRPr="005E05E5">
              <w:rPr>
                <w:sz w:val="20"/>
                <w:szCs w:val="20"/>
              </w:rPr>
              <w:t>Альтернатива 3</w:t>
            </w:r>
          </w:p>
        </w:tc>
        <w:tc>
          <w:tcPr>
            <w:tcW w:w="2059" w:type="pct"/>
          </w:tcPr>
          <w:p w14:paraId="2D08F4FA" w14:textId="387C430D" w:rsidR="00D151A6" w:rsidRPr="005E05E5" w:rsidRDefault="00D151A6" w:rsidP="00FC5086">
            <w:pPr>
              <w:spacing w:line="252" w:lineRule="auto"/>
              <w:jc w:val="both"/>
              <w:rPr>
                <w:rStyle w:val="23"/>
                <w:lang w:val="uk-UA"/>
              </w:rPr>
            </w:pPr>
            <w:r w:rsidRPr="005E05E5">
              <w:rPr>
                <w:lang w:val="uk-UA"/>
              </w:rPr>
              <w:t>Унеможливлюється обрахування та сплата податку.</w:t>
            </w:r>
            <w:r w:rsidRPr="005E05E5">
              <w:rPr>
                <w:rStyle w:val="23"/>
                <w:lang w:val="uk-UA"/>
              </w:rPr>
              <w:t xml:space="preserve"> Оскільки на законодавчому рівні не визначено розміру мінімальної ставки. Через відсутність регулювання, яким визначаються </w:t>
            </w:r>
            <w:r w:rsidRPr="005E05E5">
              <w:rPr>
                <w:rStyle w:val="23"/>
                <w:color w:val="000000" w:themeColor="text1"/>
                <w:lang w:val="uk-UA"/>
              </w:rPr>
              <w:t>ро</w:t>
            </w:r>
            <w:r w:rsidRPr="005E05E5">
              <w:rPr>
                <w:color w:val="000000" w:themeColor="text1"/>
                <w:lang w:val="uk-UA"/>
              </w:rPr>
              <w:t>зміри ставок податку на 202</w:t>
            </w:r>
            <w:r w:rsidR="00B7636D">
              <w:rPr>
                <w:color w:val="000000" w:themeColor="text1"/>
                <w:lang w:val="uk-UA"/>
              </w:rPr>
              <w:t>2</w:t>
            </w:r>
            <w:r w:rsidRPr="005E05E5">
              <w:rPr>
                <w:color w:val="000000" w:themeColor="text1"/>
                <w:lang w:val="uk-UA"/>
              </w:rPr>
              <w:t xml:space="preserve"> рік, в</w:t>
            </w:r>
            <w:r w:rsidRPr="005E05E5">
              <w:rPr>
                <w:rStyle w:val="23"/>
                <w:color w:val="000000" w:themeColor="text1"/>
                <w:lang w:val="uk-UA"/>
              </w:rPr>
              <w:t xml:space="preserve">игоди для  </w:t>
            </w:r>
            <w:r w:rsidR="00B704C8">
              <w:rPr>
                <w:rStyle w:val="23"/>
                <w:color w:val="000000" w:themeColor="text1"/>
                <w:lang w:val="uk-UA"/>
              </w:rPr>
              <w:t>135</w:t>
            </w:r>
            <w:r w:rsidRPr="005E05E5">
              <w:rPr>
                <w:rStyle w:val="23"/>
                <w:color w:val="000000" w:themeColor="text1"/>
                <w:lang w:val="uk-UA"/>
              </w:rPr>
              <w:t xml:space="preserve"> платників </w:t>
            </w:r>
            <w:r w:rsidRPr="005E05E5">
              <w:rPr>
                <w:rStyle w:val="23"/>
                <w:lang w:val="uk-UA"/>
              </w:rPr>
              <w:t xml:space="preserve">податку </w:t>
            </w:r>
          </w:p>
          <w:p w14:paraId="4BAADF74" w14:textId="77777777" w:rsidR="00AE7CA7" w:rsidRPr="005E05E5" w:rsidRDefault="00AE7CA7" w:rsidP="00D151A6">
            <w:pPr>
              <w:spacing w:line="252" w:lineRule="auto"/>
              <w:jc w:val="both"/>
              <w:rPr>
                <w:bCs/>
                <w:lang w:val="uk-UA"/>
              </w:rPr>
            </w:pPr>
          </w:p>
        </w:tc>
        <w:tc>
          <w:tcPr>
            <w:tcW w:w="1691" w:type="pct"/>
          </w:tcPr>
          <w:p w14:paraId="754B4DAA" w14:textId="77777777" w:rsidR="00AE7CA7" w:rsidRPr="005E05E5" w:rsidRDefault="00D151A6" w:rsidP="00FC5086">
            <w:pPr>
              <w:pStyle w:val="ab"/>
              <w:spacing w:line="252" w:lineRule="auto"/>
              <w:jc w:val="both"/>
              <w:rPr>
                <w:sz w:val="20"/>
                <w:lang w:eastAsia="uk-UA"/>
              </w:rPr>
            </w:pPr>
            <w:r w:rsidRPr="005E05E5">
              <w:rPr>
                <w:rStyle w:val="23"/>
                <w:rFonts w:eastAsia="Times New Roman"/>
                <w:sz w:val="20"/>
                <w:szCs w:val="20"/>
              </w:rPr>
              <w:t>Відсутні.</w:t>
            </w:r>
          </w:p>
        </w:tc>
      </w:tr>
    </w:tbl>
    <w:p w14:paraId="4D9661AB" w14:textId="77777777" w:rsidR="00AE7CA7" w:rsidRPr="005E05E5" w:rsidRDefault="00AE7CA7" w:rsidP="00005440">
      <w:pPr>
        <w:pStyle w:val="ab"/>
        <w:jc w:val="center"/>
        <w:rPr>
          <w:sz w:val="20"/>
          <w:szCs w:val="20"/>
        </w:rPr>
      </w:pPr>
    </w:p>
    <w:p w14:paraId="1D2DB5FD" w14:textId="77777777" w:rsidR="0059472F" w:rsidRPr="005E05E5" w:rsidRDefault="0059472F" w:rsidP="0059472F">
      <w:pPr>
        <w:pStyle w:val="ab"/>
        <w:jc w:val="center"/>
        <w:rPr>
          <w:b/>
          <w:i/>
          <w:sz w:val="20"/>
          <w:szCs w:val="20"/>
        </w:rPr>
      </w:pPr>
      <w:r w:rsidRPr="005E05E5">
        <w:rPr>
          <w:b/>
          <w:i/>
          <w:sz w:val="20"/>
          <w:szCs w:val="20"/>
        </w:rPr>
        <w:t>Оцінка впливу регуляторного акта на конкуренцію в рамках проведення аналізу регуляторного впливу*</w:t>
      </w:r>
    </w:p>
    <w:p w14:paraId="7DAB6EB8" w14:textId="77777777" w:rsidR="0059472F" w:rsidRPr="005E05E5" w:rsidRDefault="0059472F" w:rsidP="0059472F">
      <w:pPr>
        <w:pStyle w:val="ab"/>
        <w:jc w:val="center"/>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276"/>
      </w:tblGrid>
      <w:tr w:rsidR="0059472F" w:rsidRPr="005E05E5" w14:paraId="170D98F7" w14:textId="77777777" w:rsidTr="00706546">
        <w:tc>
          <w:tcPr>
            <w:tcW w:w="8755" w:type="dxa"/>
          </w:tcPr>
          <w:p w14:paraId="34C37172" w14:textId="77777777" w:rsidR="0059472F" w:rsidRPr="005E05E5" w:rsidRDefault="0059472F" w:rsidP="006C39FE">
            <w:pPr>
              <w:spacing w:line="250" w:lineRule="auto"/>
              <w:jc w:val="center"/>
              <w:rPr>
                <w:b/>
                <w:i/>
                <w:lang w:val="uk-UA" w:eastAsia="en-US"/>
              </w:rPr>
            </w:pPr>
            <w:r w:rsidRPr="005E05E5">
              <w:rPr>
                <w:b/>
                <w:i/>
                <w:lang w:val="uk-UA" w:eastAsia="en-US"/>
              </w:rPr>
              <w:t>Категорія впливу</w:t>
            </w:r>
          </w:p>
          <w:p w14:paraId="48E3EBC5" w14:textId="77777777" w:rsidR="0059472F" w:rsidRPr="005E05E5" w:rsidRDefault="0059472F" w:rsidP="006C39FE">
            <w:pPr>
              <w:pStyle w:val="ab"/>
              <w:spacing w:line="250" w:lineRule="auto"/>
              <w:rPr>
                <w:sz w:val="20"/>
                <w:szCs w:val="20"/>
                <w:lang w:eastAsia="en-US"/>
              </w:rPr>
            </w:pPr>
          </w:p>
        </w:tc>
        <w:tc>
          <w:tcPr>
            <w:tcW w:w="1276" w:type="dxa"/>
          </w:tcPr>
          <w:p w14:paraId="6AD8B7BC" w14:textId="77777777" w:rsidR="0059472F" w:rsidRPr="005E05E5" w:rsidRDefault="0059472F" w:rsidP="006C39FE">
            <w:pPr>
              <w:spacing w:line="250" w:lineRule="auto"/>
              <w:jc w:val="center"/>
              <w:rPr>
                <w:b/>
                <w:i/>
                <w:lang w:val="uk-UA" w:eastAsia="en-US"/>
              </w:rPr>
            </w:pPr>
            <w:r w:rsidRPr="005E05E5">
              <w:rPr>
                <w:b/>
                <w:i/>
                <w:lang w:val="uk-UA" w:eastAsia="en-US"/>
              </w:rPr>
              <w:t>Відповідь</w:t>
            </w:r>
          </w:p>
        </w:tc>
      </w:tr>
      <w:tr w:rsidR="0059472F" w:rsidRPr="005E05E5" w14:paraId="3E2709F8" w14:textId="77777777" w:rsidTr="00706546">
        <w:tc>
          <w:tcPr>
            <w:tcW w:w="8755" w:type="dxa"/>
          </w:tcPr>
          <w:p w14:paraId="7FB20455" w14:textId="77777777" w:rsidR="0059472F" w:rsidRPr="005E05E5" w:rsidRDefault="0059472F" w:rsidP="006C39FE">
            <w:pPr>
              <w:spacing w:line="250" w:lineRule="auto"/>
              <w:jc w:val="center"/>
              <w:rPr>
                <w:lang w:val="uk-UA" w:eastAsia="en-US"/>
              </w:rPr>
            </w:pPr>
            <w:r w:rsidRPr="005E05E5">
              <w:rPr>
                <w:lang w:val="uk-UA" w:eastAsia="en-US"/>
              </w:rPr>
              <w:t>А. Обмежує кількість або звужує коло постачальників.</w:t>
            </w:r>
          </w:p>
          <w:p w14:paraId="6B5D3174" w14:textId="77777777" w:rsidR="0059472F" w:rsidRPr="005E05E5" w:rsidRDefault="0059472F" w:rsidP="00706546">
            <w:pPr>
              <w:spacing w:line="250" w:lineRule="auto"/>
              <w:jc w:val="both"/>
              <w:rPr>
                <w:lang w:val="uk-UA" w:eastAsia="en-US"/>
              </w:rPr>
            </w:pPr>
            <w:r w:rsidRPr="005E05E5">
              <w:rPr>
                <w:lang w:val="uk-UA" w:eastAsia="en-US"/>
              </w:rPr>
              <w:t>Такий наслідок може настати, якщо регуляторна пропозиція:</w:t>
            </w:r>
          </w:p>
        </w:tc>
        <w:tc>
          <w:tcPr>
            <w:tcW w:w="1276" w:type="dxa"/>
          </w:tcPr>
          <w:p w14:paraId="713F23A7" w14:textId="77777777" w:rsidR="0059472F" w:rsidRPr="005E05E5" w:rsidRDefault="0059472F" w:rsidP="006C39FE">
            <w:pPr>
              <w:spacing w:line="250" w:lineRule="auto"/>
              <w:jc w:val="center"/>
              <w:rPr>
                <w:lang w:val="uk-UA" w:eastAsia="en-US"/>
              </w:rPr>
            </w:pPr>
            <w:r w:rsidRPr="005E05E5">
              <w:rPr>
                <w:lang w:val="uk-UA" w:eastAsia="en-US"/>
              </w:rPr>
              <w:t>Ні</w:t>
            </w:r>
          </w:p>
          <w:p w14:paraId="1E47A8E5" w14:textId="77777777" w:rsidR="0059472F" w:rsidRPr="005E05E5" w:rsidRDefault="0059472F" w:rsidP="006C39FE">
            <w:pPr>
              <w:spacing w:line="250" w:lineRule="auto"/>
              <w:jc w:val="center"/>
              <w:rPr>
                <w:lang w:val="uk-UA" w:eastAsia="en-US"/>
              </w:rPr>
            </w:pPr>
          </w:p>
        </w:tc>
      </w:tr>
      <w:tr w:rsidR="0059472F" w:rsidRPr="005E05E5" w14:paraId="0D0BCBB8" w14:textId="77777777" w:rsidTr="00706546">
        <w:tc>
          <w:tcPr>
            <w:tcW w:w="8755" w:type="dxa"/>
          </w:tcPr>
          <w:p w14:paraId="7AB65272" w14:textId="77777777" w:rsidR="0059472F" w:rsidRPr="005E05E5" w:rsidRDefault="0059472F" w:rsidP="00706546">
            <w:pPr>
              <w:spacing w:line="250" w:lineRule="auto"/>
              <w:jc w:val="both"/>
              <w:rPr>
                <w:lang w:val="uk-UA" w:eastAsia="en-US"/>
              </w:rPr>
            </w:pPr>
            <w:r w:rsidRPr="005E05E5">
              <w:rPr>
                <w:lang w:val="uk-UA" w:eastAsia="en-US"/>
              </w:rPr>
              <w:t>1. Надає суб’єкту господарювання виключні права на поставку товарів чи послуг</w:t>
            </w:r>
          </w:p>
        </w:tc>
        <w:tc>
          <w:tcPr>
            <w:tcW w:w="1276" w:type="dxa"/>
          </w:tcPr>
          <w:p w14:paraId="3F85DA12"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05267F97" w14:textId="77777777" w:rsidTr="00706546">
        <w:tc>
          <w:tcPr>
            <w:tcW w:w="8755" w:type="dxa"/>
          </w:tcPr>
          <w:p w14:paraId="189309E5" w14:textId="77777777" w:rsidR="0059472F" w:rsidRPr="005E05E5" w:rsidRDefault="0059472F" w:rsidP="00706546">
            <w:pPr>
              <w:spacing w:line="250" w:lineRule="auto"/>
              <w:jc w:val="both"/>
              <w:rPr>
                <w:lang w:val="uk-UA" w:eastAsia="en-US"/>
              </w:rPr>
            </w:pPr>
            <w:r w:rsidRPr="005E05E5">
              <w:rPr>
                <w:lang w:val="uk-UA" w:eastAsia="en-US"/>
              </w:rPr>
              <w:t>2. Запроваджує режим ліцензування, надання дозволу або вимогу погодження підприємницької діяльності з органами влади</w:t>
            </w:r>
          </w:p>
        </w:tc>
        <w:tc>
          <w:tcPr>
            <w:tcW w:w="1276" w:type="dxa"/>
          </w:tcPr>
          <w:p w14:paraId="5BEF4492"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760CF6BF" w14:textId="77777777" w:rsidTr="00706546">
        <w:tc>
          <w:tcPr>
            <w:tcW w:w="8755" w:type="dxa"/>
          </w:tcPr>
          <w:p w14:paraId="30F98292" w14:textId="77777777" w:rsidR="0059472F" w:rsidRPr="005E05E5" w:rsidRDefault="0059472F" w:rsidP="00706546">
            <w:pPr>
              <w:spacing w:line="250" w:lineRule="auto"/>
              <w:jc w:val="both"/>
              <w:rPr>
                <w:lang w:val="uk-UA" w:eastAsia="en-US"/>
              </w:rPr>
            </w:pPr>
            <w:r w:rsidRPr="005E05E5">
              <w:rPr>
                <w:lang w:val="uk-UA" w:eastAsia="en-US"/>
              </w:rPr>
              <w:t>3. Обмежує здатність окремих категорій підприємців постачати товари чи надавати послуги (звужує коло учасників ринку)</w:t>
            </w:r>
          </w:p>
        </w:tc>
        <w:tc>
          <w:tcPr>
            <w:tcW w:w="1276" w:type="dxa"/>
          </w:tcPr>
          <w:p w14:paraId="6F12F626" w14:textId="77777777" w:rsidR="0059472F" w:rsidRPr="005E05E5" w:rsidRDefault="0059472F" w:rsidP="006C39FE">
            <w:pPr>
              <w:spacing w:line="250" w:lineRule="auto"/>
              <w:jc w:val="center"/>
              <w:rPr>
                <w:lang w:val="uk-UA" w:eastAsia="en-US"/>
              </w:rPr>
            </w:pPr>
            <w:r w:rsidRPr="005E05E5">
              <w:rPr>
                <w:lang w:val="uk-UA" w:eastAsia="en-US"/>
              </w:rPr>
              <w:t>Ні</w:t>
            </w:r>
          </w:p>
          <w:p w14:paraId="457A0B36" w14:textId="77777777" w:rsidR="0059472F" w:rsidRPr="005E05E5" w:rsidRDefault="0059472F" w:rsidP="006C39FE">
            <w:pPr>
              <w:spacing w:line="250" w:lineRule="auto"/>
              <w:jc w:val="center"/>
              <w:rPr>
                <w:lang w:val="uk-UA" w:eastAsia="en-US"/>
              </w:rPr>
            </w:pPr>
          </w:p>
        </w:tc>
      </w:tr>
      <w:tr w:rsidR="0059472F" w:rsidRPr="005E05E5" w14:paraId="01C866AA" w14:textId="77777777" w:rsidTr="00706546">
        <w:tc>
          <w:tcPr>
            <w:tcW w:w="8755" w:type="dxa"/>
          </w:tcPr>
          <w:p w14:paraId="6A62FF4F" w14:textId="77777777" w:rsidR="0059472F" w:rsidRPr="005E05E5" w:rsidRDefault="0059472F" w:rsidP="00706546">
            <w:pPr>
              <w:spacing w:line="250" w:lineRule="auto"/>
              <w:jc w:val="both"/>
              <w:rPr>
                <w:lang w:val="uk-UA" w:eastAsia="en-US"/>
              </w:rPr>
            </w:pPr>
            <w:r w:rsidRPr="005E05E5">
              <w:rPr>
                <w:lang w:val="uk-UA" w:eastAsia="en-US"/>
              </w:rPr>
              <w:t>4. Значно підвищує вартість входження в ринок або виходу з нього</w:t>
            </w:r>
          </w:p>
        </w:tc>
        <w:tc>
          <w:tcPr>
            <w:tcW w:w="1276" w:type="dxa"/>
          </w:tcPr>
          <w:p w14:paraId="72E978B3"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2BDC3A2A" w14:textId="77777777" w:rsidTr="00706546">
        <w:tc>
          <w:tcPr>
            <w:tcW w:w="8755" w:type="dxa"/>
          </w:tcPr>
          <w:p w14:paraId="00173026" w14:textId="77777777" w:rsidR="0059472F" w:rsidRPr="005E05E5" w:rsidRDefault="0059472F" w:rsidP="00706546">
            <w:pPr>
              <w:spacing w:line="250" w:lineRule="auto"/>
              <w:jc w:val="both"/>
              <w:rPr>
                <w:lang w:val="uk-UA" w:eastAsia="en-US"/>
              </w:rPr>
            </w:pPr>
            <w:r w:rsidRPr="005E05E5">
              <w:rPr>
                <w:lang w:val="uk-UA" w:eastAsia="en-US"/>
              </w:rPr>
              <w:t>5. Створює географічний бар’єр для постачання товарів, виконання робіт, надання послуг або інвестицій</w:t>
            </w:r>
          </w:p>
        </w:tc>
        <w:tc>
          <w:tcPr>
            <w:tcW w:w="1276" w:type="dxa"/>
          </w:tcPr>
          <w:p w14:paraId="149ED19D"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5891521C" w14:textId="77777777" w:rsidTr="00706546">
        <w:tc>
          <w:tcPr>
            <w:tcW w:w="8755" w:type="dxa"/>
          </w:tcPr>
          <w:p w14:paraId="3AB026BA" w14:textId="77777777" w:rsidR="0059472F" w:rsidRPr="005E05E5" w:rsidRDefault="0059472F" w:rsidP="006C39FE">
            <w:pPr>
              <w:spacing w:line="250" w:lineRule="auto"/>
              <w:jc w:val="center"/>
              <w:rPr>
                <w:lang w:val="uk-UA" w:eastAsia="en-US"/>
              </w:rPr>
            </w:pPr>
            <w:r w:rsidRPr="005E05E5">
              <w:rPr>
                <w:lang w:val="uk-UA" w:eastAsia="en-US"/>
              </w:rPr>
              <w:t>Б. Обмежує здатність постачальників конкурувати.</w:t>
            </w:r>
          </w:p>
          <w:p w14:paraId="12CA7804" w14:textId="77777777" w:rsidR="0059472F" w:rsidRPr="005E05E5" w:rsidRDefault="0059472F" w:rsidP="00706546">
            <w:pPr>
              <w:spacing w:line="250" w:lineRule="auto"/>
              <w:jc w:val="both"/>
              <w:rPr>
                <w:lang w:val="uk-UA" w:eastAsia="en-US"/>
              </w:rPr>
            </w:pPr>
            <w:r w:rsidRPr="005E05E5">
              <w:rPr>
                <w:lang w:val="uk-UA" w:eastAsia="en-US"/>
              </w:rPr>
              <w:t>Такий наслідок може настати, якщо регуляторна пропозиція:</w:t>
            </w:r>
          </w:p>
        </w:tc>
        <w:tc>
          <w:tcPr>
            <w:tcW w:w="1276" w:type="dxa"/>
          </w:tcPr>
          <w:p w14:paraId="7C6AE35A" w14:textId="77777777" w:rsidR="0059472F" w:rsidRPr="005E05E5" w:rsidRDefault="0059472F" w:rsidP="006C39FE">
            <w:pPr>
              <w:spacing w:line="250" w:lineRule="auto"/>
              <w:jc w:val="center"/>
              <w:rPr>
                <w:lang w:val="uk-UA" w:eastAsia="en-US"/>
              </w:rPr>
            </w:pPr>
            <w:r w:rsidRPr="005E05E5">
              <w:rPr>
                <w:lang w:val="uk-UA" w:eastAsia="en-US"/>
              </w:rPr>
              <w:t>Ні</w:t>
            </w:r>
          </w:p>
          <w:p w14:paraId="2BA0F2DA" w14:textId="77777777" w:rsidR="0059472F" w:rsidRPr="005E05E5" w:rsidRDefault="0059472F" w:rsidP="006C39FE">
            <w:pPr>
              <w:spacing w:line="250" w:lineRule="auto"/>
              <w:jc w:val="center"/>
              <w:rPr>
                <w:lang w:val="uk-UA" w:eastAsia="en-US"/>
              </w:rPr>
            </w:pPr>
          </w:p>
        </w:tc>
      </w:tr>
      <w:tr w:rsidR="0059472F" w:rsidRPr="005E05E5" w14:paraId="271D8083" w14:textId="77777777" w:rsidTr="00706546">
        <w:tc>
          <w:tcPr>
            <w:tcW w:w="8755" w:type="dxa"/>
          </w:tcPr>
          <w:p w14:paraId="5A07EFDC" w14:textId="77777777" w:rsidR="0059472F" w:rsidRPr="005E05E5" w:rsidRDefault="0059472F" w:rsidP="00706546">
            <w:pPr>
              <w:spacing w:line="250" w:lineRule="auto"/>
              <w:jc w:val="both"/>
              <w:rPr>
                <w:lang w:val="uk-UA" w:eastAsia="en-US"/>
              </w:rPr>
            </w:pPr>
            <w:r w:rsidRPr="005E05E5">
              <w:rPr>
                <w:lang w:val="uk-UA" w:eastAsia="en-US"/>
              </w:rPr>
              <w:t>1. Обмежує здатність підприємців визначати ціни на товари та послуги</w:t>
            </w:r>
          </w:p>
        </w:tc>
        <w:tc>
          <w:tcPr>
            <w:tcW w:w="1276" w:type="dxa"/>
          </w:tcPr>
          <w:p w14:paraId="7D89B624"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1F2E484A" w14:textId="77777777" w:rsidTr="00706546">
        <w:tc>
          <w:tcPr>
            <w:tcW w:w="8755" w:type="dxa"/>
          </w:tcPr>
          <w:p w14:paraId="31D7D7C4" w14:textId="77777777" w:rsidR="0059472F" w:rsidRPr="005E05E5" w:rsidRDefault="0059472F" w:rsidP="00706546">
            <w:pPr>
              <w:spacing w:line="250" w:lineRule="auto"/>
              <w:jc w:val="both"/>
              <w:rPr>
                <w:lang w:val="uk-UA" w:eastAsia="en-US"/>
              </w:rPr>
            </w:pPr>
            <w:r w:rsidRPr="005E05E5">
              <w:rPr>
                <w:lang w:val="uk-UA" w:eastAsia="en-US"/>
              </w:rPr>
              <w:t>2. Обмежує можливість постачальників рекламувати або здійснювати маркетинг товарів чи послуг</w:t>
            </w:r>
          </w:p>
        </w:tc>
        <w:tc>
          <w:tcPr>
            <w:tcW w:w="1276" w:type="dxa"/>
          </w:tcPr>
          <w:p w14:paraId="407D3A31"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73C4AC77" w14:textId="77777777" w:rsidTr="00706546">
        <w:tc>
          <w:tcPr>
            <w:tcW w:w="8755" w:type="dxa"/>
          </w:tcPr>
          <w:p w14:paraId="4D97F43B" w14:textId="77777777" w:rsidR="0059472F" w:rsidRPr="005E05E5" w:rsidRDefault="0059472F" w:rsidP="00706546">
            <w:pPr>
              <w:spacing w:line="250" w:lineRule="auto"/>
              <w:jc w:val="both"/>
              <w:rPr>
                <w:lang w:val="uk-UA" w:eastAsia="en-US"/>
              </w:rPr>
            </w:pPr>
            <w:r w:rsidRPr="005E05E5">
              <w:rPr>
                <w:lang w:val="uk-UA" w:eastAsia="en-US"/>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276" w:type="dxa"/>
          </w:tcPr>
          <w:p w14:paraId="598161DC" w14:textId="77777777" w:rsidR="0059472F" w:rsidRPr="005E05E5" w:rsidRDefault="0059472F" w:rsidP="006C39FE">
            <w:pPr>
              <w:spacing w:line="250" w:lineRule="auto"/>
              <w:jc w:val="center"/>
              <w:rPr>
                <w:lang w:val="uk-UA" w:eastAsia="en-US"/>
              </w:rPr>
            </w:pPr>
            <w:r w:rsidRPr="005E05E5">
              <w:rPr>
                <w:lang w:val="uk-UA" w:eastAsia="en-US"/>
              </w:rPr>
              <w:t>Ні</w:t>
            </w:r>
          </w:p>
          <w:p w14:paraId="53941A60" w14:textId="77777777" w:rsidR="0059472F" w:rsidRPr="005E05E5" w:rsidRDefault="0059472F" w:rsidP="006C39FE">
            <w:pPr>
              <w:spacing w:line="250" w:lineRule="auto"/>
              <w:jc w:val="center"/>
              <w:rPr>
                <w:lang w:val="uk-UA" w:eastAsia="en-US"/>
              </w:rPr>
            </w:pPr>
          </w:p>
        </w:tc>
      </w:tr>
      <w:tr w:rsidR="0059472F" w:rsidRPr="005E05E5" w14:paraId="73673717" w14:textId="77777777" w:rsidTr="00706546">
        <w:tc>
          <w:tcPr>
            <w:tcW w:w="8755" w:type="dxa"/>
          </w:tcPr>
          <w:p w14:paraId="5B193808" w14:textId="77777777" w:rsidR="0059472F" w:rsidRPr="005E05E5" w:rsidRDefault="0059472F" w:rsidP="00706546">
            <w:pPr>
              <w:spacing w:line="250" w:lineRule="auto"/>
              <w:jc w:val="both"/>
              <w:rPr>
                <w:lang w:val="uk-UA" w:eastAsia="en-US"/>
              </w:rPr>
            </w:pPr>
            <w:r w:rsidRPr="005E05E5">
              <w:rPr>
                <w:lang w:val="uk-UA" w:eastAsia="en-US"/>
              </w:rPr>
              <w:lastRenderedPageBreak/>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276" w:type="dxa"/>
          </w:tcPr>
          <w:p w14:paraId="71876CD6"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5E85C205" w14:textId="77777777" w:rsidTr="00706546">
        <w:tc>
          <w:tcPr>
            <w:tcW w:w="8755" w:type="dxa"/>
          </w:tcPr>
          <w:p w14:paraId="59B9562E" w14:textId="77777777" w:rsidR="0059472F" w:rsidRPr="005E05E5" w:rsidRDefault="0059472F" w:rsidP="00706546">
            <w:pPr>
              <w:spacing w:line="250" w:lineRule="auto"/>
              <w:jc w:val="center"/>
              <w:rPr>
                <w:lang w:val="uk-UA" w:eastAsia="en-US"/>
              </w:rPr>
            </w:pPr>
            <w:r w:rsidRPr="005E05E5">
              <w:rPr>
                <w:lang w:val="uk-UA" w:eastAsia="en-US"/>
              </w:rPr>
              <w:t>В. Зменшує мотивацію постачальників до активної конкуренції.</w:t>
            </w:r>
          </w:p>
          <w:p w14:paraId="362C010C" w14:textId="77777777" w:rsidR="0059472F" w:rsidRPr="005E05E5" w:rsidRDefault="0059472F" w:rsidP="00706546">
            <w:pPr>
              <w:spacing w:line="250" w:lineRule="auto"/>
              <w:jc w:val="both"/>
              <w:rPr>
                <w:lang w:val="uk-UA" w:eastAsia="en-US"/>
              </w:rPr>
            </w:pPr>
            <w:r w:rsidRPr="005E05E5">
              <w:rPr>
                <w:lang w:val="uk-UA" w:eastAsia="en-US"/>
              </w:rPr>
              <w:t>Такий наслідок може настати, якщо регуляторна пропозиція:</w:t>
            </w:r>
          </w:p>
        </w:tc>
        <w:tc>
          <w:tcPr>
            <w:tcW w:w="1276" w:type="dxa"/>
          </w:tcPr>
          <w:p w14:paraId="5130F722"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1D6F4B49" w14:textId="77777777" w:rsidTr="00706546">
        <w:tc>
          <w:tcPr>
            <w:tcW w:w="8755" w:type="dxa"/>
          </w:tcPr>
          <w:p w14:paraId="4C711E85" w14:textId="77777777" w:rsidR="0059472F" w:rsidRPr="005E05E5" w:rsidRDefault="0059472F" w:rsidP="006C39FE">
            <w:pPr>
              <w:spacing w:line="250" w:lineRule="auto"/>
              <w:jc w:val="both"/>
              <w:rPr>
                <w:lang w:val="uk-UA" w:eastAsia="en-US"/>
              </w:rPr>
            </w:pPr>
            <w:r w:rsidRPr="005E05E5">
              <w:rPr>
                <w:lang w:val="uk-UA" w:eastAsia="en-US"/>
              </w:rPr>
              <w:t>1. Запроваджує режим саморегулювання або спільного регулювання</w:t>
            </w:r>
          </w:p>
          <w:p w14:paraId="2AACB2F4" w14:textId="77777777" w:rsidR="0059472F" w:rsidRPr="005E05E5" w:rsidRDefault="0059472F" w:rsidP="006C39FE">
            <w:pPr>
              <w:pStyle w:val="ab"/>
              <w:spacing w:line="250" w:lineRule="auto"/>
              <w:rPr>
                <w:sz w:val="20"/>
                <w:szCs w:val="20"/>
                <w:lang w:eastAsia="en-US"/>
              </w:rPr>
            </w:pPr>
          </w:p>
        </w:tc>
        <w:tc>
          <w:tcPr>
            <w:tcW w:w="1276" w:type="dxa"/>
          </w:tcPr>
          <w:p w14:paraId="3E59FDED" w14:textId="77777777" w:rsidR="0059472F" w:rsidRPr="005E05E5" w:rsidRDefault="0059472F" w:rsidP="006C39FE">
            <w:pPr>
              <w:spacing w:line="250" w:lineRule="auto"/>
              <w:jc w:val="center"/>
              <w:rPr>
                <w:lang w:val="uk-UA" w:eastAsia="en-US"/>
              </w:rPr>
            </w:pPr>
            <w:r w:rsidRPr="005E05E5">
              <w:rPr>
                <w:lang w:val="uk-UA" w:eastAsia="en-US"/>
              </w:rPr>
              <w:t>Ні</w:t>
            </w:r>
          </w:p>
        </w:tc>
      </w:tr>
      <w:tr w:rsidR="0059472F" w:rsidRPr="005E05E5" w14:paraId="4428940A" w14:textId="77777777" w:rsidTr="00706546">
        <w:tc>
          <w:tcPr>
            <w:tcW w:w="8755" w:type="dxa"/>
          </w:tcPr>
          <w:p w14:paraId="51A7EF5C" w14:textId="77777777" w:rsidR="0059472F" w:rsidRPr="005E05E5" w:rsidRDefault="0059472F" w:rsidP="006C39FE">
            <w:pPr>
              <w:spacing w:line="250" w:lineRule="auto"/>
              <w:jc w:val="both"/>
              <w:rPr>
                <w:lang w:val="uk-UA" w:eastAsia="en-US"/>
              </w:rPr>
            </w:pPr>
            <w:r w:rsidRPr="005E05E5">
              <w:rPr>
                <w:lang w:val="uk-UA" w:eastAsia="en-US"/>
              </w:rPr>
              <w:t>2. Вимагає або заохочує публікувати інформацію про обсяги виробництва чи реалізацію, ціни та витрати підприємств</w:t>
            </w:r>
          </w:p>
          <w:p w14:paraId="32966CF9" w14:textId="77777777" w:rsidR="0059472F" w:rsidRPr="005E05E5" w:rsidRDefault="0059472F" w:rsidP="006C39FE">
            <w:pPr>
              <w:pStyle w:val="ab"/>
              <w:spacing w:line="250" w:lineRule="auto"/>
              <w:rPr>
                <w:sz w:val="20"/>
                <w:szCs w:val="20"/>
                <w:lang w:eastAsia="en-US"/>
              </w:rPr>
            </w:pPr>
          </w:p>
        </w:tc>
        <w:tc>
          <w:tcPr>
            <w:tcW w:w="1276" w:type="dxa"/>
          </w:tcPr>
          <w:p w14:paraId="4FDF4A0C"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135CF1CA" w14:textId="77777777" w:rsidTr="00706546">
        <w:tc>
          <w:tcPr>
            <w:tcW w:w="8755" w:type="dxa"/>
          </w:tcPr>
          <w:p w14:paraId="63C409C4" w14:textId="77777777" w:rsidR="0059472F" w:rsidRPr="005E05E5" w:rsidRDefault="0059472F" w:rsidP="00706546">
            <w:pPr>
              <w:spacing w:line="250" w:lineRule="auto"/>
              <w:jc w:val="center"/>
              <w:rPr>
                <w:lang w:val="uk-UA" w:eastAsia="en-US"/>
              </w:rPr>
            </w:pPr>
            <w:r w:rsidRPr="005E05E5">
              <w:rPr>
                <w:lang w:val="uk-UA" w:eastAsia="en-US"/>
              </w:rPr>
              <w:t>Г. Обмежує вибір та доступ споживачів до необхідної інформації.</w:t>
            </w:r>
          </w:p>
          <w:p w14:paraId="72B77EA4" w14:textId="77777777" w:rsidR="0059472F" w:rsidRPr="005E05E5" w:rsidRDefault="0059472F" w:rsidP="00706546">
            <w:pPr>
              <w:spacing w:line="250" w:lineRule="auto"/>
              <w:jc w:val="both"/>
              <w:rPr>
                <w:lang w:val="uk-UA" w:eastAsia="en-US"/>
              </w:rPr>
            </w:pPr>
            <w:r w:rsidRPr="005E05E5">
              <w:rPr>
                <w:lang w:val="uk-UA" w:eastAsia="en-US"/>
              </w:rPr>
              <w:t>Такий наслідок може настати, якщо регуляторна пропозиція:</w:t>
            </w:r>
          </w:p>
        </w:tc>
        <w:tc>
          <w:tcPr>
            <w:tcW w:w="1276" w:type="dxa"/>
          </w:tcPr>
          <w:p w14:paraId="04823CA3" w14:textId="77777777" w:rsidR="0059472F" w:rsidRPr="005E05E5" w:rsidRDefault="0059472F" w:rsidP="006C39FE">
            <w:pPr>
              <w:spacing w:line="250" w:lineRule="auto"/>
              <w:jc w:val="center"/>
              <w:rPr>
                <w:lang w:val="uk-UA"/>
              </w:rPr>
            </w:pPr>
            <w:r w:rsidRPr="005E05E5">
              <w:rPr>
                <w:lang w:val="uk-UA" w:eastAsia="en-US"/>
              </w:rPr>
              <w:t>Ні</w:t>
            </w:r>
          </w:p>
        </w:tc>
      </w:tr>
      <w:tr w:rsidR="0059472F" w:rsidRPr="005E05E5" w14:paraId="121070EC" w14:textId="77777777" w:rsidTr="00706546">
        <w:tc>
          <w:tcPr>
            <w:tcW w:w="8755" w:type="dxa"/>
          </w:tcPr>
          <w:p w14:paraId="6FB48B2D" w14:textId="77777777" w:rsidR="0059472F" w:rsidRPr="005E05E5" w:rsidRDefault="0059472F" w:rsidP="00706546">
            <w:pPr>
              <w:spacing w:line="250" w:lineRule="auto"/>
              <w:jc w:val="both"/>
              <w:rPr>
                <w:lang w:val="uk-UA" w:eastAsia="en-US"/>
              </w:rPr>
            </w:pPr>
            <w:r w:rsidRPr="005E05E5">
              <w:rPr>
                <w:lang w:val="uk-UA" w:eastAsia="en-US"/>
              </w:rPr>
              <w:t>1. Обмежує здатність споживачів вирішувати в кого купувати товар</w:t>
            </w:r>
          </w:p>
        </w:tc>
        <w:tc>
          <w:tcPr>
            <w:tcW w:w="1276" w:type="dxa"/>
          </w:tcPr>
          <w:p w14:paraId="7C4C3169" w14:textId="77777777" w:rsidR="0059472F" w:rsidRPr="005E05E5" w:rsidRDefault="0059472F" w:rsidP="006C39FE">
            <w:pPr>
              <w:spacing w:line="250" w:lineRule="auto"/>
              <w:jc w:val="center"/>
              <w:rPr>
                <w:lang w:val="uk-UA" w:eastAsia="en-US"/>
              </w:rPr>
            </w:pPr>
            <w:r w:rsidRPr="005E05E5">
              <w:rPr>
                <w:lang w:val="uk-UA" w:eastAsia="en-US"/>
              </w:rPr>
              <w:t>Ні</w:t>
            </w:r>
          </w:p>
        </w:tc>
      </w:tr>
      <w:tr w:rsidR="0059472F" w:rsidRPr="005E05E5" w14:paraId="49314D45" w14:textId="77777777" w:rsidTr="00706546">
        <w:tc>
          <w:tcPr>
            <w:tcW w:w="8755" w:type="dxa"/>
          </w:tcPr>
          <w:p w14:paraId="1BC8D73E" w14:textId="77777777" w:rsidR="0059472F" w:rsidRPr="005E05E5" w:rsidRDefault="0059472F" w:rsidP="00706546">
            <w:pPr>
              <w:spacing w:line="250" w:lineRule="auto"/>
              <w:jc w:val="both"/>
              <w:rPr>
                <w:lang w:val="uk-UA" w:eastAsia="en-US"/>
              </w:rPr>
            </w:pPr>
            <w:r w:rsidRPr="005E05E5">
              <w:rPr>
                <w:lang w:val="uk-UA" w:eastAsia="en-US"/>
              </w:rPr>
              <w:t>2. Знижує мобільність споживачів унаслідок підвищення прямих або непрямих витрат на заміну постачальника</w:t>
            </w:r>
          </w:p>
        </w:tc>
        <w:tc>
          <w:tcPr>
            <w:tcW w:w="1276" w:type="dxa"/>
          </w:tcPr>
          <w:p w14:paraId="02F62045" w14:textId="77777777" w:rsidR="0059472F" w:rsidRPr="005E05E5" w:rsidRDefault="0059472F" w:rsidP="006C39FE">
            <w:pPr>
              <w:spacing w:line="250" w:lineRule="auto"/>
              <w:jc w:val="center"/>
              <w:rPr>
                <w:lang w:val="uk-UA" w:eastAsia="en-US"/>
              </w:rPr>
            </w:pPr>
            <w:r w:rsidRPr="005E05E5">
              <w:rPr>
                <w:lang w:val="uk-UA" w:eastAsia="en-US"/>
              </w:rPr>
              <w:t>Ні</w:t>
            </w:r>
          </w:p>
          <w:p w14:paraId="3740BA21" w14:textId="77777777" w:rsidR="0059472F" w:rsidRPr="005E05E5" w:rsidRDefault="0059472F" w:rsidP="006C39FE">
            <w:pPr>
              <w:spacing w:line="250" w:lineRule="auto"/>
              <w:jc w:val="center"/>
              <w:rPr>
                <w:lang w:val="uk-UA" w:eastAsia="en-US"/>
              </w:rPr>
            </w:pPr>
          </w:p>
        </w:tc>
      </w:tr>
      <w:tr w:rsidR="0059472F" w:rsidRPr="005E05E5" w14:paraId="7E8C7679" w14:textId="77777777" w:rsidTr="00706546">
        <w:trPr>
          <w:trHeight w:val="537"/>
        </w:trPr>
        <w:tc>
          <w:tcPr>
            <w:tcW w:w="8755" w:type="dxa"/>
          </w:tcPr>
          <w:p w14:paraId="036E3347" w14:textId="77777777" w:rsidR="0059472F" w:rsidRPr="005E05E5" w:rsidRDefault="0059472F" w:rsidP="006C39FE">
            <w:pPr>
              <w:spacing w:line="250" w:lineRule="auto"/>
              <w:jc w:val="both"/>
              <w:rPr>
                <w:lang w:val="uk-UA" w:eastAsia="en-US"/>
              </w:rPr>
            </w:pPr>
            <w:r w:rsidRPr="005E05E5">
              <w:rPr>
                <w:lang w:val="uk-UA" w:eastAsia="en-US"/>
              </w:rPr>
              <w:t>3. Суттєво обмежує чи змінює інформацію, необхідну для ухвалення раціонального рішення щодо придбання чи продажу товарів</w:t>
            </w:r>
          </w:p>
          <w:p w14:paraId="35B1CACA" w14:textId="77777777" w:rsidR="0059472F" w:rsidRPr="005E05E5" w:rsidRDefault="0059472F" w:rsidP="006C39FE">
            <w:pPr>
              <w:pStyle w:val="ab"/>
              <w:spacing w:line="250" w:lineRule="auto"/>
              <w:rPr>
                <w:sz w:val="20"/>
                <w:szCs w:val="20"/>
                <w:lang w:eastAsia="en-US"/>
              </w:rPr>
            </w:pPr>
          </w:p>
        </w:tc>
        <w:tc>
          <w:tcPr>
            <w:tcW w:w="1276" w:type="dxa"/>
          </w:tcPr>
          <w:p w14:paraId="00BD705E" w14:textId="77777777" w:rsidR="0059472F" w:rsidRPr="005E05E5" w:rsidRDefault="0059472F" w:rsidP="006C39FE">
            <w:pPr>
              <w:spacing w:line="250" w:lineRule="auto"/>
              <w:jc w:val="center"/>
              <w:rPr>
                <w:lang w:val="uk-UA"/>
              </w:rPr>
            </w:pPr>
            <w:r w:rsidRPr="005E05E5">
              <w:rPr>
                <w:lang w:val="uk-UA" w:eastAsia="en-US"/>
              </w:rPr>
              <w:t>Ні</w:t>
            </w:r>
          </w:p>
        </w:tc>
      </w:tr>
    </w:tbl>
    <w:p w14:paraId="6DAA063A" w14:textId="77777777" w:rsidR="0059472F" w:rsidRPr="005E05E5" w:rsidRDefault="0059472F" w:rsidP="0059472F">
      <w:pPr>
        <w:spacing w:line="250" w:lineRule="auto"/>
        <w:jc w:val="both"/>
        <w:rPr>
          <w:lang w:val="uk-UA"/>
        </w:rPr>
      </w:pPr>
    </w:p>
    <w:p w14:paraId="2EBDD7A2" w14:textId="77777777" w:rsidR="0059472F" w:rsidRPr="005E05E5" w:rsidRDefault="0059472F" w:rsidP="0059472F">
      <w:pPr>
        <w:pStyle w:val="ab"/>
        <w:spacing w:line="250" w:lineRule="auto"/>
        <w:ind w:firstLine="708"/>
        <w:jc w:val="both"/>
        <w:rPr>
          <w:i/>
          <w:sz w:val="20"/>
          <w:szCs w:val="20"/>
        </w:rPr>
      </w:pPr>
      <w:r w:rsidRPr="005E05E5">
        <w:rPr>
          <w:i/>
          <w:sz w:val="20"/>
          <w:szCs w:val="20"/>
        </w:rPr>
        <w:t>*Визначено за консультаціями з місцевими підприємствами, представниками бюджетонаповнюючих підприємств, депутатами, представниками жителів, представниками податкової служби.</w:t>
      </w:r>
    </w:p>
    <w:p w14:paraId="44061F5E" w14:textId="77777777" w:rsidR="0059472F" w:rsidRPr="005E05E5" w:rsidRDefault="0059472F" w:rsidP="00005440">
      <w:pPr>
        <w:pStyle w:val="ab"/>
        <w:jc w:val="center"/>
        <w:rPr>
          <w:sz w:val="20"/>
          <w:szCs w:val="20"/>
        </w:rPr>
      </w:pPr>
    </w:p>
    <w:p w14:paraId="39EE37DC" w14:textId="77777777" w:rsidR="00AE7CA7" w:rsidRPr="005E05E5" w:rsidRDefault="00AE7CA7" w:rsidP="00005440">
      <w:pPr>
        <w:pStyle w:val="ab"/>
        <w:spacing w:line="245" w:lineRule="auto"/>
        <w:jc w:val="center"/>
        <w:rPr>
          <w:b/>
          <w:i/>
          <w:sz w:val="20"/>
          <w:szCs w:val="20"/>
        </w:rPr>
      </w:pPr>
      <w:r w:rsidRPr="005E05E5">
        <w:rPr>
          <w:b/>
          <w:i/>
          <w:sz w:val="20"/>
          <w:szCs w:val="20"/>
        </w:rPr>
        <w:t xml:space="preserve">IV. Вибір найбільш оптимального альтернативного способу </w:t>
      </w:r>
    </w:p>
    <w:p w14:paraId="02E1BD2E" w14:textId="77777777" w:rsidR="00AE7CA7" w:rsidRPr="005E05E5" w:rsidRDefault="00AE7CA7" w:rsidP="00005440">
      <w:pPr>
        <w:pStyle w:val="ab"/>
        <w:spacing w:line="245" w:lineRule="auto"/>
        <w:jc w:val="center"/>
        <w:rPr>
          <w:b/>
          <w:i/>
          <w:sz w:val="20"/>
          <w:szCs w:val="20"/>
        </w:rPr>
      </w:pPr>
      <w:r w:rsidRPr="005E05E5">
        <w:rPr>
          <w:b/>
          <w:i/>
          <w:sz w:val="20"/>
          <w:szCs w:val="20"/>
        </w:rPr>
        <w:t>досягнення цілей</w:t>
      </w:r>
    </w:p>
    <w:p w14:paraId="2923416A" w14:textId="77777777" w:rsidR="00480816" w:rsidRPr="005E05E5" w:rsidRDefault="00480816" w:rsidP="00005440">
      <w:pPr>
        <w:pStyle w:val="ab"/>
        <w:spacing w:line="245" w:lineRule="auto"/>
        <w:jc w:val="center"/>
        <w:rPr>
          <w:b/>
          <w:i/>
          <w:sz w:val="20"/>
          <w:szCs w:val="20"/>
        </w:rPr>
      </w:pPr>
    </w:p>
    <w:p w14:paraId="48913FB9" w14:textId="77777777" w:rsidR="00AE7CA7" w:rsidRPr="005E05E5" w:rsidRDefault="00AE7CA7" w:rsidP="00005440">
      <w:pPr>
        <w:pStyle w:val="ab"/>
        <w:spacing w:line="245" w:lineRule="auto"/>
        <w:ind w:firstLine="708"/>
        <w:jc w:val="both"/>
        <w:rPr>
          <w:sz w:val="20"/>
          <w:szCs w:val="20"/>
        </w:rPr>
      </w:pPr>
      <w:r w:rsidRPr="005E05E5">
        <w:rPr>
          <w:sz w:val="20"/>
          <w:szCs w:val="20"/>
        </w:rPr>
        <w:t>Здійснено вибір оптимального альтернативного способу з урахуванням системи бальної оцінки ступеня досягнення визначених цілей.</w:t>
      </w:r>
    </w:p>
    <w:p w14:paraId="0746803D" w14:textId="77777777" w:rsidR="00AE7CA7" w:rsidRPr="005E05E5" w:rsidRDefault="00AE7CA7" w:rsidP="00005440">
      <w:pPr>
        <w:pStyle w:val="ab"/>
        <w:spacing w:line="245" w:lineRule="auto"/>
        <w:ind w:firstLine="708"/>
        <w:jc w:val="both"/>
        <w:rPr>
          <w:sz w:val="20"/>
          <w:szCs w:val="20"/>
        </w:rPr>
      </w:pPr>
      <w:r w:rsidRPr="005E05E5">
        <w:rPr>
          <w:sz w:val="20"/>
          <w:szCs w:val="20"/>
        </w:rPr>
        <w:t>Оцінка ступеня досягнення цілей визначається за чотирибальною системою, де:</w:t>
      </w:r>
    </w:p>
    <w:p w14:paraId="36B26A72" w14:textId="77777777" w:rsidR="00AE7CA7" w:rsidRPr="005E05E5" w:rsidRDefault="00AE7CA7" w:rsidP="00005440">
      <w:pPr>
        <w:pStyle w:val="ab"/>
        <w:spacing w:line="245" w:lineRule="auto"/>
        <w:ind w:firstLine="708"/>
        <w:jc w:val="both"/>
        <w:rPr>
          <w:sz w:val="20"/>
          <w:szCs w:val="20"/>
        </w:rPr>
      </w:pPr>
      <w:r w:rsidRPr="005E05E5">
        <w:rPr>
          <w:sz w:val="20"/>
          <w:szCs w:val="20"/>
        </w:rPr>
        <w:t>4 – цілі ухвалення регуляторного акта можуть бути досягнуті повною мірою (проблеми більше не буде);</w:t>
      </w:r>
    </w:p>
    <w:p w14:paraId="75AA596C" w14:textId="77777777" w:rsidR="00AE7CA7" w:rsidRPr="005E05E5" w:rsidRDefault="00AE7CA7" w:rsidP="00005440">
      <w:pPr>
        <w:pStyle w:val="ab"/>
        <w:spacing w:line="245" w:lineRule="auto"/>
        <w:ind w:firstLine="708"/>
        <w:jc w:val="both"/>
        <w:rPr>
          <w:sz w:val="20"/>
          <w:szCs w:val="20"/>
        </w:rPr>
      </w:pPr>
      <w:r w:rsidRPr="005E05E5">
        <w:rPr>
          <w:sz w:val="20"/>
          <w:szCs w:val="20"/>
        </w:rPr>
        <w:t>3 – цілі ухвалення регуляторного акта можуть бути досягнуті майже  повною мірою (усі важливі аспекти проблеми усунені);</w:t>
      </w:r>
    </w:p>
    <w:p w14:paraId="2335856A" w14:textId="77777777" w:rsidR="00AE7CA7" w:rsidRPr="005E05E5" w:rsidRDefault="00AE7CA7" w:rsidP="00005440">
      <w:pPr>
        <w:pStyle w:val="ab"/>
        <w:spacing w:line="245" w:lineRule="auto"/>
        <w:ind w:firstLine="708"/>
        <w:jc w:val="both"/>
        <w:rPr>
          <w:sz w:val="20"/>
          <w:szCs w:val="20"/>
        </w:rPr>
      </w:pPr>
      <w:r w:rsidRPr="005E05E5">
        <w:rPr>
          <w:sz w:val="20"/>
          <w:szCs w:val="20"/>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14:paraId="574BECAD" w14:textId="77777777" w:rsidR="00AE7CA7" w:rsidRPr="005E05E5" w:rsidRDefault="00AE7CA7" w:rsidP="00005440">
      <w:pPr>
        <w:pStyle w:val="ab"/>
        <w:spacing w:line="245" w:lineRule="auto"/>
        <w:ind w:firstLine="708"/>
        <w:jc w:val="both"/>
        <w:rPr>
          <w:sz w:val="20"/>
          <w:szCs w:val="20"/>
        </w:rPr>
      </w:pPr>
      <w:r w:rsidRPr="005E05E5">
        <w:rPr>
          <w:sz w:val="20"/>
          <w:szCs w:val="20"/>
        </w:rPr>
        <w:t>1 – цілі ухвалення регуляторного акта не можуть бути досягнуті (проблема залишається).</w:t>
      </w:r>
    </w:p>
    <w:p w14:paraId="16C39965" w14:textId="77777777" w:rsidR="00480816" w:rsidRPr="005E05E5" w:rsidRDefault="00480816" w:rsidP="00005440">
      <w:pPr>
        <w:pStyle w:val="ab"/>
        <w:spacing w:line="245" w:lineRule="auto"/>
        <w:ind w:firstLine="708"/>
        <w:jc w:val="both"/>
        <w:rPr>
          <w:sz w:val="20"/>
          <w:szCs w:val="20"/>
        </w:rPr>
      </w:pPr>
    </w:p>
    <w:p w14:paraId="68E0646C" w14:textId="77777777" w:rsidR="00480816" w:rsidRPr="005E05E5" w:rsidRDefault="00480816" w:rsidP="00005440">
      <w:pPr>
        <w:pStyle w:val="ab"/>
        <w:spacing w:line="245" w:lineRule="auto"/>
        <w:ind w:firstLine="708"/>
        <w:jc w:val="both"/>
        <w:rPr>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978"/>
        <w:gridCol w:w="5924"/>
      </w:tblGrid>
      <w:tr w:rsidR="00AE7CA7" w:rsidRPr="005E05E5" w14:paraId="12193A3D" w14:textId="77777777" w:rsidTr="00D6338F">
        <w:tc>
          <w:tcPr>
            <w:tcW w:w="1176" w:type="pct"/>
          </w:tcPr>
          <w:p w14:paraId="03796DF0" w14:textId="77777777" w:rsidR="00AE7CA7" w:rsidRPr="005E05E5" w:rsidRDefault="00AE7CA7" w:rsidP="00D6338F">
            <w:pPr>
              <w:pStyle w:val="ab"/>
              <w:jc w:val="center"/>
              <w:rPr>
                <w:b/>
                <w:i/>
                <w:sz w:val="20"/>
                <w:szCs w:val="20"/>
              </w:rPr>
            </w:pPr>
            <w:r w:rsidRPr="005E05E5">
              <w:rPr>
                <w:b/>
                <w:i/>
                <w:sz w:val="20"/>
                <w:szCs w:val="20"/>
              </w:rPr>
              <w:t>Рейтинг результативності (досягнення цілей під час вирішення проблеми)</w:t>
            </w:r>
          </w:p>
        </w:tc>
        <w:tc>
          <w:tcPr>
            <w:tcW w:w="957" w:type="pct"/>
          </w:tcPr>
          <w:p w14:paraId="647B3679" w14:textId="77777777" w:rsidR="00AE7CA7" w:rsidRPr="005E05E5" w:rsidRDefault="00AE7CA7" w:rsidP="00D6338F">
            <w:pPr>
              <w:pStyle w:val="ab"/>
              <w:jc w:val="center"/>
              <w:rPr>
                <w:b/>
                <w:i/>
                <w:sz w:val="20"/>
                <w:szCs w:val="20"/>
              </w:rPr>
            </w:pPr>
            <w:r w:rsidRPr="005E05E5">
              <w:rPr>
                <w:b/>
                <w:i/>
                <w:sz w:val="20"/>
                <w:szCs w:val="20"/>
              </w:rPr>
              <w:t xml:space="preserve">Бал </w:t>
            </w:r>
            <w:proofErr w:type="spellStart"/>
            <w:r w:rsidRPr="005E05E5">
              <w:rPr>
                <w:b/>
                <w:i/>
                <w:sz w:val="20"/>
                <w:szCs w:val="20"/>
              </w:rPr>
              <w:t>резуль-тативності</w:t>
            </w:r>
            <w:proofErr w:type="spellEnd"/>
            <w:r w:rsidRPr="005E05E5">
              <w:rPr>
                <w:b/>
                <w:i/>
                <w:sz w:val="20"/>
                <w:szCs w:val="20"/>
              </w:rPr>
              <w:t xml:space="preserve"> </w:t>
            </w:r>
          </w:p>
          <w:p w14:paraId="65E5B930" w14:textId="77777777" w:rsidR="00AE7CA7" w:rsidRPr="005E05E5" w:rsidRDefault="00AE7CA7" w:rsidP="00D6338F">
            <w:pPr>
              <w:pStyle w:val="ab"/>
              <w:jc w:val="center"/>
              <w:rPr>
                <w:b/>
                <w:i/>
                <w:sz w:val="20"/>
                <w:szCs w:val="20"/>
              </w:rPr>
            </w:pPr>
            <w:r w:rsidRPr="005E05E5">
              <w:rPr>
                <w:b/>
                <w:i/>
                <w:sz w:val="20"/>
                <w:szCs w:val="20"/>
              </w:rPr>
              <w:t xml:space="preserve">(за </w:t>
            </w:r>
            <w:proofErr w:type="spellStart"/>
            <w:r w:rsidRPr="005E05E5">
              <w:rPr>
                <w:b/>
                <w:i/>
                <w:sz w:val="20"/>
                <w:szCs w:val="20"/>
              </w:rPr>
              <w:t>чотири-бальною</w:t>
            </w:r>
            <w:proofErr w:type="spellEnd"/>
            <w:r w:rsidRPr="005E05E5">
              <w:rPr>
                <w:b/>
                <w:i/>
                <w:sz w:val="20"/>
                <w:szCs w:val="20"/>
              </w:rPr>
              <w:t xml:space="preserve"> системою оцінки)</w:t>
            </w:r>
          </w:p>
        </w:tc>
        <w:tc>
          <w:tcPr>
            <w:tcW w:w="2867" w:type="pct"/>
          </w:tcPr>
          <w:p w14:paraId="38FE6298" w14:textId="77777777" w:rsidR="00AE7CA7" w:rsidRPr="005E05E5" w:rsidRDefault="00AE7CA7" w:rsidP="00D6338F">
            <w:pPr>
              <w:pStyle w:val="ab"/>
              <w:jc w:val="center"/>
              <w:rPr>
                <w:b/>
                <w:i/>
                <w:sz w:val="20"/>
                <w:szCs w:val="20"/>
              </w:rPr>
            </w:pPr>
            <w:r w:rsidRPr="005E05E5">
              <w:rPr>
                <w:b/>
                <w:i/>
                <w:sz w:val="20"/>
                <w:szCs w:val="20"/>
              </w:rPr>
              <w:t>Коментарі щодо присвоєння відповідного бала</w:t>
            </w:r>
          </w:p>
        </w:tc>
      </w:tr>
      <w:tr w:rsidR="00AE7CA7" w:rsidRPr="005E05E5" w14:paraId="162D0DA1" w14:textId="77777777" w:rsidTr="00D6338F">
        <w:tc>
          <w:tcPr>
            <w:tcW w:w="1176" w:type="pct"/>
          </w:tcPr>
          <w:p w14:paraId="6CDBE18B" w14:textId="77777777" w:rsidR="00AE7CA7" w:rsidRPr="005E05E5" w:rsidRDefault="00AE7CA7" w:rsidP="00D6338F">
            <w:pPr>
              <w:pStyle w:val="ab"/>
              <w:jc w:val="center"/>
              <w:rPr>
                <w:b/>
                <w:i/>
                <w:sz w:val="20"/>
                <w:szCs w:val="20"/>
              </w:rPr>
            </w:pPr>
            <w:r w:rsidRPr="005E05E5">
              <w:rPr>
                <w:b/>
                <w:i/>
                <w:sz w:val="20"/>
                <w:szCs w:val="20"/>
              </w:rPr>
              <w:t>1</w:t>
            </w:r>
          </w:p>
        </w:tc>
        <w:tc>
          <w:tcPr>
            <w:tcW w:w="957" w:type="pct"/>
          </w:tcPr>
          <w:p w14:paraId="4A6871DB" w14:textId="77777777" w:rsidR="00AE7CA7" w:rsidRPr="005E05E5" w:rsidRDefault="00AE7CA7" w:rsidP="00D6338F">
            <w:pPr>
              <w:pStyle w:val="ab"/>
              <w:jc w:val="center"/>
              <w:rPr>
                <w:b/>
                <w:i/>
                <w:sz w:val="20"/>
                <w:szCs w:val="20"/>
              </w:rPr>
            </w:pPr>
            <w:r w:rsidRPr="005E05E5">
              <w:rPr>
                <w:b/>
                <w:i/>
                <w:sz w:val="20"/>
                <w:szCs w:val="20"/>
              </w:rPr>
              <w:t>2</w:t>
            </w:r>
          </w:p>
        </w:tc>
        <w:tc>
          <w:tcPr>
            <w:tcW w:w="2867" w:type="pct"/>
          </w:tcPr>
          <w:p w14:paraId="23E4A8D1" w14:textId="77777777" w:rsidR="00AE7CA7" w:rsidRPr="005E05E5" w:rsidRDefault="00AE7CA7" w:rsidP="00D6338F">
            <w:pPr>
              <w:pStyle w:val="ab"/>
              <w:jc w:val="center"/>
              <w:rPr>
                <w:b/>
                <w:i/>
                <w:sz w:val="20"/>
                <w:szCs w:val="20"/>
              </w:rPr>
            </w:pPr>
            <w:r w:rsidRPr="005E05E5">
              <w:rPr>
                <w:b/>
                <w:i/>
                <w:sz w:val="20"/>
                <w:szCs w:val="20"/>
              </w:rPr>
              <w:t>3</w:t>
            </w:r>
          </w:p>
        </w:tc>
      </w:tr>
      <w:tr w:rsidR="00AE7CA7" w:rsidRPr="005E05E5" w14:paraId="77C336E4" w14:textId="77777777" w:rsidTr="00706546">
        <w:trPr>
          <w:trHeight w:val="2443"/>
        </w:trPr>
        <w:tc>
          <w:tcPr>
            <w:tcW w:w="1176" w:type="pct"/>
          </w:tcPr>
          <w:p w14:paraId="597099B3" w14:textId="77777777" w:rsidR="00AE7CA7" w:rsidRPr="005E05E5" w:rsidRDefault="00AE7CA7" w:rsidP="00D6338F">
            <w:pPr>
              <w:pStyle w:val="ab"/>
              <w:jc w:val="both"/>
              <w:rPr>
                <w:sz w:val="20"/>
                <w:szCs w:val="20"/>
              </w:rPr>
            </w:pPr>
            <w:r w:rsidRPr="005E05E5">
              <w:rPr>
                <w:sz w:val="20"/>
                <w:szCs w:val="20"/>
              </w:rPr>
              <w:t>Альтернатива 1</w:t>
            </w:r>
          </w:p>
        </w:tc>
        <w:tc>
          <w:tcPr>
            <w:tcW w:w="957" w:type="pct"/>
          </w:tcPr>
          <w:p w14:paraId="4FC55B6B" w14:textId="77777777" w:rsidR="00AE7CA7" w:rsidRPr="005E05E5" w:rsidRDefault="00B32DD9" w:rsidP="00D6338F">
            <w:pPr>
              <w:pStyle w:val="ab"/>
              <w:jc w:val="center"/>
              <w:rPr>
                <w:sz w:val="20"/>
                <w:szCs w:val="20"/>
              </w:rPr>
            </w:pPr>
            <w:r w:rsidRPr="005E05E5">
              <w:rPr>
                <w:sz w:val="20"/>
                <w:szCs w:val="20"/>
              </w:rPr>
              <w:t>3</w:t>
            </w:r>
          </w:p>
        </w:tc>
        <w:tc>
          <w:tcPr>
            <w:tcW w:w="2867" w:type="pct"/>
          </w:tcPr>
          <w:p w14:paraId="6150E738" w14:textId="7A8F033C" w:rsidR="00AE7CA7" w:rsidRPr="005E05E5" w:rsidRDefault="00B32DD9" w:rsidP="00B32DD9">
            <w:pPr>
              <w:pStyle w:val="ab"/>
              <w:jc w:val="both"/>
              <w:rPr>
                <w:sz w:val="20"/>
                <w:szCs w:val="20"/>
              </w:rPr>
            </w:pPr>
            <w:r w:rsidRPr="005E05E5">
              <w:rPr>
                <w:sz w:val="20"/>
                <w:szCs w:val="20"/>
              </w:rPr>
              <w:t xml:space="preserve">Альтернатива 1 дає змогу майже повною мірою досягнути поставлених цілей державного регулювання (усі важливі аспекти проблеми існувати не будуть). Прийняття даного рішення забезпечить досягнути встановлених цілей чітких та прозорих механізмів справляння та сплати податку на території </w:t>
            </w:r>
            <w:proofErr w:type="spellStart"/>
            <w:r w:rsidRPr="005E05E5">
              <w:rPr>
                <w:sz w:val="20"/>
                <w:szCs w:val="20"/>
              </w:rPr>
              <w:t>Бучанської</w:t>
            </w:r>
            <w:proofErr w:type="spellEnd"/>
            <w:r w:rsidRPr="005E05E5">
              <w:rPr>
                <w:sz w:val="20"/>
                <w:szCs w:val="20"/>
              </w:rPr>
              <w:t xml:space="preserve"> МТГ та відповідно наповнення міського бюджету. До бюджету територіальної громади надійде </w:t>
            </w:r>
            <w:r w:rsidR="00653D83">
              <w:rPr>
                <w:sz w:val="20"/>
                <w:szCs w:val="20"/>
              </w:rPr>
              <w:t>15635,0</w:t>
            </w:r>
            <w:r w:rsidRPr="005E05E5">
              <w:rPr>
                <w:sz w:val="20"/>
                <w:szCs w:val="20"/>
              </w:rPr>
              <w:t xml:space="preserve"> тис. грн., що дозволить профінансувати деякі соціальні програми громади. Таким чином прийняття вказаного рішення буде досягнуто балансу інтересів органів місцевого самоврядування, громади і платників податків</w:t>
            </w:r>
          </w:p>
        </w:tc>
      </w:tr>
      <w:tr w:rsidR="00AE7CA7" w:rsidRPr="00D64799" w14:paraId="409FBD99" w14:textId="77777777" w:rsidTr="00706546">
        <w:trPr>
          <w:trHeight w:val="3386"/>
        </w:trPr>
        <w:tc>
          <w:tcPr>
            <w:tcW w:w="1176" w:type="pct"/>
          </w:tcPr>
          <w:p w14:paraId="171DCA15" w14:textId="77777777" w:rsidR="00AE7CA7" w:rsidRPr="005E05E5" w:rsidRDefault="00AE7CA7" w:rsidP="00D6338F">
            <w:pPr>
              <w:pStyle w:val="ab"/>
              <w:jc w:val="both"/>
              <w:rPr>
                <w:sz w:val="20"/>
                <w:szCs w:val="20"/>
              </w:rPr>
            </w:pPr>
            <w:r w:rsidRPr="005E05E5">
              <w:rPr>
                <w:sz w:val="20"/>
                <w:szCs w:val="20"/>
              </w:rPr>
              <w:t>Альтернатива 2</w:t>
            </w:r>
          </w:p>
        </w:tc>
        <w:tc>
          <w:tcPr>
            <w:tcW w:w="957" w:type="pct"/>
          </w:tcPr>
          <w:p w14:paraId="6CDE47D7" w14:textId="77777777" w:rsidR="00AE7CA7" w:rsidRPr="005E05E5" w:rsidRDefault="00B32DD9" w:rsidP="00D6338F">
            <w:pPr>
              <w:pStyle w:val="ab"/>
              <w:jc w:val="center"/>
              <w:rPr>
                <w:sz w:val="20"/>
                <w:szCs w:val="20"/>
                <w:highlight w:val="yellow"/>
              </w:rPr>
            </w:pPr>
            <w:r w:rsidRPr="005E05E5">
              <w:rPr>
                <w:sz w:val="20"/>
                <w:szCs w:val="20"/>
              </w:rPr>
              <w:t>1</w:t>
            </w:r>
          </w:p>
        </w:tc>
        <w:tc>
          <w:tcPr>
            <w:tcW w:w="2867" w:type="pct"/>
          </w:tcPr>
          <w:p w14:paraId="2676F67F" w14:textId="10DE8EBC" w:rsidR="00AE7CA7" w:rsidRPr="005E05E5" w:rsidRDefault="00B32DD9" w:rsidP="00D6338F">
            <w:pPr>
              <w:pStyle w:val="ab"/>
              <w:jc w:val="both"/>
              <w:rPr>
                <w:sz w:val="20"/>
                <w:szCs w:val="20"/>
              </w:rPr>
            </w:pPr>
            <w:r w:rsidRPr="005E05E5">
              <w:rPr>
                <w:sz w:val="20"/>
                <w:szCs w:val="20"/>
              </w:rPr>
              <w:t xml:space="preserve">Альтернатива 2 не дає змоги досягнути поставлених цілей державного регулювання (проблема продовжує існувати). Така альтернатива є неприйнятою у зв’язку з тим що відповідно до підпункту 12.3.5 статті 12 Кодексу місцеві податки і збори сплачуються платниками у порядку установленому кодексом за мінімальними ставками, що не сприятиме наповненню міського бюджету. Наслідком є недоотримання надходжень до бюджету </w:t>
            </w:r>
            <w:proofErr w:type="spellStart"/>
            <w:r w:rsidRPr="005E05E5">
              <w:rPr>
                <w:sz w:val="20"/>
                <w:szCs w:val="20"/>
              </w:rPr>
              <w:t>Бучанської</w:t>
            </w:r>
            <w:proofErr w:type="spellEnd"/>
            <w:r w:rsidRPr="005E05E5">
              <w:rPr>
                <w:sz w:val="20"/>
                <w:szCs w:val="20"/>
              </w:rPr>
              <w:t xml:space="preserve"> МТГ коштів на прогнозованому рівні </w:t>
            </w:r>
            <w:r w:rsidR="00653D83">
              <w:rPr>
                <w:sz w:val="20"/>
                <w:szCs w:val="20"/>
              </w:rPr>
              <w:t>15635,0</w:t>
            </w:r>
            <w:r w:rsidRPr="005E05E5">
              <w:rPr>
                <w:sz w:val="20"/>
                <w:szCs w:val="20"/>
              </w:rPr>
              <w:t xml:space="preserve"> тис. грн., Негативний вплив буде завдано територіальній громаді оскільки відсутність цих надходжень до бюджету ставить під загрозу фінансування соціально важливих програм передбачених програмою соціально економічного розвитку </w:t>
            </w:r>
            <w:proofErr w:type="spellStart"/>
            <w:r w:rsidRPr="005E05E5">
              <w:rPr>
                <w:sz w:val="20"/>
                <w:szCs w:val="20"/>
              </w:rPr>
              <w:t>Бучанської</w:t>
            </w:r>
            <w:proofErr w:type="spellEnd"/>
            <w:r w:rsidRPr="005E05E5">
              <w:rPr>
                <w:sz w:val="20"/>
                <w:szCs w:val="20"/>
              </w:rPr>
              <w:t xml:space="preserve"> </w:t>
            </w:r>
            <w:r w:rsidR="00B704C8">
              <w:rPr>
                <w:sz w:val="20"/>
                <w:szCs w:val="20"/>
              </w:rPr>
              <w:t>М</w:t>
            </w:r>
            <w:r w:rsidRPr="005E05E5">
              <w:rPr>
                <w:sz w:val="20"/>
                <w:szCs w:val="20"/>
              </w:rPr>
              <w:t>ТГ.</w:t>
            </w:r>
          </w:p>
          <w:p w14:paraId="3CDB357C" w14:textId="77777777" w:rsidR="00AE7CA7" w:rsidRPr="005E05E5" w:rsidRDefault="00AE7CA7" w:rsidP="00D6338F">
            <w:pPr>
              <w:pStyle w:val="ab"/>
              <w:jc w:val="both"/>
              <w:rPr>
                <w:sz w:val="20"/>
                <w:szCs w:val="20"/>
                <w:highlight w:val="yellow"/>
              </w:rPr>
            </w:pPr>
          </w:p>
        </w:tc>
      </w:tr>
      <w:tr w:rsidR="00AE7CA7" w:rsidRPr="005E05E5" w14:paraId="155130A0" w14:textId="77777777" w:rsidTr="00D6338F">
        <w:tc>
          <w:tcPr>
            <w:tcW w:w="1176" w:type="pct"/>
          </w:tcPr>
          <w:p w14:paraId="4B397178" w14:textId="77777777" w:rsidR="00AE7CA7" w:rsidRPr="005E05E5" w:rsidRDefault="00AE7CA7" w:rsidP="00D6338F">
            <w:pPr>
              <w:pStyle w:val="ab"/>
              <w:spacing w:line="245" w:lineRule="auto"/>
              <w:jc w:val="both"/>
              <w:rPr>
                <w:sz w:val="20"/>
                <w:szCs w:val="20"/>
              </w:rPr>
            </w:pPr>
            <w:r w:rsidRPr="005E05E5">
              <w:rPr>
                <w:sz w:val="20"/>
                <w:szCs w:val="20"/>
              </w:rPr>
              <w:lastRenderedPageBreak/>
              <w:t>Альтернатива 3</w:t>
            </w:r>
          </w:p>
        </w:tc>
        <w:tc>
          <w:tcPr>
            <w:tcW w:w="957" w:type="pct"/>
          </w:tcPr>
          <w:p w14:paraId="75C2EF18" w14:textId="77777777" w:rsidR="00AE7CA7" w:rsidRPr="005E05E5" w:rsidRDefault="00B32DD9" w:rsidP="00D6338F">
            <w:pPr>
              <w:pStyle w:val="ab"/>
              <w:spacing w:line="245" w:lineRule="auto"/>
              <w:jc w:val="center"/>
              <w:rPr>
                <w:sz w:val="20"/>
                <w:szCs w:val="20"/>
              </w:rPr>
            </w:pPr>
            <w:r w:rsidRPr="005E05E5">
              <w:rPr>
                <w:sz w:val="20"/>
                <w:szCs w:val="20"/>
              </w:rPr>
              <w:t>2</w:t>
            </w:r>
          </w:p>
        </w:tc>
        <w:tc>
          <w:tcPr>
            <w:tcW w:w="2867" w:type="pct"/>
          </w:tcPr>
          <w:p w14:paraId="525B5824" w14:textId="2F51C3EF" w:rsidR="00AE7CA7" w:rsidRPr="005E05E5" w:rsidRDefault="00C01CFD" w:rsidP="00C01CFD">
            <w:pPr>
              <w:spacing w:line="245" w:lineRule="auto"/>
              <w:jc w:val="both"/>
              <w:rPr>
                <w:lang w:val="uk-UA"/>
              </w:rPr>
            </w:pPr>
            <w:r w:rsidRPr="005E05E5">
              <w:rPr>
                <w:lang w:val="uk-UA"/>
              </w:rPr>
              <w:t xml:space="preserve">Альтернатива 3 дозволяє частково досягнути поставлених цілей (проблема значно зменшиться, однак, деякі важливі критичні аспекти залишаться не вирішеними). Надмірне податкове навантаження на суб’єктів господарювання знівелює вигоди від значного збільшення дохідної частини міського бюджету, і як наслідок виникне зворотній ефект в результаті якого зменшення надходжень до </w:t>
            </w:r>
            <w:r w:rsidR="00B704C8">
              <w:rPr>
                <w:lang w:val="uk-UA"/>
              </w:rPr>
              <w:t xml:space="preserve">місцевого </w:t>
            </w:r>
            <w:r w:rsidRPr="005E05E5">
              <w:rPr>
                <w:lang w:val="uk-UA"/>
              </w:rPr>
              <w:t xml:space="preserve">бюджету </w:t>
            </w:r>
            <w:proofErr w:type="spellStart"/>
            <w:r w:rsidRPr="005E05E5">
              <w:rPr>
                <w:lang w:val="uk-UA"/>
              </w:rPr>
              <w:t>Бучанської</w:t>
            </w:r>
            <w:proofErr w:type="spellEnd"/>
            <w:r w:rsidRPr="005E05E5">
              <w:rPr>
                <w:lang w:val="uk-UA"/>
              </w:rPr>
              <w:t xml:space="preserve"> </w:t>
            </w:r>
            <w:r w:rsidR="00B704C8">
              <w:rPr>
                <w:lang w:val="uk-UA"/>
              </w:rPr>
              <w:t>М</w:t>
            </w:r>
            <w:r w:rsidRPr="005E05E5">
              <w:rPr>
                <w:lang w:val="uk-UA"/>
              </w:rPr>
              <w:t>ОТГ. Балансу інтересів досягнуто не буде</w:t>
            </w:r>
          </w:p>
        </w:tc>
      </w:tr>
    </w:tbl>
    <w:p w14:paraId="66C331E7" w14:textId="77777777" w:rsidR="005F3896" w:rsidRPr="005E05E5" w:rsidRDefault="005F3896" w:rsidP="00005440">
      <w:pPr>
        <w:pStyle w:val="ab"/>
        <w:jc w:val="center"/>
        <w:rPr>
          <w:b/>
          <w:i/>
          <w:sz w:val="20"/>
          <w:szCs w:val="20"/>
        </w:rPr>
      </w:pPr>
    </w:p>
    <w:p w14:paraId="695E6B91" w14:textId="77777777" w:rsidR="00AE7CA7" w:rsidRPr="005E05E5" w:rsidRDefault="00AE7CA7" w:rsidP="00005440">
      <w:pPr>
        <w:pStyle w:val="ab"/>
        <w:spacing w:line="245" w:lineRule="auto"/>
        <w:ind w:firstLine="708"/>
        <w:jc w:val="both"/>
        <w:rPr>
          <w:i/>
          <w:sz w:val="20"/>
          <w:szCs w:val="20"/>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886"/>
        <w:gridCol w:w="2735"/>
        <w:gridCol w:w="2580"/>
      </w:tblGrid>
      <w:tr w:rsidR="00AE7CA7" w:rsidRPr="005E05E5" w14:paraId="20E77638" w14:textId="77777777" w:rsidTr="00D6338F">
        <w:tc>
          <w:tcPr>
            <w:tcW w:w="1030" w:type="pct"/>
          </w:tcPr>
          <w:p w14:paraId="66519528" w14:textId="77777777" w:rsidR="00AE7CA7" w:rsidRPr="005E05E5" w:rsidRDefault="002B60B2" w:rsidP="002B60B2">
            <w:pPr>
              <w:pStyle w:val="ab"/>
              <w:spacing w:line="242" w:lineRule="auto"/>
              <w:jc w:val="center"/>
              <w:rPr>
                <w:b/>
                <w:i/>
                <w:sz w:val="20"/>
                <w:szCs w:val="20"/>
              </w:rPr>
            </w:pPr>
            <w:r w:rsidRPr="005E05E5">
              <w:rPr>
                <w:b/>
                <w:i/>
                <w:sz w:val="20"/>
                <w:szCs w:val="20"/>
              </w:rPr>
              <w:t>Рейтинг результатив</w:t>
            </w:r>
            <w:r w:rsidR="00AE7CA7" w:rsidRPr="005E05E5">
              <w:rPr>
                <w:b/>
                <w:i/>
                <w:sz w:val="20"/>
                <w:szCs w:val="20"/>
              </w:rPr>
              <w:t>ності</w:t>
            </w:r>
          </w:p>
        </w:tc>
        <w:tc>
          <w:tcPr>
            <w:tcW w:w="1397" w:type="pct"/>
          </w:tcPr>
          <w:p w14:paraId="62D4068E" w14:textId="77777777" w:rsidR="00AE7CA7" w:rsidRPr="005E05E5" w:rsidRDefault="00AE7CA7" w:rsidP="00D6338F">
            <w:pPr>
              <w:pStyle w:val="ab"/>
              <w:spacing w:line="242" w:lineRule="auto"/>
              <w:jc w:val="center"/>
              <w:rPr>
                <w:b/>
                <w:i/>
                <w:sz w:val="20"/>
                <w:szCs w:val="20"/>
              </w:rPr>
            </w:pPr>
            <w:r w:rsidRPr="005E05E5">
              <w:rPr>
                <w:b/>
                <w:i/>
                <w:sz w:val="20"/>
                <w:szCs w:val="20"/>
              </w:rPr>
              <w:t>Вигоди (підсумок)</w:t>
            </w:r>
          </w:p>
        </w:tc>
        <w:tc>
          <w:tcPr>
            <w:tcW w:w="1324" w:type="pct"/>
          </w:tcPr>
          <w:p w14:paraId="7B0C6C6B" w14:textId="77777777" w:rsidR="00AE7CA7" w:rsidRPr="005E05E5" w:rsidRDefault="00AE7CA7" w:rsidP="00D6338F">
            <w:pPr>
              <w:pStyle w:val="ab"/>
              <w:spacing w:line="242" w:lineRule="auto"/>
              <w:jc w:val="center"/>
              <w:rPr>
                <w:b/>
                <w:i/>
                <w:sz w:val="20"/>
                <w:szCs w:val="20"/>
              </w:rPr>
            </w:pPr>
            <w:r w:rsidRPr="005E05E5">
              <w:rPr>
                <w:b/>
                <w:i/>
                <w:sz w:val="20"/>
                <w:szCs w:val="20"/>
              </w:rPr>
              <w:t>Витрати (підсумок)</w:t>
            </w:r>
          </w:p>
        </w:tc>
        <w:tc>
          <w:tcPr>
            <w:tcW w:w="1249" w:type="pct"/>
          </w:tcPr>
          <w:p w14:paraId="26A84839" w14:textId="77777777" w:rsidR="00AE7CA7" w:rsidRPr="005E05E5" w:rsidRDefault="00AE7CA7" w:rsidP="00D6338F">
            <w:pPr>
              <w:pStyle w:val="ab"/>
              <w:spacing w:line="242" w:lineRule="auto"/>
              <w:jc w:val="center"/>
              <w:rPr>
                <w:b/>
                <w:i/>
                <w:sz w:val="20"/>
                <w:szCs w:val="20"/>
              </w:rPr>
            </w:pPr>
            <w:r w:rsidRPr="005E05E5">
              <w:rPr>
                <w:b/>
                <w:i/>
                <w:sz w:val="20"/>
                <w:szCs w:val="20"/>
              </w:rPr>
              <w:t>Обґрунтування відповідного місця альтернативи в рейтингу</w:t>
            </w:r>
          </w:p>
        </w:tc>
      </w:tr>
      <w:tr w:rsidR="00AE7CA7" w:rsidRPr="005E05E5" w14:paraId="2B0E0092" w14:textId="77777777" w:rsidTr="00D6338F">
        <w:tc>
          <w:tcPr>
            <w:tcW w:w="1030" w:type="pct"/>
          </w:tcPr>
          <w:p w14:paraId="6AAF0F11" w14:textId="77777777" w:rsidR="00AE7CA7" w:rsidRPr="005E05E5" w:rsidRDefault="00AE7CA7" w:rsidP="00D6338F">
            <w:pPr>
              <w:pStyle w:val="ab"/>
              <w:spacing w:line="242" w:lineRule="auto"/>
              <w:jc w:val="center"/>
              <w:rPr>
                <w:b/>
                <w:i/>
                <w:sz w:val="20"/>
                <w:szCs w:val="20"/>
              </w:rPr>
            </w:pPr>
            <w:r w:rsidRPr="005E05E5">
              <w:rPr>
                <w:b/>
                <w:i/>
                <w:sz w:val="20"/>
                <w:szCs w:val="20"/>
              </w:rPr>
              <w:t>1</w:t>
            </w:r>
          </w:p>
        </w:tc>
        <w:tc>
          <w:tcPr>
            <w:tcW w:w="1397" w:type="pct"/>
          </w:tcPr>
          <w:p w14:paraId="58E1FF60" w14:textId="77777777" w:rsidR="00AE7CA7" w:rsidRPr="005E05E5" w:rsidRDefault="00AE7CA7" w:rsidP="00D6338F">
            <w:pPr>
              <w:pStyle w:val="ab"/>
              <w:spacing w:line="242" w:lineRule="auto"/>
              <w:jc w:val="center"/>
              <w:rPr>
                <w:b/>
                <w:i/>
                <w:sz w:val="20"/>
                <w:szCs w:val="20"/>
              </w:rPr>
            </w:pPr>
            <w:r w:rsidRPr="005E05E5">
              <w:rPr>
                <w:b/>
                <w:i/>
                <w:sz w:val="20"/>
                <w:szCs w:val="20"/>
              </w:rPr>
              <w:t>2</w:t>
            </w:r>
          </w:p>
        </w:tc>
        <w:tc>
          <w:tcPr>
            <w:tcW w:w="1324" w:type="pct"/>
          </w:tcPr>
          <w:p w14:paraId="710EFDE8" w14:textId="77777777" w:rsidR="00AE7CA7" w:rsidRPr="005E05E5" w:rsidRDefault="00AE7CA7" w:rsidP="00D6338F">
            <w:pPr>
              <w:pStyle w:val="ab"/>
              <w:spacing w:line="242" w:lineRule="auto"/>
              <w:jc w:val="center"/>
              <w:rPr>
                <w:b/>
                <w:i/>
                <w:sz w:val="20"/>
                <w:szCs w:val="20"/>
              </w:rPr>
            </w:pPr>
            <w:r w:rsidRPr="005E05E5">
              <w:rPr>
                <w:b/>
                <w:i/>
                <w:sz w:val="20"/>
                <w:szCs w:val="20"/>
              </w:rPr>
              <w:t>3</w:t>
            </w:r>
          </w:p>
        </w:tc>
        <w:tc>
          <w:tcPr>
            <w:tcW w:w="1249" w:type="pct"/>
          </w:tcPr>
          <w:p w14:paraId="672FAD08" w14:textId="77777777" w:rsidR="00AE7CA7" w:rsidRPr="005E05E5" w:rsidRDefault="00AE7CA7" w:rsidP="00D6338F">
            <w:pPr>
              <w:pStyle w:val="ab"/>
              <w:spacing w:line="242" w:lineRule="auto"/>
              <w:jc w:val="center"/>
              <w:rPr>
                <w:b/>
                <w:i/>
                <w:sz w:val="20"/>
                <w:szCs w:val="20"/>
              </w:rPr>
            </w:pPr>
            <w:r w:rsidRPr="005E05E5">
              <w:rPr>
                <w:b/>
                <w:i/>
                <w:sz w:val="20"/>
                <w:szCs w:val="20"/>
              </w:rPr>
              <w:t>4</w:t>
            </w:r>
          </w:p>
        </w:tc>
      </w:tr>
      <w:tr w:rsidR="00AE7CA7" w:rsidRPr="005E05E5" w14:paraId="53C57B69" w14:textId="77777777" w:rsidTr="00D6338F">
        <w:tc>
          <w:tcPr>
            <w:tcW w:w="1030" w:type="pct"/>
          </w:tcPr>
          <w:p w14:paraId="5338B3C2" w14:textId="77777777" w:rsidR="00AE7CA7" w:rsidRPr="005E05E5" w:rsidRDefault="00AE7CA7" w:rsidP="00D6338F">
            <w:pPr>
              <w:pStyle w:val="ab"/>
              <w:spacing w:line="242" w:lineRule="auto"/>
              <w:jc w:val="both"/>
              <w:rPr>
                <w:sz w:val="20"/>
                <w:szCs w:val="20"/>
              </w:rPr>
            </w:pPr>
            <w:r w:rsidRPr="005E05E5">
              <w:rPr>
                <w:sz w:val="20"/>
                <w:szCs w:val="20"/>
              </w:rPr>
              <w:t>Альтернатива 1</w:t>
            </w:r>
          </w:p>
        </w:tc>
        <w:tc>
          <w:tcPr>
            <w:tcW w:w="1397" w:type="pct"/>
          </w:tcPr>
          <w:p w14:paraId="415507B2" w14:textId="77777777" w:rsidR="00AE7CA7" w:rsidRPr="005E05E5" w:rsidRDefault="00A93F85" w:rsidP="00D6338F">
            <w:pPr>
              <w:pStyle w:val="ab"/>
              <w:spacing w:line="242" w:lineRule="auto"/>
              <w:jc w:val="both"/>
              <w:rPr>
                <w:sz w:val="20"/>
                <w:szCs w:val="20"/>
              </w:rPr>
            </w:pPr>
            <w:r w:rsidRPr="005E05E5">
              <w:rPr>
                <w:sz w:val="20"/>
              </w:rPr>
              <w:t>Органи місцевого самоврядування: надходження податку до міського бюджету і можливість фінансування покладених на органи місцевого самоврядування повноважень. Громадяни: встановлення ставок. Суб’єкти господарювання: забезпечується прозорість механізму справляння податку</w:t>
            </w:r>
            <w:r w:rsidR="00AE7CA7" w:rsidRPr="005E05E5">
              <w:rPr>
                <w:sz w:val="20"/>
                <w:szCs w:val="20"/>
              </w:rPr>
              <w:t>.</w:t>
            </w:r>
            <w:r w:rsidR="00AE7CA7" w:rsidRPr="005E05E5">
              <w:rPr>
                <w:b/>
                <w:i/>
                <w:sz w:val="20"/>
                <w:szCs w:val="20"/>
              </w:rPr>
              <w:t xml:space="preserve"> </w:t>
            </w:r>
          </w:p>
        </w:tc>
        <w:tc>
          <w:tcPr>
            <w:tcW w:w="1324" w:type="pct"/>
          </w:tcPr>
          <w:p w14:paraId="761518EB" w14:textId="6958E672" w:rsidR="00AE7CA7" w:rsidRPr="005E05E5" w:rsidRDefault="00A93F85" w:rsidP="00A93F85">
            <w:pPr>
              <w:pStyle w:val="ab"/>
              <w:spacing w:line="242" w:lineRule="auto"/>
              <w:jc w:val="both"/>
              <w:rPr>
                <w:sz w:val="20"/>
                <w:szCs w:val="20"/>
              </w:rPr>
            </w:pPr>
            <w:r w:rsidRPr="005E05E5">
              <w:rPr>
                <w:sz w:val="20"/>
              </w:rPr>
              <w:t>Органи місцевого самоврядування: витрати пов’язані із виконанням рішення на його розповсюдження, організацію та контролю за надходженням коштів до міського бюджету Громадяни: сплата податків за пропонованими ставками Суб’єкти господарювання</w:t>
            </w:r>
            <w:r w:rsidR="006D17A1" w:rsidRPr="005E05E5">
              <w:rPr>
                <w:sz w:val="20"/>
              </w:rPr>
              <w:t xml:space="preserve">: </w:t>
            </w:r>
            <w:r w:rsidRPr="005E05E5">
              <w:rPr>
                <w:sz w:val="20"/>
              </w:rPr>
              <w:t xml:space="preserve">сплата податку до </w:t>
            </w:r>
            <w:r w:rsidR="006D17A1" w:rsidRPr="005E05E5">
              <w:rPr>
                <w:sz w:val="20"/>
              </w:rPr>
              <w:t>міс</w:t>
            </w:r>
            <w:r w:rsidR="00B704C8">
              <w:rPr>
                <w:sz w:val="20"/>
              </w:rPr>
              <w:t>цевого</w:t>
            </w:r>
            <w:r w:rsidR="006D17A1" w:rsidRPr="005E05E5">
              <w:rPr>
                <w:sz w:val="20"/>
              </w:rPr>
              <w:t xml:space="preserve"> бюджету </w:t>
            </w:r>
            <w:r w:rsidR="00B704C8">
              <w:rPr>
                <w:sz w:val="20"/>
                <w:szCs w:val="20"/>
              </w:rPr>
              <w:t>15635,0</w:t>
            </w:r>
            <w:r w:rsidR="00B704C8" w:rsidRPr="00B704C8">
              <w:rPr>
                <w:sz w:val="20"/>
                <w:szCs w:val="20"/>
              </w:rPr>
              <w:t xml:space="preserve"> тис</w:t>
            </w:r>
            <w:r w:rsidR="006D17A1" w:rsidRPr="00B704C8">
              <w:rPr>
                <w:sz w:val="20"/>
                <w:szCs w:val="20"/>
              </w:rPr>
              <w:t>. грн</w:t>
            </w:r>
            <w:r w:rsidR="006D17A1" w:rsidRPr="005E05E5">
              <w:rPr>
                <w:sz w:val="20"/>
              </w:rPr>
              <w:t>.</w:t>
            </w:r>
          </w:p>
        </w:tc>
        <w:tc>
          <w:tcPr>
            <w:tcW w:w="1249" w:type="pct"/>
          </w:tcPr>
          <w:p w14:paraId="2269E6BC" w14:textId="77777777" w:rsidR="00AE7CA7" w:rsidRPr="005E05E5" w:rsidRDefault="00A93F85" w:rsidP="00CD0CAA">
            <w:pPr>
              <w:pStyle w:val="ab"/>
              <w:spacing w:line="242" w:lineRule="auto"/>
              <w:jc w:val="both"/>
              <w:rPr>
                <w:sz w:val="20"/>
                <w:szCs w:val="20"/>
              </w:rPr>
            </w:pPr>
            <w:r w:rsidRPr="005E05E5">
              <w:rPr>
                <w:sz w:val="20"/>
              </w:rPr>
              <w:t>Є найбільш оптимальною серед запропонованих альтернатив, оскільки дає змогу максимально досягнути поставлених цілей державного регулювання</w:t>
            </w:r>
          </w:p>
        </w:tc>
      </w:tr>
      <w:tr w:rsidR="00AE7CA7" w:rsidRPr="005E05E5" w14:paraId="27B53D28" w14:textId="77777777" w:rsidTr="00D6338F">
        <w:tc>
          <w:tcPr>
            <w:tcW w:w="1030" w:type="pct"/>
          </w:tcPr>
          <w:p w14:paraId="5A1C3F10" w14:textId="77777777" w:rsidR="00AE7CA7" w:rsidRPr="005E05E5" w:rsidRDefault="00AE7CA7" w:rsidP="00D6338F">
            <w:pPr>
              <w:pStyle w:val="ab"/>
              <w:spacing w:line="242" w:lineRule="auto"/>
              <w:jc w:val="both"/>
              <w:rPr>
                <w:sz w:val="20"/>
                <w:szCs w:val="20"/>
              </w:rPr>
            </w:pPr>
            <w:r w:rsidRPr="005E05E5">
              <w:rPr>
                <w:sz w:val="20"/>
                <w:szCs w:val="20"/>
              </w:rPr>
              <w:t>Альтернатива 2</w:t>
            </w:r>
          </w:p>
        </w:tc>
        <w:tc>
          <w:tcPr>
            <w:tcW w:w="1397" w:type="pct"/>
          </w:tcPr>
          <w:p w14:paraId="08AC3370" w14:textId="517EACFB" w:rsidR="00AE7CA7" w:rsidRPr="005E05E5" w:rsidRDefault="00AA7135" w:rsidP="00AA7135">
            <w:pPr>
              <w:pStyle w:val="ab"/>
              <w:spacing w:line="242" w:lineRule="auto"/>
              <w:jc w:val="both"/>
              <w:rPr>
                <w:sz w:val="20"/>
                <w:szCs w:val="20"/>
              </w:rPr>
            </w:pPr>
            <w:r w:rsidRPr="005E05E5">
              <w:rPr>
                <w:sz w:val="20"/>
              </w:rPr>
              <w:t>Органи місцевого самоврядування: відсутні Громадяни: Несплата податку, оскільки на законодавчому рівні не визначено розмір мінімальної ставки. Суб’єкти господарювання: Через відсутність регулювання, яким визначаються розміри ставок податку на 202</w:t>
            </w:r>
            <w:r w:rsidR="00B704C8">
              <w:rPr>
                <w:sz w:val="20"/>
              </w:rPr>
              <w:t>2</w:t>
            </w:r>
            <w:r w:rsidRPr="005E05E5">
              <w:rPr>
                <w:sz w:val="20"/>
              </w:rPr>
              <w:t xml:space="preserve"> рік, вигоди для </w:t>
            </w:r>
            <w:r w:rsidR="00B704C8">
              <w:rPr>
                <w:sz w:val="20"/>
              </w:rPr>
              <w:t>135</w:t>
            </w:r>
            <w:r w:rsidRPr="005E05E5">
              <w:rPr>
                <w:sz w:val="20"/>
              </w:rPr>
              <w:t xml:space="preserve"> платників податку</w:t>
            </w:r>
          </w:p>
        </w:tc>
        <w:tc>
          <w:tcPr>
            <w:tcW w:w="1324" w:type="pct"/>
          </w:tcPr>
          <w:p w14:paraId="2E1E73BC" w14:textId="77777777" w:rsidR="00B704C8" w:rsidRDefault="00ED514B" w:rsidP="00ED514B">
            <w:pPr>
              <w:pStyle w:val="ab"/>
              <w:spacing w:line="242" w:lineRule="auto"/>
              <w:jc w:val="both"/>
              <w:rPr>
                <w:sz w:val="20"/>
              </w:rPr>
            </w:pPr>
            <w:r w:rsidRPr="005E05E5">
              <w:rPr>
                <w:sz w:val="20"/>
              </w:rPr>
              <w:t xml:space="preserve">Органи місцевого самоврядування: відсутній регуляторний акт, унеможливлює нарахування та сплату податку на нерухоме майно,відмінне від земельної ділянки. Втрати </w:t>
            </w:r>
            <w:r w:rsidR="00B704C8">
              <w:rPr>
                <w:sz w:val="20"/>
              </w:rPr>
              <w:t xml:space="preserve">місцевого </w:t>
            </w:r>
            <w:r w:rsidRPr="005E05E5">
              <w:rPr>
                <w:sz w:val="20"/>
              </w:rPr>
              <w:t xml:space="preserve">бюджету </w:t>
            </w:r>
            <w:r w:rsidR="00B704C8">
              <w:rPr>
                <w:sz w:val="20"/>
                <w:szCs w:val="20"/>
              </w:rPr>
              <w:t>15635,0</w:t>
            </w:r>
            <w:r w:rsidR="00B704C8" w:rsidRPr="00B704C8">
              <w:rPr>
                <w:sz w:val="20"/>
                <w:szCs w:val="20"/>
              </w:rPr>
              <w:t xml:space="preserve"> тис. грн</w:t>
            </w:r>
            <w:r w:rsidR="00B704C8">
              <w:rPr>
                <w:sz w:val="20"/>
                <w:szCs w:val="20"/>
              </w:rPr>
              <w:t>.</w:t>
            </w:r>
            <w:r w:rsidR="00B704C8" w:rsidRPr="005E05E5">
              <w:rPr>
                <w:sz w:val="20"/>
              </w:rPr>
              <w:t xml:space="preserve"> </w:t>
            </w:r>
          </w:p>
          <w:p w14:paraId="55C6B481" w14:textId="41CB44E2" w:rsidR="00ED514B" w:rsidRPr="005E05E5" w:rsidRDefault="00ED514B" w:rsidP="00ED514B">
            <w:pPr>
              <w:pStyle w:val="ab"/>
              <w:spacing w:line="242" w:lineRule="auto"/>
              <w:jc w:val="both"/>
              <w:rPr>
                <w:sz w:val="20"/>
              </w:rPr>
            </w:pPr>
            <w:r w:rsidRPr="005E05E5">
              <w:rPr>
                <w:sz w:val="20"/>
              </w:rPr>
              <w:t>Громадяни: відсутні</w:t>
            </w:r>
          </w:p>
          <w:p w14:paraId="43078E48" w14:textId="77777777" w:rsidR="00ED514B" w:rsidRPr="005E05E5" w:rsidRDefault="00ED514B" w:rsidP="00ED514B">
            <w:pPr>
              <w:pStyle w:val="ab"/>
              <w:spacing w:line="242" w:lineRule="auto"/>
              <w:jc w:val="both"/>
              <w:rPr>
                <w:sz w:val="20"/>
              </w:rPr>
            </w:pPr>
            <w:r w:rsidRPr="005E05E5">
              <w:rPr>
                <w:sz w:val="20"/>
              </w:rPr>
              <w:t>Суб’єкти господарювання: відсутні</w:t>
            </w:r>
          </w:p>
          <w:p w14:paraId="13EA3CB2" w14:textId="77777777" w:rsidR="00ED514B" w:rsidRPr="005E05E5" w:rsidRDefault="00ED514B" w:rsidP="00ED514B">
            <w:pPr>
              <w:pStyle w:val="ab"/>
              <w:spacing w:line="242" w:lineRule="auto"/>
              <w:jc w:val="both"/>
              <w:rPr>
                <w:rStyle w:val="23"/>
                <w:sz w:val="20"/>
                <w:szCs w:val="20"/>
              </w:rPr>
            </w:pPr>
          </w:p>
        </w:tc>
        <w:tc>
          <w:tcPr>
            <w:tcW w:w="1249" w:type="pct"/>
          </w:tcPr>
          <w:p w14:paraId="1C2738A8" w14:textId="77777777" w:rsidR="00AE7CA7" w:rsidRPr="005E05E5" w:rsidRDefault="00FF71CD" w:rsidP="00ED514B">
            <w:pPr>
              <w:pStyle w:val="ab"/>
              <w:spacing w:line="242" w:lineRule="auto"/>
              <w:jc w:val="both"/>
              <w:rPr>
                <w:sz w:val="20"/>
                <w:szCs w:val="20"/>
              </w:rPr>
            </w:pPr>
            <w:r w:rsidRPr="005E05E5">
              <w:rPr>
                <w:sz w:val="20"/>
              </w:rPr>
              <w:t>На відміну від альтернативи 1 не дає змоги досягнути поставлених цілей державного регулювання</w:t>
            </w:r>
          </w:p>
        </w:tc>
      </w:tr>
      <w:tr w:rsidR="00AE7CA7" w:rsidRPr="005E05E5" w14:paraId="4FAAA6AC" w14:textId="77777777" w:rsidTr="00D6338F">
        <w:tc>
          <w:tcPr>
            <w:tcW w:w="1030" w:type="pct"/>
          </w:tcPr>
          <w:p w14:paraId="6EF7DCE1" w14:textId="77777777" w:rsidR="00AE7CA7" w:rsidRPr="005E05E5" w:rsidRDefault="00AE7CA7" w:rsidP="00D6338F">
            <w:pPr>
              <w:pStyle w:val="ab"/>
              <w:jc w:val="both"/>
              <w:rPr>
                <w:sz w:val="20"/>
                <w:szCs w:val="20"/>
              </w:rPr>
            </w:pPr>
            <w:r w:rsidRPr="005E05E5">
              <w:rPr>
                <w:sz w:val="20"/>
                <w:szCs w:val="20"/>
              </w:rPr>
              <w:t>Альтернатива 3</w:t>
            </w:r>
          </w:p>
        </w:tc>
        <w:tc>
          <w:tcPr>
            <w:tcW w:w="1397" w:type="pct"/>
          </w:tcPr>
          <w:p w14:paraId="35E18A2B" w14:textId="7C0D8BF2" w:rsidR="00091CB7" w:rsidRPr="005E05E5" w:rsidRDefault="00091CB7" w:rsidP="00091CB7">
            <w:pPr>
              <w:ind w:firstLine="34"/>
              <w:jc w:val="both"/>
              <w:rPr>
                <w:lang w:val="uk-UA"/>
              </w:rPr>
            </w:pPr>
            <w:r w:rsidRPr="005E05E5">
              <w:rPr>
                <w:lang w:val="uk-UA"/>
              </w:rPr>
              <w:t xml:space="preserve">Органи місцевого самоврядування: максимальні надходження до міського бюджету спричинять надпланові надходження </w:t>
            </w:r>
            <w:r w:rsidR="00230522">
              <w:rPr>
                <w:lang w:val="uk-UA"/>
              </w:rPr>
              <w:t>місцевого</w:t>
            </w:r>
            <w:r w:rsidRPr="005E05E5">
              <w:rPr>
                <w:lang w:val="uk-UA"/>
              </w:rPr>
              <w:t xml:space="preserve"> бюджету, які можливо спрямувати на соціально економічний розвиток </w:t>
            </w:r>
            <w:r w:rsidR="00230522">
              <w:rPr>
                <w:lang w:val="uk-UA"/>
              </w:rPr>
              <w:t>М</w:t>
            </w:r>
            <w:r w:rsidRPr="005E05E5">
              <w:rPr>
                <w:lang w:val="uk-UA"/>
              </w:rPr>
              <w:t xml:space="preserve">ТГ. Громадяни: вирішення більшої кількості соціальних проблем громади за рахунок значного зростання дохідної частини </w:t>
            </w:r>
            <w:r w:rsidR="00230522">
              <w:rPr>
                <w:lang w:val="uk-UA"/>
              </w:rPr>
              <w:t>місцевого</w:t>
            </w:r>
            <w:r w:rsidRPr="005E05E5">
              <w:rPr>
                <w:lang w:val="uk-UA"/>
              </w:rPr>
              <w:t xml:space="preserve"> бюджету </w:t>
            </w:r>
          </w:p>
          <w:p w14:paraId="287E52CA" w14:textId="77777777" w:rsidR="00AE7CA7" w:rsidRPr="005E05E5" w:rsidRDefault="00091CB7" w:rsidP="00091CB7">
            <w:pPr>
              <w:ind w:firstLine="34"/>
              <w:jc w:val="both"/>
              <w:rPr>
                <w:iCs/>
                <w:lang w:val="uk-UA"/>
              </w:rPr>
            </w:pPr>
            <w:r w:rsidRPr="005E05E5">
              <w:rPr>
                <w:lang w:val="uk-UA"/>
              </w:rPr>
              <w:t>Суб’єкти господарювання: відсутні</w:t>
            </w:r>
          </w:p>
        </w:tc>
        <w:tc>
          <w:tcPr>
            <w:tcW w:w="1324" w:type="pct"/>
          </w:tcPr>
          <w:p w14:paraId="113AC795" w14:textId="77777777" w:rsidR="003357D5" w:rsidRPr="005E05E5" w:rsidRDefault="00A131A0" w:rsidP="00D7156C">
            <w:pPr>
              <w:pStyle w:val="ab"/>
              <w:jc w:val="both"/>
              <w:rPr>
                <w:sz w:val="20"/>
              </w:rPr>
            </w:pPr>
            <w:r w:rsidRPr="005E05E5">
              <w:rPr>
                <w:sz w:val="20"/>
              </w:rPr>
              <w:t xml:space="preserve">Органи місцевого самоврядування: витрати пов’язані із виконанням рішення на його розповсюдження, організацію та контролю за надходженням коштів до міського бюджету. Громадяни: надмірне податкове навантаження за причини встановлення максимальних ставок податку </w:t>
            </w:r>
          </w:p>
          <w:p w14:paraId="17075B73" w14:textId="25695187" w:rsidR="00AE7CA7" w:rsidRPr="005E05E5" w:rsidRDefault="00A131A0" w:rsidP="00411B7B">
            <w:pPr>
              <w:pStyle w:val="ab"/>
              <w:jc w:val="both"/>
              <w:rPr>
                <w:sz w:val="20"/>
                <w:szCs w:val="20"/>
              </w:rPr>
            </w:pPr>
            <w:r w:rsidRPr="005E05E5">
              <w:rPr>
                <w:sz w:val="20"/>
              </w:rPr>
              <w:t>Суб’єкти господарювання:- додаткові витрати будуть складати</w:t>
            </w:r>
            <w:r w:rsidR="00411B7B" w:rsidRPr="005E05E5">
              <w:rPr>
                <w:sz w:val="20"/>
              </w:rPr>
              <w:t xml:space="preserve"> </w:t>
            </w:r>
            <w:r w:rsidR="00074D38" w:rsidRPr="00074D38">
              <w:rPr>
                <w:sz w:val="20"/>
              </w:rPr>
              <w:t>12159,0</w:t>
            </w:r>
            <w:r w:rsidR="00411B7B" w:rsidRPr="00074D38">
              <w:rPr>
                <w:sz w:val="20"/>
              </w:rPr>
              <w:t xml:space="preserve"> тис. грн. (</w:t>
            </w:r>
            <w:r w:rsidR="00074D38" w:rsidRPr="00074D38">
              <w:rPr>
                <w:sz w:val="20"/>
              </w:rPr>
              <w:t>20619,8</w:t>
            </w:r>
            <w:r w:rsidR="00411B7B" w:rsidRPr="00074D38">
              <w:rPr>
                <w:sz w:val="20"/>
              </w:rPr>
              <w:t xml:space="preserve"> – </w:t>
            </w:r>
            <w:r w:rsidR="00074D38" w:rsidRPr="00074D38">
              <w:rPr>
                <w:sz w:val="20"/>
              </w:rPr>
              <w:t>8460,8</w:t>
            </w:r>
            <w:r w:rsidR="00411B7B" w:rsidRPr="00074D38">
              <w:rPr>
                <w:sz w:val="20"/>
              </w:rPr>
              <w:t xml:space="preserve"> тис. грн. )</w:t>
            </w:r>
            <w:r w:rsidRPr="005E05E5">
              <w:rPr>
                <w:sz w:val="20"/>
              </w:rPr>
              <w:t xml:space="preserve"> </w:t>
            </w:r>
          </w:p>
        </w:tc>
        <w:tc>
          <w:tcPr>
            <w:tcW w:w="1249" w:type="pct"/>
          </w:tcPr>
          <w:p w14:paraId="104C06B9" w14:textId="77777777" w:rsidR="00AE7CA7" w:rsidRPr="005E05E5" w:rsidRDefault="00525100" w:rsidP="00D6338F">
            <w:pPr>
              <w:pStyle w:val="ab"/>
              <w:jc w:val="both"/>
              <w:rPr>
                <w:sz w:val="20"/>
              </w:rPr>
            </w:pPr>
            <w:r w:rsidRPr="005E05E5">
              <w:rPr>
                <w:sz w:val="20"/>
              </w:rPr>
              <w:t>Альтернатива може бути прийнятою досягаються цілі ухвалення акта, але при цьому збільшується податкове навантаження</w:t>
            </w:r>
          </w:p>
        </w:tc>
      </w:tr>
    </w:tbl>
    <w:p w14:paraId="60C8E88D" w14:textId="77777777" w:rsidR="00AE7CA7" w:rsidRPr="005E05E5" w:rsidRDefault="00AE7CA7" w:rsidP="00005440">
      <w:pPr>
        <w:pStyle w:val="ab"/>
        <w:rPr>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4837"/>
        <w:gridCol w:w="3519"/>
      </w:tblGrid>
      <w:tr w:rsidR="00AE7CA7" w:rsidRPr="005E05E5" w14:paraId="39C17E1F" w14:textId="77777777" w:rsidTr="00D6338F">
        <w:tc>
          <w:tcPr>
            <w:tcW w:w="956" w:type="pct"/>
          </w:tcPr>
          <w:p w14:paraId="168E61C9" w14:textId="77777777" w:rsidR="00AE7CA7" w:rsidRPr="005E05E5" w:rsidRDefault="00CD0CAA" w:rsidP="00D6338F">
            <w:pPr>
              <w:pStyle w:val="ab"/>
              <w:jc w:val="center"/>
              <w:rPr>
                <w:b/>
                <w:i/>
                <w:sz w:val="20"/>
                <w:szCs w:val="20"/>
              </w:rPr>
            </w:pPr>
            <w:r w:rsidRPr="005E05E5">
              <w:br w:type="page"/>
            </w:r>
            <w:r w:rsidR="00AE7CA7" w:rsidRPr="005E05E5">
              <w:rPr>
                <w:b/>
                <w:i/>
                <w:sz w:val="20"/>
                <w:szCs w:val="20"/>
              </w:rPr>
              <w:t>Рейтинг</w:t>
            </w:r>
          </w:p>
        </w:tc>
        <w:tc>
          <w:tcPr>
            <w:tcW w:w="2341" w:type="pct"/>
          </w:tcPr>
          <w:p w14:paraId="6F4A1975" w14:textId="77777777" w:rsidR="00AE7CA7" w:rsidRPr="005E05E5" w:rsidRDefault="00AE7CA7" w:rsidP="00D6338F">
            <w:pPr>
              <w:pStyle w:val="ab"/>
              <w:jc w:val="center"/>
              <w:rPr>
                <w:b/>
                <w:i/>
                <w:sz w:val="20"/>
                <w:szCs w:val="20"/>
              </w:rPr>
            </w:pPr>
            <w:r w:rsidRPr="005E05E5">
              <w:rPr>
                <w:b/>
                <w:i/>
                <w:sz w:val="20"/>
                <w:szCs w:val="20"/>
              </w:rPr>
              <w:t>Аргументи щодо переваги обраної альтернативи/причини відмови від альтернативи</w:t>
            </w:r>
          </w:p>
        </w:tc>
        <w:tc>
          <w:tcPr>
            <w:tcW w:w="1703" w:type="pct"/>
          </w:tcPr>
          <w:p w14:paraId="08BF9B9D" w14:textId="77777777" w:rsidR="00AE7CA7" w:rsidRPr="005E05E5" w:rsidRDefault="00AE7CA7" w:rsidP="00D6338F">
            <w:pPr>
              <w:pStyle w:val="ab"/>
              <w:jc w:val="center"/>
              <w:rPr>
                <w:b/>
                <w:i/>
                <w:sz w:val="20"/>
                <w:szCs w:val="20"/>
              </w:rPr>
            </w:pPr>
            <w:r w:rsidRPr="005E05E5">
              <w:rPr>
                <w:b/>
                <w:i/>
                <w:sz w:val="20"/>
                <w:szCs w:val="20"/>
              </w:rPr>
              <w:t>Оцінка ризику зовнішніх чинників на дію запропонованого регуляторного акта</w:t>
            </w:r>
          </w:p>
        </w:tc>
      </w:tr>
      <w:tr w:rsidR="00AE7CA7" w:rsidRPr="005E05E5" w14:paraId="7009678F" w14:textId="77777777" w:rsidTr="00D6338F">
        <w:tc>
          <w:tcPr>
            <w:tcW w:w="956" w:type="pct"/>
          </w:tcPr>
          <w:p w14:paraId="4F104BEB" w14:textId="77777777" w:rsidR="00AE7CA7" w:rsidRPr="005E05E5" w:rsidRDefault="00AE7CA7" w:rsidP="00D6338F">
            <w:pPr>
              <w:pStyle w:val="ab"/>
              <w:jc w:val="center"/>
              <w:rPr>
                <w:b/>
                <w:i/>
                <w:sz w:val="20"/>
                <w:szCs w:val="20"/>
              </w:rPr>
            </w:pPr>
            <w:r w:rsidRPr="005E05E5">
              <w:rPr>
                <w:b/>
                <w:i/>
                <w:sz w:val="20"/>
                <w:szCs w:val="20"/>
              </w:rPr>
              <w:t>1</w:t>
            </w:r>
          </w:p>
        </w:tc>
        <w:tc>
          <w:tcPr>
            <w:tcW w:w="2341" w:type="pct"/>
          </w:tcPr>
          <w:p w14:paraId="3F3D5C59" w14:textId="77777777" w:rsidR="00AE7CA7" w:rsidRPr="005E05E5" w:rsidRDefault="00AE7CA7" w:rsidP="00D6338F">
            <w:pPr>
              <w:pStyle w:val="ab"/>
              <w:jc w:val="center"/>
              <w:rPr>
                <w:b/>
                <w:i/>
                <w:sz w:val="20"/>
                <w:szCs w:val="20"/>
              </w:rPr>
            </w:pPr>
            <w:r w:rsidRPr="005E05E5">
              <w:rPr>
                <w:b/>
                <w:i/>
                <w:sz w:val="20"/>
                <w:szCs w:val="20"/>
              </w:rPr>
              <w:t>2</w:t>
            </w:r>
          </w:p>
        </w:tc>
        <w:tc>
          <w:tcPr>
            <w:tcW w:w="1703" w:type="pct"/>
          </w:tcPr>
          <w:p w14:paraId="300CA457" w14:textId="77777777" w:rsidR="00AE7CA7" w:rsidRPr="005E05E5" w:rsidRDefault="00AE7CA7" w:rsidP="00D6338F">
            <w:pPr>
              <w:pStyle w:val="ab"/>
              <w:jc w:val="center"/>
              <w:rPr>
                <w:b/>
                <w:i/>
                <w:sz w:val="20"/>
                <w:szCs w:val="20"/>
              </w:rPr>
            </w:pPr>
            <w:r w:rsidRPr="005E05E5">
              <w:rPr>
                <w:b/>
                <w:i/>
                <w:sz w:val="20"/>
                <w:szCs w:val="20"/>
              </w:rPr>
              <w:t>3</w:t>
            </w:r>
          </w:p>
        </w:tc>
      </w:tr>
      <w:tr w:rsidR="00AE7CA7" w:rsidRPr="005E05E5" w14:paraId="1DB82A53" w14:textId="77777777" w:rsidTr="00D6338F">
        <w:tc>
          <w:tcPr>
            <w:tcW w:w="956" w:type="pct"/>
          </w:tcPr>
          <w:p w14:paraId="33D6BD81" w14:textId="77777777" w:rsidR="00AE7CA7" w:rsidRPr="005E05E5" w:rsidRDefault="00AE7CA7" w:rsidP="00D6338F">
            <w:pPr>
              <w:pStyle w:val="ab"/>
              <w:jc w:val="both"/>
              <w:rPr>
                <w:sz w:val="20"/>
                <w:szCs w:val="20"/>
              </w:rPr>
            </w:pPr>
            <w:r w:rsidRPr="005E05E5">
              <w:rPr>
                <w:sz w:val="20"/>
                <w:szCs w:val="20"/>
              </w:rPr>
              <w:t>Альтернатива 1</w:t>
            </w:r>
          </w:p>
        </w:tc>
        <w:tc>
          <w:tcPr>
            <w:tcW w:w="2341" w:type="pct"/>
          </w:tcPr>
          <w:p w14:paraId="5030CEB6" w14:textId="194E3B81" w:rsidR="00AE7CA7" w:rsidRPr="005E05E5" w:rsidRDefault="0070778C" w:rsidP="006D17A1">
            <w:pPr>
              <w:pStyle w:val="ab"/>
              <w:jc w:val="both"/>
              <w:rPr>
                <w:sz w:val="20"/>
                <w:szCs w:val="20"/>
              </w:rPr>
            </w:pPr>
            <w:r w:rsidRPr="005E05E5">
              <w:rPr>
                <w:sz w:val="20"/>
              </w:rPr>
              <w:t>Для досягнення встановлених цілей державного регулювання, перевага була надана даній альтернативі оскільки проектом рішення запропоновано встановлення на законних підставах</w:t>
            </w:r>
            <w:r w:rsidR="006D17A1" w:rsidRPr="005E05E5">
              <w:rPr>
                <w:sz w:val="20"/>
              </w:rPr>
              <w:t xml:space="preserve"> таких</w:t>
            </w:r>
            <w:r w:rsidRPr="005E05E5">
              <w:rPr>
                <w:sz w:val="20"/>
              </w:rPr>
              <w:t xml:space="preserve"> розмірів ставок податку</w:t>
            </w:r>
            <w:r w:rsidR="006D17A1" w:rsidRPr="005E05E5">
              <w:rPr>
                <w:sz w:val="20"/>
              </w:rPr>
              <w:t xml:space="preserve">, які не спричинять </w:t>
            </w:r>
            <w:r w:rsidR="006D17A1" w:rsidRPr="005E05E5">
              <w:rPr>
                <w:sz w:val="20"/>
              </w:rPr>
              <w:lastRenderedPageBreak/>
              <w:t>надмірного податкового навантаження на громадян та суб’єктів господарювання.</w:t>
            </w:r>
            <w:r w:rsidRPr="005E05E5">
              <w:rPr>
                <w:sz w:val="20"/>
              </w:rPr>
              <w:t xml:space="preserve"> Прийняття забезпечить стабільні надходження податків до </w:t>
            </w:r>
            <w:r w:rsidR="00230522">
              <w:rPr>
                <w:sz w:val="20"/>
              </w:rPr>
              <w:t xml:space="preserve">місцевого </w:t>
            </w:r>
            <w:r w:rsidR="006D17A1" w:rsidRPr="005E05E5">
              <w:rPr>
                <w:sz w:val="20"/>
              </w:rPr>
              <w:t xml:space="preserve">бюджету </w:t>
            </w:r>
            <w:proofErr w:type="spellStart"/>
            <w:r w:rsidR="006D17A1" w:rsidRPr="005E05E5">
              <w:rPr>
                <w:sz w:val="20"/>
              </w:rPr>
              <w:t>Бучанської</w:t>
            </w:r>
            <w:proofErr w:type="spellEnd"/>
            <w:r w:rsidR="006D17A1" w:rsidRPr="005E05E5">
              <w:rPr>
                <w:sz w:val="20"/>
              </w:rPr>
              <w:t xml:space="preserve"> </w:t>
            </w:r>
            <w:r w:rsidR="00230522">
              <w:rPr>
                <w:sz w:val="20"/>
              </w:rPr>
              <w:t>М</w:t>
            </w:r>
            <w:r w:rsidR="006D17A1" w:rsidRPr="005E05E5">
              <w:rPr>
                <w:sz w:val="20"/>
              </w:rPr>
              <w:t>ТГ.</w:t>
            </w:r>
          </w:p>
        </w:tc>
        <w:tc>
          <w:tcPr>
            <w:tcW w:w="1703" w:type="pct"/>
          </w:tcPr>
          <w:p w14:paraId="7B76F594" w14:textId="5CEACAA3" w:rsidR="00AE7CA7" w:rsidRPr="005E05E5" w:rsidRDefault="0070778C" w:rsidP="00FB64BA">
            <w:pPr>
              <w:pStyle w:val="ab"/>
              <w:jc w:val="both"/>
              <w:rPr>
                <w:sz w:val="20"/>
                <w:szCs w:val="20"/>
              </w:rPr>
            </w:pPr>
            <w:r w:rsidRPr="005E05E5">
              <w:rPr>
                <w:sz w:val="20"/>
              </w:rPr>
              <w:lastRenderedPageBreak/>
              <w:t xml:space="preserve">Проект рішення є нормативно-правовим актом, зовнішніми факторами впливу на його дію є внесення змін до чинного законодавства України або </w:t>
            </w:r>
            <w:r w:rsidRPr="005E05E5">
              <w:rPr>
                <w:sz w:val="20"/>
              </w:rPr>
              <w:lastRenderedPageBreak/>
              <w:t>виникнення необхідності в нормативному врегулюванні певних правовідносин. Індикаторами можуть бути процеси та явища соціально економічного характеру (прискорення або уповільнення змін економічного зростання,</w:t>
            </w:r>
            <w:r w:rsidR="00230522">
              <w:rPr>
                <w:sz w:val="20"/>
              </w:rPr>
              <w:t xml:space="preserve"> </w:t>
            </w:r>
            <w:r w:rsidRPr="005E05E5">
              <w:rPr>
                <w:sz w:val="20"/>
              </w:rPr>
              <w:t>політичні впливи,</w:t>
            </w:r>
            <w:r w:rsidR="00230522">
              <w:rPr>
                <w:sz w:val="20"/>
              </w:rPr>
              <w:t xml:space="preserve"> </w:t>
            </w:r>
            <w:r w:rsidRPr="005E05E5">
              <w:rPr>
                <w:sz w:val="20"/>
              </w:rPr>
              <w:t>дефіцит, ресурсів тощо</w:t>
            </w:r>
          </w:p>
        </w:tc>
      </w:tr>
      <w:tr w:rsidR="00AE7CA7" w:rsidRPr="005E05E5" w14:paraId="01F0967F" w14:textId="77777777" w:rsidTr="008F395F">
        <w:trPr>
          <w:trHeight w:val="1541"/>
        </w:trPr>
        <w:tc>
          <w:tcPr>
            <w:tcW w:w="956" w:type="pct"/>
          </w:tcPr>
          <w:p w14:paraId="3D3C79DC" w14:textId="77777777" w:rsidR="00AE7CA7" w:rsidRPr="005E05E5" w:rsidRDefault="00AE7CA7" w:rsidP="00D6338F">
            <w:pPr>
              <w:pStyle w:val="ab"/>
              <w:jc w:val="both"/>
              <w:rPr>
                <w:sz w:val="20"/>
                <w:szCs w:val="20"/>
              </w:rPr>
            </w:pPr>
            <w:r w:rsidRPr="005E05E5">
              <w:rPr>
                <w:sz w:val="20"/>
                <w:szCs w:val="20"/>
              </w:rPr>
              <w:lastRenderedPageBreak/>
              <w:t>Альтернатива 2</w:t>
            </w:r>
          </w:p>
        </w:tc>
        <w:tc>
          <w:tcPr>
            <w:tcW w:w="2341" w:type="pct"/>
          </w:tcPr>
          <w:p w14:paraId="541BC03E" w14:textId="77777777" w:rsidR="00AE7CA7" w:rsidRPr="005E05E5" w:rsidRDefault="0070778C" w:rsidP="00D6338F">
            <w:pPr>
              <w:pStyle w:val="ab"/>
              <w:spacing w:line="245" w:lineRule="auto"/>
              <w:jc w:val="both"/>
              <w:rPr>
                <w:sz w:val="20"/>
                <w:szCs w:val="20"/>
              </w:rPr>
            </w:pPr>
            <w:r w:rsidRPr="005E05E5">
              <w:rPr>
                <w:sz w:val="20"/>
              </w:rPr>
              <w:t>Альтернатива 2 не дає можливості досягнути поставлених цілей державного регулювання, на відміну від альтернативи 1. У разі не прийняття регуляторного акту, податок не справлятиметься, що спричинить втрати доходної частини бюджету і відповідно невиконання бюджетних програм</w:t>
            </w:r>
            <w:r w:rsidRPr="005E05E5">
              <w:t xml:space="preserve"> </w:t>
            </w:r>
          </w:p>
        </w:tc>
        <w:tc>
          <w:tcPr>
            <w:tcW w:w="1703" w:type="pct"/>
          </w:tcPr>
          <w:p w14:paraId="47AAE3C3" w14:textId="77777777" w:rsidR="00AE7CA7" w:rsidRPr="005E05E5" w:rsidRDefault="0070778C" w:rsidP="00FB64BA">
            <w:pPr>
              <w:pStyle w:val="ab"/>
              <w:spacing w:line="252" w:lineRule="auto"/>
              <w:jc w:val="both"/>
              <w:rPr>
                <w:sz w:val="20"/>
                <w:szCs w:val="20"/>
              </w:rPr>
            </w:pPr>
            <w:r w:rsidRPr="005E05E5">
              <w:rPr>
                <w:sz w:val="20"/>
                <w:szCs w:val="20"/>
              </w:rPr>
              <w:t>Відсутні</w:t>
            </w:r>
          </w:p>
        </w:tc>
      </w:tr>
      <w:tr w:rsidR="00AE7CA7" w:rsidRPr="005E05E5" w14:paraId="4ABBB023" w14:textId="77777777" w:rsidTr="00D6338F">
        <w:tc>
          <w:tcPr>
            <w:tcW w:w="956" w:type="pct"/>
          </w:tcPr>
          <w:p w14:paraId="05CA33C6" w14:textId="77777777" w:rsidR="00AE7CA7" w:rsidRPr="005E05E5" w:rsidRDefault="00AE7CA7" w:rsidP="00D6338F">
            <w:pPr>
              <w:pStyle w:val="ab"/>
              <w:spacing w:line="245" w:lineRule="auto"/>
              <w:jc w:val="both"/>
              <w:rPr>
                <w:sz w:val="20"/>
                <w:szCs w:val="20"/>
              </w:rPr>
            </w:pPr>
            <w:r w:rsidRPr="005E05E5">
              <w:rPr>
                <w:sz w:val="20"/>
                <w:szCs w:val="20"/>
              </w:rPr>
              <w:t>Альтернатива 3</w:t>
            </w:r>
          </w:p>
        </w:tc>
        <w:tc>
          <w:tcPr>
            <w:tcW w:w="2341" w:type="pct"/>
          </w:tcPr>
          <w:p w14:paraId="3930D7CC" w14:textId="6BD82065" w:rsidR="00AE7CA7" w:rsidRPr="005E05E5" w:rsidRDefault="008F395F" w:rsidP="00D6338F">
            <w:pPr>
              <w:pStyle w:val="ab"/>
              <w:spacing w:line="245" w:lineRule="auto"/>
              <w:jc w:val="both"/>
              <w:rPr>
                <w:sz w:val="20"/>
                <w:szCs w:val="20"/>
              </w:rPr>
            </w:pPr>
            <w:r w:rsidRPr="005E05E5">
              <w:rPr>
                <w:sz w:val="20"/>
              </w:rPr>
              <w:t>Альтернатива 3 не дає можливості досягнути поставлених цілей державного регулювання, на відміну від альтернативи 1,</w:t>
            </w:r>
            <w:r w:rsidR="00230522">
              <w:rPr>
                <w:sz w:val="20"/>
              </w:rPr>
              <w:t xml:space="preserve"> </w:t>
            </w:r>
            <w:r w:rsidRPr="005E05E5">
              <w:rPr>
                <w:sz w:val="20"/>
              </w:rPr>
              <w:t xml:space="preserve">так, як цілі можуть бути досягнуті частково (проблема значно зменшиться, однак, деякі важливі критичні її аспекти залишаться невирішеними). Надмірне податкове навантаження на суб’єктів господарювання знівелює вигоди від значного збільшення дохідної частини міського бюджету, і як наслідок виникне зворотній ефект в результаті якого зменшення надходжень до </w:t>
            </w:r>
            <w:r w:rsidR="00074D38">
              <w:rPr>
                <w:sz w:val="20"/>
              </w:rPr>
              <w:t>місцевого</w:t>
            </w:r>
            <w:r w:rsidRPr="005E05E5">
              <w:rPr>
                <w:sz w:val="20"/>
              </w:rPr>
              <w:t xml:space="preserve"> бюджету. Балансу інтересів досягнуто не буде</w:t>
            </w:r>
            <w:r w:rsidR="00074D38">
              <w:rPr>
                <w:sz w:val="20"/>
              </w:rPr>
              <w:t>.</w:t>
            </w:r>
          </w:p>
        </w:tc>
        <w:tc>
          <w:tcPr>
            <w:tcW w:w="1703" w:type="pct"/>
          </w:tcPr>
          <w:p w14:paraId="21D385AB" w14:textId="77777777" w:rsidR="00AE7CA7" w:rsidRPr="005E05E5" w:rsidRDefault="00AE7CA7" w:rsidP="00C618CC">
            <w:pPr>
              <w:pStyle w:val="ab"/>
              <w:spacing w:line="245" w:lineRule="auto"/>
              <w:jc w:val="both"/>
              <w:rPr>
                <w:sz w:val="20"/>
                <w:szCs w:val="20"/>
              </w:rPr>
            </w:pPr>
            <w:r w:rsidRPr="005E05E5">
              <w:rPr>
                <w:sz w:val="20"/>
                <w:szCs w:val="20"/>
              </w:rPr>
              <w:t xml:space="preserve">На дію запропонованого </w:t>
            </w:r>
            <w:r w:rsidR="00D13B43" w:rsidRPr="005E05E5">
              <w:rPr>
                <w:sz w:val="20"/>
                <w:szCs w:val="20"/>
              </w:rPr>
              <w:t>проекту</w:t>
            </w:r>
            <w:r w:rsidRPr="005E05E5">
              <w:rPr>
                <w:sz w:val="20"/>
                <w:szCs w:val="20"/>
              </w:rPr>
              <w:t xml:space="preserve">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(прискоре</w:t>
            </w:r>
            <w:r w:rsidR="00C618CC" w:rsidRPr="005E05E5">
              <w:rPr>
                <w:sz w:val="20"/>
                <w:szCs w:val="20"/>
              </w:rPr>
              <w:t>ння або уповільнення змін економ</w:t>
            </w:r>
            <w:r w:rsidRPr="005E05E5">
              <w:rPr>
                <w:sz w:val="20"/>
                <w:szCs w:val="20"/>
              </w:rPr>
              <w:t>ічного зростання, політичні впливи, дефіцит ресурсів тощо)</w:t>
            </w:r>
          </w:p>
        </w:tc>
      </w:tr>
    </w:tbl>
    <w:p w14:paraId="1D60FF57" w14:textId="77777777" w:rsidR="00AE7CA7" w:rsidRPr="005E05E5" w:rsidRDefault="00AE7CA7" w:rsidP="00005440">
      <w:pPr>
        <w:ind w:firstLine="720"/>
        <w:jc w:val="center"/>
        <w:rPr>
          <w:b/>
          <w:i/>
          <w:lang w:val="uk-UA"/>
        </w:rPr>
      </w:pPr>
    </w:p>
    <w:p w14:paraId="2D30712B" w14:textId="77777777" w:rsidR="00AE7CA7" w:rsidRPr="005E05E5" w:rsidRDefault="00AE7CA7" w:rsidP="004A6ECB">
      <w:pPr>
        <w:jc w:val="center"/>
        <w:rPr>
          <w:b/>
          <w:i/>
          <w:lang w:val="uk-UA"/>
        </w:rPr>
      </w:pPr>
      <w:r w:rsidRPr="005E05E5">
        <w:rPr>
          <w:b/>
          <w:i/>
          <w:lang w:val="uk-UA"/>
        </w:rPr>
        <w:t>V. Механізми та заходи,</w:t>
      </w:r>
    </w:p>
    <w:p w14:paraId="367239D1" w14:textId="77777777" w:rsidR="00AE7CA7" w:rsidRPr="005E05E5" w:rsidRDefault="00AE7CA7" w:rsidP="00005440">
      <w:pPr>
        <w:jc w:val="center"/>
        <w:rPr>
          <w:b/>
          <w:i/>
          <w:lang w:val="uk-UA"/>
        </w:rPr>
      </w:pPr>
      <w:r w:rsidRPr="005E05E5">
        <w:rPr>
          <w:b/>
          <w:i/>
          <w:lang w:val="uk-UA"/>
        </w:rPr>
        <w:t>які забезпечать  розв’язання визначеної проблеми</w:t>
      </w:r>
    </w:p>
    <w:p w14:paraId="5720CD6F" w14:textId="77777777" w:rsidR="003629DF" w:rsidRPr="005E05E5" w:rsidRDefault="003629DF" w:rsidP="00005440">
      <w:pPr>
        <w:ind w:firstLine="720"/>
        <w:jc w:val="both"/>
        <w:rPr>
          <w:color w:val="000000"/>
          <w:lang w:val="uk-UA"/>
        </w:rPr>
      </w:pPr>
    </w:p>
    <w:p w14:paraId="2075F23E" w14:textId="63219B9F" w:rsidR="003629DF" w:rsidRPr="005E05E5" w:rsidRDefault="003629DF" w:rsidP="00005440">
      <w:pPr>
        <w:ind w:firstLine="720"/>
        <w:jc w:val="both"/>
        <w:rPr>
          <w:lang w:val="uk-UA"/>
        </w:rPr>
      </w:pPr>
      <w:r w:rsidRPr="005E05E5">
        <w:rPr>
          <w:lang w:val="uk-UA"/>
        </w:rPr>
        <w:t xml:space="preserve">Механізм розв’язання визначеної проблеми полягає у прийнятті відповідно до Бюджетного та Податкового кодексів України рішення </w:t>
      </w:r>
      <w:proofErr w:type="spellStart"/>
      <w:r w:rsidRPr="005E05E5">
        <w:rPr>
          <w:lang w:val="uk-UA"/>
        </w:rPr>
        <w:t>Бучанської</w:t>
      </w:r>
      <w:proofErr w:type="spellEnd"/>
      <w:r w:rsidRPr="005E05E5">
        <w:rPr>
          <w:lang w:val="uk-UA"/>
        </w:rPr>
        <w:t xml:space="preserve"> міської ради «Про встановлення ставок податку на нерухоме майно, відмінне від земельної ділянки на території </w:t>
      </w:r>
      <w:proofErr w:type="spellStart"/>
      <w:r w:rsidRPr="005E05E5">
        <w:rPr>
          <w:lang w:val="uk-UA"/>
        </w:rPr>
        <w:t>Бучанської</w:t>
      </w:r>
      <w:proofErr w:type="spellEnd"/>
      <w:r w:rsidRPr="005E05E5">
        <w:rPr>
          <w:lang w:val="uk-UA"/>
        </w:rPr>
        <w:t xml:space="preserve"> міської  громади», а саме:</w:t>
      </w:r>
    </w:p>
    <w:p w14:paraId="67DB02F9" w14:textId="77777777" w:rsidR="003629DF" w:rsidRPr="005E05E5" w:rsidRDefault="003629DF" w:rsidP="00005440">
      <w:pPr>
        <w:ind w:firstLine="720"/>
        <w:jc w:val="both"/>
        <w:rPr>
          <w:lang w:val="uk-UA"/>
        </w:rPr>
      </w:pPr>
      <w:r w:rsidRPr="005E05E5">
        <w:rPr>
          <w:lang w:val="uk-UA"/>
        </w:rPr>
        <w:t xml:space="preserve"> - визначення ставок податку на нерухоме майно, відмінне від земельної ділянки залежно від типу платників пода</w:t>
      </w:r>
      <w:r w:rsidR="00373016" w:rsidRPr="005E05E5">
        <w:rPr>
          <w:lang w:val="uk-UA"/>
        </w:rPr>
        <w:t>тку (юридичні та фізичні особи).</w:t>
      </w:r>
    </w:p>
    <w:p w14:paraId="580DEB1D" w14:textId="77777777" w:rsidR="003629DF" w:rsidRPr="005E05E5" w:rsidRDefault="003629DF" w:rsidP="00005440">
      <w:pPr>
        <w:ind w:firstLine="720"/>
        <w:jc w:val="both"/>
        <w:rPr>
          <w:lang w:val="uk-UA"/>
        </w:rPr>
      </w:pPr>
      <w:r w:rsidRPr="005E05E5">
        <w:rPr>
          <w:lang w:val="uk-UA"/>
        </w:rPr>
        <w:t xml:space="preserve">Інші елементи податків (зокрема платники податку, об’єкт оподаткування, база оподаткування, порядок обчислення податку, податковий період, строк та порядок сплати податку, строк та порядок подання звітності про обчислення і сплату податку) та відносини, що виникають у сфері справляння податків визначено на рівні Податкового кодексу України.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Кодексом визначено платників податку: фізичні особи та юридичні особи (резиденти і нерезиденти України). </w:t>
      </w:r>
    </w:p>
    <w:p w14:paraId="29019D84" w14:textId="77777777" w:rsidR="003629DF" w:rsidRPr="005E05E5" w:rsidRDefault="003629DF" w:rsidP="00005440">
      <w:pPr>
        <w:ind w:firstLine="720"/>
        <w:jc w:val="both"/>
        <w:rPr>
          <w:lang w:val="uk-UA"/>
        </w:rPr>
      </w:pPr>
      <w:r w:rsidRPr="005E05E5">
        <w:rPr>
          <w:lang w:val="uk-UA"/>
        </w:rPr>
        <w:t xml:space="preserve">При цьому Кодексом окремо не розподіляються фізичні особи на громадян та фізичних осіб-підприємців. Тобто, до цієї групи платників віднесено як громадян, так і фізичних осіб-підприємців. </w:t>
      </w:r>
    </w:p>
    <w:p w14:paraId="3E048C99" w14:textId="77777777" w:rsidR="003629DF" w:rsidRPr="005E05E5" w:rsidRDefault="003629DF" w:rsidP="00005440">
      <w:pPr>
        <w:ind w:firstLine="720"/>
        <w:jc w:val="both"/>
        <w:rPr>
          <w:lang w:val="uk-UA"/>
        </w:rPr>
      </w:pPr>
      <w:r w:rsidRPr="005E05E5">
        <w:rPr>
          <w:lang w:val="uk-UA"/>
        </w:rPr>
        <w:t xml:space="preserve">Також на законодавчому рівні для цієї групи платників передбачено особливість сплати податку, а саме фізичні особи сплачують податок у поточному році за попередній рік. </w:t>
      </w:r>
    </w:p>
    <w:p w14:paraId="4F929389" w14:textId="77777777" w:rsidR="003629DF" w:rsidRPr="005E05E5" w:rsidRDefault="003629DF" w:rsidP="00005440">
      <w:pPr>
        <w:ind w:firstLine="720"/>
        <w:jc w:val="both"/>
        <w:rPr>
          <w:lang w:val="uk-UA"/>
        </w:rPr>
      </w:pPr>
      <w:r w:rsidRPr="005E05E5">
        <w:rPr>
          <w:lang w:val="uk-UA"/>
        </w:rPr>
        <w:t>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w:t>
      </w:r>
    </w:p>
    <w:p w14:paraId="4532D353" w14:textId="77777777" w:rsidR="00AE7CA7" w:rsidRPr="005E05E5" w:rsidRDefault="00AE7CA7" w:rsidP="00005440">
      <w:pPr>
        <w:pStyle w:val="a7"/>
        <w:ind w:firstLine="709"/>
        <w:rPr>
          <w:sz w:val="20"/>
        </w:rPr>
      </w:pPr>
      <w:r w:rsidRPr="005E05E5">
        <w:rPr>
          <w:sz w:val="2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14:paraId="49E1E7DA" w14:textId="77777777" w:rsidR="00AE7CA7" w:rsidRPr="005E05E5" w:rsidRDefault="00AE7CA7" w:rsidP="00FA2A1F">
      <w:pPr>
        <w:ind w:firstLine="567"/>
        <w:jc w:val="both"/>
        <w:rPr>
          <w:lang w:val="uk-UA"/>
        </w:rPr>
      </w:pPr>
      <w:r w:rsidRPr="005E05E5">
        <w:rPr>
          <w:lang w:val="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proofErr w:type="spellStart"/>
      <w:r w:rsidR="00F34534" w:rsidRPr="005E05E5">
        <w:rPr>
          <w:lang w:val="uk-UA"/>
        </w:rPr>
        <w:t>Бучанської</w:t>
      </w:r>
      <w:proofErr w:type="spellEnd"/>
      <w:r w:rsidRPr="005E05E5">
        <w:rPr>
          <w:lang w:val="uk-UA"/>
        </w:rPr>
        <w:t xml:space="preserve"> міської ради</w:t>
      </w:r>
      <w:r w:rsidR="000F5F0A" w:rsidRPr="005E05E5">
        <w:rPr>
          <w:lang w:val="uk-UA"/>
        </w:rPr>
        <w:t xml:space="preserve"> в </w:t>
      </w:r>
      <w:r w:rsidR="00A171EE" w:rsidRPr="005E05E5">
        <w:rPr>
          <w:lang w:val="uk-UA"/>
        </w:rPr>
        <w:t>розділ</w:t>
      </w:r>
      <w:r w:rsidR="000F5F0A" w:rsidRPr="005E05E5">
        <w:rPr>
          <w:lang w:val="uk-UA"/>
        </w:rPr>
        <w:t>і</w:t>
      </w:r>
      <w:r w:rsidR="00A171EE" w:rsidRPr="005E05E5">
        <w:rPr>
          <w:lang w:val="uk-UA"/>
        </w:rPr>
        <w:t xml:space="preserve"> «Регуляторна політика»</w:t>
      </w:r>
      <w:r w:rsidR="00F34534" w:rsidRPr="005E05E5">
        <w:rPr>
          <w:lang w:val="uk-UA"/>
        </w:rPr>
        <w:t xml:space="preserve"> </w:t>
      </w:r>
      <w:r w:rsidR="002F6FEF" w:rsidRPr="005E05E5">
        <w:rPr>
          <w:lang w:val="uk-UA"/>
        </w:rPr>
        <w:t>http:www.bucha-rada.gov.ua</w:t>
      </w:r>
      <w:r w:rsidRPr="005E05E5">
        <w:rPr>
          <w:lang w:val="uk-UA"/>
        </w:rPr>
        <w:t>,</w:t>
      </w:r>
      <w:r w:rsidR="005B1EDF" w:rsidRPr="005E05E5">
        <w:rPr>
          <w:lang w:val="uk-UA"/>
        </w:rPr>
        <w:t xml:space="preserve"> </w:t>
      </w:r>
      <w:r w:rsidRPr="005E05E5">
        <w:rPr>
          <w:lang w:val="uk-UA"/>
        </w:rPr>
        <w:t xml:space="preserve">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14:paraId="7A8861B8" w14:textId="77777777" w:rsidR="00A171EE" w:rsidRPr="005E05E5" w:rsidRDefault="00A171EE" w:rsidP="00A171EE">
      <w:pPr>
        <w:pStyle w:val="ad"/>
        <w:spacing w:before="0" w:line="240" w:lineRule="atLeast"/>
        <w:ind w:firstLine="708"/>
        <w:jc w:val="both"/>
        <w:rPr>
          <w:rFonts w:ascii="Times New Roman" w:hAnsi="Times New Roman"/>
          <w:sz w:val="20"/>
        </w:rPr>
      </w:pPr>
      <w:r w:rsidRPr="005E05E5">
        <w:rPr>
          <w:rFonts w:ascii="Times New Roman" w:hAnsi="Times New Roman"/>
          <w:sz w:val="20"/>
        </w:rPr>
        <w:t xml:space="preserve">З метою забезпечення інформованості громади та суб’єктів господарювання рішення міської ради буде оприлюднено у друкованих засобах масової інформації та на офіційному веб-сайті </w:t>
      </w:r>
      <w:proofErr w:type="spellStart"/>
      <w:r w:rsidR="00A9640A" w:rsidRPr="005E05E5">
        <w:rPr>
          <w:rFonts w:ascii="Times New Roman" w:hAnsi="Times New Roman"/>
          <w:sz w:val="20"/>
        </w:rPr>
        <w:t>Бучанської</w:t>
      </w:r>
      <w:proofErr w:type="spellEnd"/>
      <w:r w:rsidRPr="005E05E5">
        <w:rPr>
          <w:rFonts w:ascii="Times New Roman" w:hAnsi="Times New Roman"/>
          <w:sz w:val="20"/>
        </w:rPr>
        <w:t xml:space="preserve"> міської ради</w:t>
      </w:r>
      <w:r w:rsidR="000F5F0A" w:rsidRPr="005E05E5">
        <w:rPr>
          <w:rFonts w:ascii="Times New Roman" w:hAnsi="Times New Roman"/>
          <w:sz w:val="20"/>
        </w:rPr>
        <w:t xml:space="preserve"> в</w:t>
      </w:r>
      <w:r w:rsidRPr="005E05E5">
        <w:rPr>
          <w:rFonts w:ascii="Times New Roman" w:hAnsi="Times New Roman"/>
          <w:sz w:val="20"/>
        </w:rPr>
        <w:t xml:space="preserve"> розділі «Регуляторна політика»</w:t>
      </w:r>
      <w:r w:rsidR="00A9640A" w:rsidRPr="005E05E5">
        <w:rPr>
          <w:rFonts w:ascii="Times New Roman" w:hAnsi="Times New Roman"/>
          <w:sz w:val="20"/>
        </w:rPr>
        <w:t xml:space="preserve"> http:www.bucha-rada.gov.ua</w:t>
      </w:r>
      <w:r w:rsidRPr="005E05E5">
        <w:rPr>
          <w:rFonts w:ascii="Times New Roman" w:hAnsi="Times New Roman"/>
          <w:sz w:val="20"/>
        </w:rPr>
        <w:t xml:space="preserve"> у термін, установлений законодавством. </w:t>
      </w:r>
    </w:p>
    <w:p w14:paraId="5D19D3A4" w14:textId="77777777" w:rsidR="00AE7CA7" w:rsidRPr="005E05E5" w:rsidRDefault="00AE7CA7" w:rsidP="00005440">
      <w:pPr>
        <w:pStyle w:val="ad"/>
        <w:spacing w:before="0" w:line="240" w:lineRule="atLeast"/>
        <w:ind w:firstLine="708"/>
        <w:jc w:val="both"/>
        <w:rPr>
          <w:rFonts w:ascii="Times New Roman" w:hAnsi="Times New Roman"/>
          <w:sz w:val="20"/>
        </w:rPr>
      </w:pPr>
      <w:r w:rsidRPr="005E05E5">
        <w:rPr>
          <w:rFonts w:ascii="Times New Roman" w:hAnsi="Times New Roman"/>
          <w:sz w:val="20"/>
        </w:rPr>
        <w:t xml:space="preserve">Рівень поінформованості є досить високим, оскільки мешканці активно користуються офіційними </w:t>
      </w:r>
      <w:proofErr w:type="spellStart"/>
      <w:r w:rsidRPr="005E05E5">
        <w:rPr>
          <w:rFonts w:ascii="Times New Roman" w:hAnsi="Times New Roman"/>
          <w:sz w:val="20"/>
        </w:rPr>
        <w:t>веб-сторінками</w:t>
      </w:r>
      <w:proofErr w:type="spellEnd"/>
      <w:r w:rsidRPr="005E05E5">
        <w:rPr>
          <w:rFonts w:ascii="Times New Roman" w:hAnsi="Times New Roman"/>
          <w:sz w:val="20"/>
        </w:rPr>
        <w:t xml:space="preserve"> </w:t>
      </w:r>
      <w:proofErr w:type="spellStart"/>
      <w:r w:rsidR="00A96BD0" w:rsidRPr="005E05E5">
        <w:rPr>
          <w:rFonts w:ascii="Times New Roman" w:hAnsi="Times New Roman"/>
          <w:sz w:val="20"/>
        </w:rPr>
        <w:t>Бучанської</w:t>
      </w:r>
      <w:proofErr w:type="spellEnd"/>
      <w:r w:rsidRPr="005E05E5">
        <w:rPr>
          <w:rFonts w:ascii="Times New Roman" w:hAnsi="Times New Roman"/>
          <w:sz w:val="20"/>
        </w:rPr>
        <w:t xml:space="preserve"> міської ради, крім того, місцеві засоби масової інформації активно використовують електронну інформацію міської ради для розміщення на своїх </w:t>
      </w:r>
      <w:proofErr w:type="spellStart"/>
      <w:r w:rsidRPr="005E05E5">
        <w:rPr>
          <w:rFonts w:ascii="Times New Roman" w:hAnsi="Times New Roman"/>
          <w:sz w:val="20"/>
        </w:rPr>
        <w:t>інтернет</w:t>
      </w:r>
      <w:proofErr w:type="spellEnd"/>
      <w:r w:rsidRPr="005E05E5">
        <w:rPr>
          <w:rFonts w:ascii="Times New Roman" w:hAnsi="Times New Roman"/>
          <w:sz w:val="20"/>
        </w:rPr>
        <w:t xml:space="preserve"> ресурсах. </w:t>
      </w:r>
    </w:p>
    <w:p w14:paraId="42D927E6" w14:textId="77777777" w:rsidR="00AE7CA7" w:rsidRPr="005E05E5" w:rsidRDefault="00AE7CA7" w:rsidP="00FD498A">
      <w:pPr>
        <w:ind w:firstLine="709"/>
        <w:jc w:val="both"/>
        <w:rPr>
          <w:rStyle w:val="23"/>
          <w:lang w:val="uk-UA"/>
        </w:rPr>
      </w:pPr>
      <w:r w:rsidRPr="005E05E5">
        <w:rPr>
          <w:color w:val="000000"/>
          <w:lang w:val="uk-UA"/>
        </w:rPr>
        <w:t>Ухвалення рішення про встановлення місцевих податків і зборів забезпечить в</w:t>
      </w:r>
      <w:r w:rsidRPr="005E05E5">
        <w:rPr>
          <w:rStyle w:val="23"/>
          <w:lang w:val="uk-UA"/>
        </w:rPr>
        <w:t>становлення додаткових пільг по податку на нерухоме майно,</w:t>
      </w:r>
      <w:r w:rsidR="00203E6D" w:rsidRPr="005E05E5">
        <w:rPr>
          <w:rStyle w:val="23"/>
          <w:lang w:val="uk-UA"/>
        </w:rPr>
        <w:t xml:space="preserve"> відмінне від земельної ділянки.</w:t>
      </w:r>
    </w:p>
    <w:p w14:paraId="1FDC7CEC" w14:textId="77777777" w:rsidR="00373016" w:rsidRPr="005E05E5" w:rsidRDefault="00AE7CA7" w:rsidP="00373016">
      <w:pPr>
        <w:ind w:firstLine="708"/>
        <w:jc w:val="both"/>
        <w:rPr>
          <w:lang w:val="uk-UA"/>
        </w:rPr>
      </w:pPr>
      <w:r w:rsidRPr="005E05E5">
        <w:rPr>
          <w:rStyle w:val="11"/>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w:t>
      </w:r>
      <w:r w:rsidRPr="005E05E5">
        <w:rPr>
          <w:lang w:val="uk-UA"/>
        </w:rPr>
        <w:t xml:space="preserve"> у тому числі нерезидентами, які є власниками об'єктів житлової та/або нежитлової нерухомості, та громадянами,</w:t>
      </w:r>
      <w:r w:rsidRPr="005E05E5">
        <w:rPr>
          <w:rStyle w:val="11"/>
          <w:lang w:eastAsia="uk-UA"/>
        </w:rPr>
        <w:t xml:space="preserve"> що сплачують податок </w:t>
      </w:r>
      <w:r w:rsidRPr="005E05E5">
        <w:rPr>
          <w:lang w:val="uk-UA"/>
        </w:rPr>
        <w:t>на нерухоме майно, відмінне від земельної ділянки,</w:t>
      </w:r>
      <w:r w:rsidRPr="005E05E5">
        <w:rPr>
          <w:rStyle w:val="11"/>
          <w:lang w:eastAsia="uk-UA"/>
        </w:rPr>
        <w:t xml:space="preserve"> у порядку та на умовах, </w:t>
      </w:r>
      <w:r w:rsidRPr="005E05E5">
        <w:rPr>
          <w:rStyle w:val="11"/>
          <w:lang w:eastAsia="uk-UA"/>
        </w:rPr>
        <w:lastRenderedPageBreak/>
        <w:t>визначених Кодексом і цим регуляторним актом.</w:t>
      </w:r>
      <w:r w:rsidR="00373016" w:rsidRPr="005E05E5">
        <w:rPr>
          <w:rStyle w:val="11"/>
          <w:lang w:eastAsia="uk-UA"/>
        </w:rPr>
        <w:t xml:space="preserve"> </w:t>
      </w:r>
      <w:r w:rsidR="00373016" w:rsidRPr="005E05E5">
        <w:rPr>
          <w:lang w:val="uk-UA"/>
        </w:rPr>
        <w:t xml:space="preserve">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68B11F75" w14:textId="77777777" w:rsidR="00AE7CA7" w:rsidRPr="005E05E5" w:rsidRDefault="00AE7CA7" w:rsidP="00005440">
      <w:pPr>
        <w:pStyle w:val="ab"/>
        <w:ind w:firstLine="720"/>
        <w:jc w:val="both"/>
        <w:rPr>
          <w:rStyle w:val="11"/>
          <w:szCs w:val="20"/>
          <w:lang w:eastAsia="uk-UA"/>
        </w:rPr>
      </w:pPr>
    </w:p>
    <w:p w14:paraId="6E10AE68" w14:textId="77777777" w:rsidR="00AE7CA7" w:rsidRPr="005E05E5" w:rsidRDefault="00AE7CA7" w:rsidP="00005440">
      <w:pPr>
        <w:pStyle w:val="ad"/>
        <w:spacing w:before="0"/>
        <w:ind w:firstLine="0"/>
        <w:jc w:val="center"/>
        <w:rPr>
          <w:rFonts w:ascii="Times New Roman" w:hAnsi="Times New Roman"/>
          <w:b/>
          <w:i/>
          <w:sz w:val="20"/>
        </w:rPr>
      </w:pPr>
      <w:r w:rsidRPr="005E05E5">
        <w:rPr>
          <w:rFonts w:ascii="Times New Roman" w:hAnsi="Times New Roman"/>
          <w:b/>
          <w:i/>
          <w:sz w:val="20"/>
        </w:rPr>
        <w:t xml:space="preserve">VI. Оцінка виконання вимог регуляторного акта залежно від ресурсів, </w:t>
      </w:r>
    </w:p>
    <w:p w14:paraId="10FFC2FF" w14:textId="77777777" w:rsidR="00AE7CA7" w:rsidRPr="005E05E5" w:rsidRDefault="00AE7CA7" w:rsidP="00005440">
      <w:pPr>
        <w:pStyle w:val="ad"/>
        <w:spacing w:before="0"/>
        <w:ind w:firstLine="0"/>
        <w:jc w:val="center"/>
        <w:rPr>
          <w:rFonts w:ascii="Times New Roman" w:hAnsi="Times New Roman"/>
          <w:b/>
          <w:i/>
          <w:sz w:val="20"/>
        </w:rPr>
      </w:pPr>
      <w:r w:rsidRPr="005E05E5">
        <w:rPr>
          <w:rFonts w:ascii="Times New Roman" w:hAnsi="Times New Roman"/>
          <w:b/>
          <w:i/>
          <w:sz w:val="20"/>
        </w:rPr>
        <w:t>якими розпоряджаються органи виконавчої влади чи органи місцевого самоврядування, фізичні та юридичні особи, які повинні проваджувати</w:t>
      </w:r>
      <w:r w:rsidR="004A6ECB" w:rsidRPr="005E05E5">
        <w:rPr>
          <w:rFonts w:ascii="Times New Roman" w:hAnsi="Times New Roman"/>
          <w:b/>
          <w:i/>
          <w:sz w:val="20"/>
        </w:rPr>
        <w:t xml:space="preserve"> </w:t>
      </w:r>
      <w:r w:rsidRPr="005E05E5">
        <w:rPr>
          <w:rFonts w:ascii="Times New Roman" w:hAnsi="Times New Roman"/>
          <w:b/>
          <w:i/>
          <w:sz w:val="20"/>
        </w:rPr>
        <w:t>або виконувати ці вимоги</w:t>
      </w:r>
    </w:p>
    <w:p w14:paraId="3EE863D0" w14:textId="77777777" w:rsidR="004A6ECB" w:rsidRPr="005E05E5" w:rsidRDefault="004A6ECB" w:rsidP="00005440">
      <w:pPr>
        <w:pStyle w:val="ad"/>
        <w:spacing w:before="0"/>
        <w:ind w:firstLine="0"/>
        <w:jc w:val="center"/>
        <w:rPr>
          <w:rFonts w:ascii="Times New Roman" w:hAnsi="Times New Roman"/>
          <w:b/>
          <w:i/>
          <w:sz w:val="20"/>
        </w:rPr>
      </w:pPr>
    </w:p>
    <w:p w14:paraId="7449FEB9" w14:textId="77777777" w:rsidR="00AE7CA7" w:rsidRPr="005E05E5" w:rsidRDefault="00AE7CA7" w:rsidP="00005440">
      <w:pPr>
        <w:pStyle w:val="ab"/>
        <w:ind w:firstLine="708"/>
        <w:jc w:val="both"/>
        <w:rPr>
          <w:sz w:val="20"/>
          <w:szCs w:val="20"/>
        </w:rPr>
      </w:pPr>
      <w:r w:rsidRPr="005E05E5">
        <w:rPr>
          <w:sz w:val="20"/>
          <w:szCs w:val="20"/>
        </w:rPr>
        <w:t xml:space="preserve">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 </w:t>
      </w:r>
      <w:proofErr w:type="spellStart"/>
      <w:r w:rsidR="00D13B43" w:rsidRPr="005E05E5">
        <w:rPr>
          <w:rStyle w:val="11"/>
          <w:color w:val="000000"/>
          <w:lang w:eastAsia="uk-UA"/>
        </w:rPr>
        <w:t>Бучанської</w:t>
      </w:r>
      <w:proofErr w:type="spellEnd"/>
      <w:r w:rsidR="00D13B43" w:rsidRPr="005E05E5">
        <w:rPr>
          <w:rStyle w:val="11"/>
          <w:color w:val="000000"/>
          <w:lang w:eastAsia="uk-UA"/>
        </w:rPr>
        <w:t xml:space="preserve"> міської об’єднаної </w:t>
      </w:r>
      <w:r w:rsidR="00FA7BC0" w:rsidRPr="005E05E5">
        <w:rPr>
          <w:rStyle w:val="11"/>
          <w:color w:val="000000"/>
          <w:lang w:eastAsia="uk-UA"/>
        </w:rPr>
        <w:t xml:space="preserve">територіальної </w:t>
      </w:r>
      <w:r w:rsidR="00D13B43" w:rsidRPr="005E05E5">
        <w:rPr>
          <w:rStyle w:val="11"/>
          <w:color w:val="000000"/>
          <w:lang w:eastAsia="uk-UA"/>
        </w:rPr>
        <w:t>громади</w:t>
      </w:r>
      <w:r w:rsidRPr="005E05E5">
        <w:rPr>
          <w:sz w:val="20"/>
          <w:szCs w:val="20"/>
        </w:rPr>
        <w:t>.</w:t>
      </w:r>
    </w:p>
    <w:p w14:paraId="55BDE914" w14:textId="77777777" w:rsidR="00AE7CA7" w:rsidRPr="005E05E5" w:rsidRDefault="00AE7CA7" w:rsidP="00005440">
      <w:pPr>
        <w:pStyle w:val="ab"/>
        <w:ind w:firstLine="708"/>
        <w:jc w:val="both"/>
        <w:rPr>
          <w:rStyle w:val="11"/>
          <w:szCs w:val="20"/>
        </w:rPr>
      </w:pPr>
      <w:r w:rsidRPr="005E05E5">
        <w:rPr>
          <w:rStyle w:val="11"/>
          <w:szCs w:val="20"/>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14:paraId="71A3976D" w14:textId="77777777" w:rsidR="00AE7CA7" w:rsidRPr="005E05E5" w:rsidRDefault="00AE7CA7" w:rsidP="00005440">
      <w:pPr>
        <w:pStyle w:val="ab"/>
        <w:ind w:firstLine="709"/>
        <w:jc w:val="both"/>
        <w:rPr>
          <w:sz w:val="20"/>
          <w:szCs w:val="20"/>
        </w:rPr>
      </w:pPr>
      <w:r w:rsidRPr="005E05E5">
        <w:rPr>
          <w:sz w:val="20"/>
          <w:szCs w:val="20"/>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14:paraId="2BF537C5" w14:textId="77777777" w:rsidR="00AE7CA7" w:rsidRPr="005E05E5" w:rsidRDefault="00AE7CA7" w:rsidP="00005440">
      <w:pPr>
        <w:pStyle w:val="ab"/>
        <w:ind w:firstLine="709"/>
        <w:jc w:val="both"/>
        <w:rPr>
          <w:i/>
          <w:color w:val="FF0000"/>
          <w:sz w:val="20"/>
          <w:szCs w:val="20"/>
        </w:rPr>
      </w:pPr>
      <w:r w:rsidRPr="005E05E5">
        <w:rPr>
          <w:i/>
          <w:color w:val="FF0000"/>
          <w:sz w:val="20"/>
          <w:szCs w:val="20"/>
        </w:rPr>
        <w:t xml:space="preserve"> </w:t>
      </w:r>
    </w:p>
    <w:p w14:paraId="79694E1D" w14:textId="77777777" w:rsidR="00AE7CA7" w:rsidRPr="005E05E5" w:rsidRDefault="00AE7CA7" w:rsidP="00005440">
      <w:pPr>
        <w:pStyle w:val="ab"/>
        <w:jc w:val="center"/>
        <w:rPr>
          <w:b/>
          <w:i/>
          <w:sz w:val="20"/>
          <w:szCs w:val="20"/>
        </w:rPr>
      </w:pPr>
      <w:r w:rsidRPr="005E05E5">
        <w:rPr>
          <w:b/>
          <w:i/>
          <w:sz w:val="20"/>
          <w:szCs w:val="20"/>
        </w:rPr>
        <w:t>VII. Обґрунтування запропонованого строку дії регуляторного акта</w:t>
      </w:r>
    </w:p>
    <w:p w14:paraId="57E6AEA9" w14:textId="77777777" w:rsidR="004A6ECB" w:rsidRPr="005E05E5" w:rsidRDefault="00AE7CA7" w:rsidP="00005440">
      <w:pPr>
        <w:pStyle w:val="ab"/>
        <w:jc w:val="both"/>
        <w:rPr>
          <w:sz w:val="20"/>
          <w:szCs w:val="20"/>
        </w:rPr>
      </w:pPr>
      <w:r w:rsidRPr="005E05E5">
        <w:rPr>
          <w:sz w:val="20"/>
          <w:szCs w:val="20"/>
        </w:rPr>
        <w:tab/>
      </w:r>
    </w:p>
    <w:p w14:paraId="47C77A9C" w14:textId="3F26A543" w:rsidR="00AE7CA7" w:rsidRPr="005E05E5" w:rsidRDefault="00AE7CA7" w:rsidP="00005440">
      <w:pPr>
        <w:pStyle w:val="ab"/>
        <w:jc w:val="both"/>
        <w:rPr>
          <w:sz w:val="20"/>
          <w:szCs w:val="20"/>
        </w:rPr>
      </w:pPr>
      <w:r w:rsidRPr="005E05E5">
        <w:rPr>
          <w:sz w:val="20"/>
          <w:szCs w:val="20"/>
        </w:rPr>
        <w:t>Рішення набирає чинності з початку бюджет</w:t>
      </w:r>
      <w:r w:rsidR="00D13B43" w:rsidRPr="005E05E5">
        <w:rPr>
          <w:sz w:val="20"/>
          <w:szCs w:val="20"/>
        </w:rPr>
        <w:t>ного періоду, тобто з 01.01.202</w:t>
      </w:r>
      <w:r w:rsidR="002251A3">
        <w:rPr>
          <w:sz w:val="20"/>
          <w:szCs w:val="20"/>
        </w:rPr>
        <w:t>2</w:t>
      </w:r>
      <w:r w:rsidRPr="005E05E5">
        <w:rPr>
          <w:sz w:val="20"/>
          <w:szCs w:val="20"/>
        </w:rPr>
        <w:t>, з можливістю внесення змін до нього та його відміни в разі змін у чинному законодавстві.</w:t>
      </w:r>
    </w:p>
    <w:p w14:paraId="4AB79E1E" w14:textId="77777777" w:rsidR="00AE7CA7" w:rsidRPr="005E05E5" w:rsidRDefault="00AE7CA7" w:rsidP="00BD52E2">
      <w:pPr>
        <w:pStyle w:val="ab"/>
        <w:spacing w:line="235" w:lineRule="auto"/>
        <w:ind w:firstLine="720"/>
        <w:jc w:val="both"/>
        <w:rPr>
          <w:sz w:val="20"/>
          <w:szCs w:val="20"/>
        </w:rPr>
      </w:pPr>
      <w:r w:rsidRPr="005E05E5">
        <w:rPr>
          <w:sz w:val="20"/>
          <w:szCs w:val="20"/>
        </w:rPr>
        <w:t xml:space="preserve">Передбачається, що відповідно з обраною альтернативою, платники </w:t>
      </w:r>
      <w:r w:rsidRPr="005E05E5">
        <w:rPr>
          <w:rStyle w:val="11"/>
          <w:color w:val="000000"/>
          <w:szCs w:val="20"/>
          <w:lang w:eastAsia="uk-UA"/>
        </w:rPr>
        <w:t xml:space="preserve">податку на нерухоме майно, відмінне від земельної ділянки, </w:t>
      </w:r>
      <w:r w:rsidRPr="005E05E5">
        <w:rPr>
          <w:sz w:val="20"/>
          <w:szCs w:val="20"/>
        </w:rPr>
        <w:t xml:space="preserve">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 санкцій  та/або пені (пункт 111.2 статті 111 Кодексу). </w:t>
      </w:r>
    </w:p>
    <w:p w14:paraId="0139D0E0" w14:textId="77777777" w:rsidR="00AE7CA7" w:rsidRPr="005E05E5" w:rsidRDefault="00AE7CA7" w:rsidP="00005440">
      <w:pPr>
        <w:spacing w:line="235" w:lineRule="auto"/>
        <w:ind w:firstLine="709"/>
        <w:jc w:val="both"/>
        <w:rPr>
          <w:lang w:val="uk-UA"/>
        </w:rPr>
      </w:pPr>
      <w:r w:rsidRPr="005E05E5">
        <w:rPr>
          <w:lang w:val="uk-UA"/>
        </w:rPr>
        <w:t>Упровадження  та  виконання  вимог  проекту  рішення міської ради не потребує забезпечення ресурсами, оскільки податок не є новим.</w:t>
      </w:r>
    </w:p>
    <w:p w14:paraId="220ECB0A" w14:textId="77777777" w:rsidR="00AE7CA7" w:rsidRPr="005E05E5" w:rsidRDefault="00AE7CA7" w:rsidP="00005440">
      <w:pPr>
        <w:pStyle w:val="ab"/>
        <w:spacing w:line="235" w:lineRule="auto"/>
        <w:ind w:firstLine="720"/>
        <w:jc w:val="both"/>
        <w:rPr>
          <w:rStyle w:val="23"/>
          <w:sz w:val="20"/>
          <w:szCs w:val="20"/>
        </w:rPr>
      </w:pPr>
      <w:r w:rsidRPr="005E05E5">
        <w:rPr>
          <w:rStyle w:val="23"/>
          <w:sz w:val="20"/>
          <w:szCs w:val="20"/>
        </w:rPr>
        <w:t xml:space="preserve">На дію регуляторного акта можуть негативно вплинути економічна криза та значні темпи інфляції. </w:t>
      </w:r>
    </w:p>
    <w:p w14:paraId="2C8FF1D0" w14:textId="77777777" w:rsidR="00373016" w:rsidRPr="005E05E5" w:rsidRDefault="00373016" w:rsidP="00005440">
      <w:pPr>
        <w:pStyle w:val="ab"/>
        <w:spacing w:line="235" w:lineRule="auto"/>
        <w:ind w:firstLine="720"/>
        <w:jc w:val="both"/>
        <w:rPr>
          <w:rStyle w:val="23"/>
          <w:sz w:val="20"/>
          <w:szCs w:val="20"/>
        </w:rPr>
      </w:pPr>
    </w:p>
    <w:p w14:paraId="293C79DD" w14:textId="77777777" w:rsidR="00AE7CA7" w:rsidRPr="005E05E5" w:rsidRDefault="00AE7CA7" w:rsidP="00005440">
      <w:pPr>
        <w:pStyle w:val="ab"/>
        <w:tabs>
          <w:tab w:val="center" w:pos="4819"/>
        </w:tabs>
        <w:spacing w:line="235" w:lineRule="auto"/>
        <w:rPr>
          <w:b/>
          <w:i/>
          <w:sz w:val="20"/>
          <w:szCs w:val="20"/>
        </w:rPr>
      </w:pPr>
      <w:r w:rsidRPr="005E05E5">
        <w:rPr>
          <w:b/>
          <w:i/>
          <w:sz w:val="20"/>
          <w:szCs w:val="20"/>
        </w:rPr>
        <w:tab/>
        <w:t>VIII. Визначення показників результативності дії</w:t>
      </w:r>
    </w:p>
    <w:p w14:paraId="101BE573" w14:textId="77777777" w:rsidR="00AE7CA7" w:rsidRPr="005E05E5" w:rsidRDefault="00AE7CA7" w:rsidP="00005440">
      <w:pPr>
        <w:pStyle w:val="ab"/>
        <w:spacing w:line="235" w:lineRule="auto"/>
        <w:jc w:val="center"/>
        <w:rPr>
          <w:b/>
          <w:i/>
          <w:sz w:val="20"/>
          <w:szCs w:val="20"/>
        </w:rPr>
      </w:pPr>
      <w:r w:rsidRPr="005E05E5">
        <w:rPr>
          <w:b/>
          <w:i/>
          <w:sz w:val="20"/>
          <w:szCs w:val="20"/>
        </w:rPr>
        <w:t>регуляторного акта</w:t>
      </w:r>
    </w:p>
    <w:p w14:paraId="193E138E" w14:textId="77777777" w:rsidR="00AE7CA7" w:rsidRPr="005E05E5" w:rsidRDefault="00AE7CA7" w:rsidP="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lang w:val="uk-UA"/>
        </w:rPr>
      </w:pPr>
      <w:r w:rsidRPr="005E05E5">
        <w:rPr>
          <w:lang w:val="uk-UA"/>
        </w:rPr>
        <w:t xml:space="preserve">Досягнення визначених цілей шляхом виконання вимог нового регуляторного акта забезпечить надходження до бюджету </w:t>
      </w:r>
      <w:proofErr w:type="spellStart"/>
      <w:r w:rsidR="00D13B43" w:rsidRPr="005E05E5">
        <w:rPr>
          <w:rStyle w:val="11"/>
          <w:color w:val="000000"/>
          <w:lang w:eastAsia="uk-UA"/>
        </w:rPr>
        <w:t>Бучанської</w:t>
      </w:r>
      <w:proofErr w:type="spellEnd"/>
      <w:r w:rsidR="00D13B43" w:rsidRPr="005E05E5">
        <w:rPr>
          <w:rStyle w:val="11"/>
          <w:color w:val="000000"/>
          <w:lang w:eastAsia="uk-UA"/>
        </w:rPr>
        <w:t xml:space="preserve"> міської об’єднаної територіальної громади</w:t>
      </w:r>
      <w:r w:rsidRPr="005E05E5">
        <w:rPr>
          <w:lang w:val="uk-UA"/>
        </w:rPr>
        <w:t xml:space="preserve"> коштів для виконання заходів, передбачених </w:t>
      </w:r>
      <w:r w:rsidR="00D13B43" w:rsidRPr="005E05E5">
        <w:rPr>
          <w:lang w:val="uk-UA"/>
        </w:rPr>
        <w:t>місцев</w:t>
      </w:r>
      <w:r w:rsidRPr="005E05E5">
        <w:rPr>
          <w:lang w:val="uk-UA"/>
        </w:rPr>
        <w:t xml:space="preserve">ими цільовими програмами. </w:t>
      </w:r>
    </w:p>
    <w:p w14:paraId="7D80F534" w14:textId="77777777" w:rsidR="00AE7CA7" w:rsidRPr="005E05E5" w:rsidRDefault="00AE7CA7" w:rsidP="00005440">
      <w:pPr>
        <w:pStyle w:val="ab"/>
        <w:spacing w:line="235" w:lineRule="auto"/>
        <w:ind w:firstLine="720"/>
        <w:jc w:val="both"/>
        <w:rPr>
          <w:sz w:val="20"/>
          <w:szCs w:val="20"/>
        </w:rPr>
      </w:pPr>
      <w:r w:rsidRPr="005E05E5">
        <w:rPr>
          <w:sz w:val="20"/>
          <w:szCs w:val="20"/>
        </w:rPr>
        <w:t>До кількісних показників належать: чисельність платників податку, на яких поширюється дія регуляторного акта, та суми коштів від його сплати.</w:t>
      </w:r>
    </w:p>
    <w:p w14:paraId="574BC071" w14:textId="77777777" w:rsidR="0080174A" w:rsidRPr="005E05E5" w:rsidRDefault="00AE7CA7" w:rsidP="00005440">
      <w:pPr>
        <w:pStyle w:val="ab"/>
        <w:spacing w:line="235" w:lineRule="auto"/>
        <w:ind w:firstLine="720"/>
        <w:jc w:val="both"/>
        <w:rPr>
          <w:sz w:val="20"/>
          <w:szCs w:val="20"/>
        </w:rPr>
      </w:pPr>
      <w:r w:rsidRPr="005E05E5">
        <w:rPr>
          <w:sz w:val="20"/>
          <w:szCs w:val="20"/>
        </w:rPr>
        <w:t xml:space="preserve">Крім кількісних показників до вигод належить забезпечення фінансування </w:t>
      </w:r>
      <w:r w:rsidR="00D13B43" w:rsidRPr="005E05E5">
        <w:rPr>
          <w:sz w:val="20"/>
          <w:szCs w:val="20"/>
        </w:rPr>
        <w:t>місцев</w:t>
      </w:r>
      <w:r w:rsidRPr="005E05E5">
        <w:rPr>
          <w:sz w:val="20"/>
          <w:szCs w:val="20"/>
        </w:rPr>
        <w:t xml:space="preserve">их програм за рахунок збільшення надходжень коштів до бюджету </w:t>
      </w:r>
      <w:proofErr w:type="spellStart"/>
      <w:r w:rsidR="00D13B43" w:rsidRPr="005E05E5">
        <w:rPr>
          <w:rStyle w:val="11"/>
          <w:color w:val="000000"/>
          <w:lang w:eastAsia="uk-UA"/>
        </w:rPr>
        <w:t>Бучанської</w:t>
      </w:r>
      <w:proofErr w:type="spellEnd"/>
      <w:r w:rsidR="00D13B43" w:rsidRPr="005E05E5">
        <w:rPr>
          <w:rStyle w:val="11"/>
          <w:color w:val="000000"/>
          <w:lang w:eastAsia="uk-UA"/>
        </w:rPr>
        <w:t xml:space="preserve"> міської об’єднаної територіальної громади</w:t>
      </w:r>
      <w:r w:rsidR="00D13B43" w:rsidRPr="005E05E5">
        <w:rPr>
          <w:sz w:val="20"/>
          <w:szCs w:val="20"/>
        </w:rPr>
        <w:t xml:space="preserve"> </w:t>
      </w:r>
      <w:r w:rsidRPr="005E05E5">
        <w:rPr>
          <w:sz w:val="20"/>
          <w:szCs w:val="20"/>
        </w:rPr>
        <w:t xml:space="preserve">а від сплати податку. </w:t>
      </w:r>
    </w:p>
    <w:p w14:paraId="10228A8B" w14:textId="77777777" w:rsidR="00AE7CA7" w:rsidRPr="005E05E5" w:rsidRDefault="00AE7CA7" w:rsidP="00005440">
      <w:pPr>
        <w:pStyle w:val="ab"/>
        <w:spacing w:line="235" w:lineRule="auto"/>
        <w:ind w:firstLine="720"/>
        <w:jc w:val="both"/>
        <w:rPr>
          <w:sz w:val="20"/>
          <w:szCs w:val="20"/>
        </w:rPr>
      </w:pPr>
      <w:r w:rsidRPr="005E05E5">
        <w:rPr>
          <w:sz w:val="20"/>
          <w:szCs w:val="20"/>
        </w:rPr>
        <w:t xml:space="preserve">    </w:t>
      </w:r>
    </w:p>
    <w:p w14:paraId="1829A1A8" w14:textId="77777777" w:rsidR="00AE7CA7" w:rsidRPr="005E05E5" w:rsidRDefault="00AE7CA7" w:rsidP="006B06B1">
      <w:pPr>
        <w:pStyle w:val="21"/>
        <w:spacing w:line="235" w:lineRule="auto"/>
        <w:ind w:left="0" w:firstLine="720"/>
        <w:rPr>
          <w:sz w:val="20"/>
        </w:rPr>
      </w:pPr>
      <w:r w:rsidRPr="005E05E5">
        <w:rPr>
          <w:sz w:val="20"/>
        </w:rPr>
        <w:t>Для відстеження результативності дії регуляторного акта визначено такі показники:</w:t>
      </w:r>
    </w:p>
    <w:p w14:paraId="102B757D" w14:textId="77777777" w:rsidR="0080174A" w:rsidRPr="005E05E5" w:rsidRDefault="0080174A" w:rsidP="006B06B1">
      <w:pPr>
        <w:pStyle w:val="21"/>
        <w:spacing w:line="235" w:lineRule="auto"/>
        <w:ind w:left="0" w:firstLine="720"/>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88"/>
        <w:gridCol w:w="1984"/>
      </w:tblGrid>
      <w:tr w:rsidR="00B601BD" w:rsidRPr="005E05E5" w14:paraId="30AB09C8" w14:textId="77777777" w:rsidTr="00B601BD">
        <w:trPr>
          <w:cantSplit/>
          <w:trHeight w:val="562"/>
        </w:trPr>
        <w:tc>
          <w:tcPr>
            <w:tcW w:w="567" w:type="dxa"/>
          </w:tcPr>
          <w:p w14:paraId="6E46EC83" w14:textId="77777777" w:rsidR="00B601BD" w:rsidRPr="005E05E5" w:rsidRDefault="00B601BD" w:rsidP="006B06B1">
            <w:pPr>
              <w:pStyle w:val="21"/>
              <w:spacing w:line="235" w:lineRule="auto"/>
              <w:ind w:left="0"/>
              <w:jc w:val="center"/>
              <w:rPr>
                <w:b/>
                <w:i/>
                <w:sz w:val="20"/>
              </w:rPr>
            </w:pPr>
            <w:r w:rsidRPr="005E05E5">
              <w:rPr>
                <w:b/>
                <w:i/>
                <w:sz w:val="20"/>
              </w:rPr>
              <w:t>№ з/п</w:t>
            </w:r>
          </w:p>
        </w:tc>
        <w:tc>
          <w:tcPr>
            <w:tcW w:w="7088" w:type="dxa"/>
          </w:tcPr>
          <w:p w14:paraId="31EC4EF5" w14:textId="77777777" w:rsidR="00B601BD" w:rsidRPr="005E05E5" w:rsidRDefault="00B601BD" w:rsidP="006B06B1">
            <w:pPr>
              <w:pStyle w:val="21"/>
              <w:spacing w:line="235" w:lineRule="auto"/>
              <w:ind w:left="0"/>
              <w:jc w:val="center"/>
              <w:rPr>
                <w:b/>
                <w:i/>
                <w:sz w:val="20"/>
              </w:rPr>
            </w:pPr>
            <w:r w:rsidRPr="005E05E5">
              <w:rPr>
                <w:b/>
                <w:i/>
                <w:sz w:val="20"/>
              </w:rPr>
              <w:t>Показник</w:t>
            </w:r>
          </w:p>
        </w:tc>
        <w:tc>
          <w:tcPr>
            <w:tcW w:w="1984" w:type="dxa"/>
          </w:tcPr>
          <w:p w14:paraId="519DE019" w14:textId="10091B86" w:rsidR="00B601BD" w:rsidRPr="005E05E5" w:rsidRDefault="00B601BD" w:rsidP="00D13B43">
            <w:pPr>
              <w:pStyle w:val="21"/>
              <w:spacing w:line="235" w:lineRule="auto"/>
              <w:ind w:left="0"/>
              <w:jc w:val="center"/>
              <w:rPr>
                <w:b/>
                <w:i/>
                <w:sz w:val="20"/>
              </w:rPr>
            </w:pPr>
            <w:r w:rsidRPr="005E05E5">
              <w:rPr>
                <w:b/>
                <w:i/>
                <w:sz w:val="20"/>
              </w:rPr>
              <w:t>202</w:t>
            </w:r>
            <w:r w:rsidR="002251A3">
              <w:rPr>
                <w:b/>
                <w:i/>
                <w:sz w:val="20"/>
              </w:rPr>
              <w:t>2</w:t>
            </w:r>
            <w:r w:rsidRPr="005E05E5">
              <w:rPr>
                <w:b/>
                <w:i/>
                <w:sz w:val="20"/>
              </w:rPr>
              <w:t xml:space="preserve"> рік</w:t>
            </w:r>
          </w:p>
        </w:tc>
      </w:tr>
      <w:tr w:rsidR="00B601BD" w:rsidRPr="005E05E5" w14:paraId="669DFA0B" w14:textId="77777777" w:rsidTr="00B601BD">
        <w:tc>
          <w:tcPr>
            <w:tcW w:w="567" w:type="dxa"/>
          </w:tcPr>
          <w:p w14:paraId="2CA30A4F" w14:textId="77777777" w:rsidR="00B601BD" w:rsidRPr="005E05E5" w:rsidRDefault="00B601BD" w:rsidP="006B06B1">
            <w:pPr>
              <w:pStyle w:val="21"/>
              <w:spacing w:line="235" w:lineRule="auto"/>
              <w:ind w:left="0"/>
              <w:jc w:val="center"/>
              <w:rPr>
                <w:sz w:val="20"/>
              </w:rPr>
            </w:pPr>
            <w:r w:rsidRPr="005E05E5">
              <w:rPr>
                <w:sz w:val="20"/>
              </w:rPr>
              <w:t>1</w:t>
            </w:r>
          </w:p>
          <w:p w14:paraId="05CF4B93" w14:textId="77777777" w:rsidR="00B601BD" w:rsidRPr="005E05E5" w:rsidRDefault="00B601BD" w:rsidP="006B06B1">
            <w:pPr>
              <w:pStyle w:val="21"/>
              <w:spacing w:line="235" w:lineRule="auto"/>
              <w:ind w:left="0"/>
              <w:jc w:val="center"/>
              <w:rPr>
                <w:sz w:val="20"/>
              </w:rPr>
            </w:pPr>
          </w:p>
        </w:tc>
        <w:tc>
          <w:tcPr>
            <w:tcW w:w="7088" w:type="dxa"/>
          </w:tcPr>
          <w:p w14:paraId="7C92F5D4" w14:textId="77777777" w:rsidR="00B601BD" w:rsidRPr="005E05E5" w:rsidRDefault="00B601BD" w:rsidP="006B06B1">
            <w:pPr>
              <w:pStyle w:val="21"/>
              <w:spacing w:line="235" w:lineRule="auto"/>
              <w:ind w:left="0"/>
              <w:rPr>
                <w:sz w:val="20"/>
              </w:rPr>
            </w:pPr>
            <w:r w:rsidRPr="005E05E5">
              <w:rPr>
                <w:sz w:val="20"/>
              </w:rPr>
              <w:t>Кількість платників податку, на яких поширюватиметься регуляторний акт, осіб:</w:t>
            </w:r>
          </w:p>
        </w:tc>
        <w:tc>
          <w:tcPr>
            <w:tcW w:w="1984" w:type="dxa"/>
          </w:tcPr>
          <w:p w14:paraId="2CEDC565" w14:textId="77777777" w:rsidR="00B601BD" w:rsidRPr="005E05E5" w:rsidRDefault="00B601BD" w:rsidP="006B06B1">
            <w:pPr>
              <w:pStyle w:val="21"/>
              <w:spacing w:line="235" w:lineRule="auto"/>
              <w:ind w:left="0"/>
              <w:jc w:val="center"/>
              <w:rPr>
                <w:sz w:val="20"/>
              </w:rPr>
            </w:pPr>
          </w:p>
          <w:p w14:paraId="38BA8570" w14:textId="77777777" w:rsidR="00B601BD" w:rsidRPr="005E05E5" w:rsidRDefault="00B601BD" w:rsidP="006B06B1">
            <w:pPr>
              <w:pStyle w:val="21"/>
              <w:spacing w:line="235" w:lineRule="auto"/>
              <w:ind w:left="0"/>
              <w:jc w:val="center"/>
              <w:rPr>
                <w:sz w:val="20"/>
              </w:rPr>
            </w:pPr>
          </w:p>
        </w:tc>
      </w:tr>
      <w:tr w:rsidR="00B601BD" w:rsidRPr="005E05E5" w14:paraId="114CA205" w14:textId="77777777" w:rsidTr="00B601BD">
        <w:tc>
          <w:tcPr>
            <w:tcW w:w="567" w:type="dxa"/>
          </w:tcPr>
          <w:p w14:paraId="558E6876" w14:textId="77777777" w:rsidR="00B601BD" w:rsidRPr="005E05E5" w:rsidRDefault="00B601BD" w:rsidP="006B06B1">
            <w:pPr>
              <w:pStyle w:val="21"/>
              <w:spacing w:line="235" w:lineRule="auto"/>
              <w:ind w:left="0"/>
              <w:jc w:val="center"/>
              <w:rPr>
                <w:sz w:val="20"/>
              </w:rPr>
            </w:pPr>
            <w:r w:rsidRPr="005E05E5">
              <w:rPr>
                <w:sz w:val="20"/>
              </w:rPr>
              <w:t>1.1</w:t>
            </w:r>
          </w:p>
        </w:tc>
        <w:tc>
          <w:tcPr>
            <w:tcW w:w="7088" w:type="dxa"/>
          </w:tcPr>
          <w:p w14:paraId="534A695B" w14:textId="77777777" w:rsidR="00B601BD" w:rsidRPr="005E05E5" w:rsidRDefault="00B601BD" w:rsidP="006B06B1">
            <w:pPr>
              <w:pStyle w:val="21"/>
              <w:spacing w:line="235" w:lineRule="auto"/>
              <w:ind w:left="0"/>
              <w:rPr>
                <w:sz w:val="20"/>
              </w:rPr>
            </w:pPr>
            <w:r w:rsidRPr="005E05E5">
              <w:rPr>
                <w:sz w:val="20"/>
              </w:rPr>
              <w:t>- юридичні особи;</w:t>
            </w:r>
          </w:p>
        </w:tc>
        <w:tc>
          <w:tcPr>
            <w:tcW w:w="1984" w:type="dxa"/>
          </w:tcPr>
          <w:p w14:paraId="68B8B6E0" w14:textId="4B334F02" w:rsidR="00B601BD" w:rsidRPr="005E05E5" w:rsidRDefault="00BA27FF" w:rsidP="00130626">
            <w:pPr>
              <w:pStyle w:val="21"/>
              <w:spacing w:line="235" w:lineRule="auto"/>
              <w:ind w:left="0"/>
              <w:jc w:val="center"/>
              <w:rPr>
                <w:sz w:val="20"/>
              </w:rPr>
            </w:pPr>
            <w:r w:rsidRPr="005E05E5">
              <w:rPr>
                <w:sz w:val="20"/>
              </w:rPr>
              <w:t>1</w:t>
            </w:r>
            <w:r w:rsidR="002251A3">
              <w:rPr>
                <w:sz w:val="20"/>
              </w:rPr>
              <w:t>3</w:t>
            </w:r>
            <w:r w:rsidRPr="005E05E5">
              <w:rPr>
                <w:sz w:val="20"/>
              </w:rPr>
              <w:t>5</w:t>
            </w:r>
          </w:p>
        </w:tc>
      </w:tr>
      <w:tr w:rsidR="00B601BD" w:rsidRPr="005E05E5" w14:paraId="075BECD1" w14:textId="77777777" w:rsidTr="00B601BD">
        <w:tc>
          <w:tcPr>
            <w:tcW w:w="567" w:type="dxa"/>
          </w:tcPr>
          <w:p w14:paraId="43F049D8" w14:textId="77777777" w:rsidR="00B601BD" w:rsidRPr="005E05E5" w:rsidRDefault="00B601BD" w:rsidP="006B06B1">
            <w:pPr>
              <w:pStyle w:val="21"/>
              <w:spacing w:line="235" w:lineRule="auto"/>
              <w:ind w:left="0"/>
              <w:jc w:val="center"/>
              <w:rPr>
                <w:sz w:val="20"/>
              </w:rPr>
            </w:pPr>
            <w:r w:rsidRPr="005E05E5">
              <w:rPr>
                <w:sz w:val="20"/>
              </w:rPr>
              <w:t>1.2</w:t>
            </w:r>
          </w:p>
        </w:tc>
        <w:tc>
          <w:tcPr>
            <w:tcW w:w="7088" w:type="dxa"/>
          </w:tcPr>
          <w:p w14:paraId="744DCDDD" w14:textId="77777777" w:rsidR="00B601BD" w:rsidRPr="005E05E5" w:rsidRDefault="00B601BD" w:rsidP="006B06B1">
            <w:pPr>
              <w:pStyle w:val="21"/>
              <w:spacing w:line="235" w:lineRule="auto"/>
              <w:ind w:left="0"/>
              <w:rPr>
                <w:sz w:val="20"/>
              </w:rPr>
            </w:pPr>
            <w:r w:rsidRPr="005E05E5">
              <w:rPr>
                <w:sz w:val="20"/>
              </w:rPr>
              <w:t>- фізичні особи</w:t>
            </w:r>
            <w:r w:rsidR="00372B54" w:rsidRPr="005E05E5">
              <w:rPr>
                <w:sz w:val="20"/>
              </w:rPr>
              <w:t xml:space="preserve"> </w:t>
            </w:r>
          </w:p>
        </w:tc>
        <w:tc>
          <w:tcPr>
            <w:tcW w:w="1984" w:type="dxa"/>
          </w:tcPr>
          <w:p w14:paraId="67DF94CA" w14:textId="027E42D6" w:rsidR="00B601BD" w:rsidRPr="005E05E5" w:rsidRDefault="00074D38" w:rsidP="006B06B1">
            <w:pPr>
              <w:pStyle w:val="21"/>
              <w:spacing w:line="235" w:lineRule="auto"/>
              <w:ind w:left="0"/>
              <w:jc w:val="center"/>
              <w:rPr>
                <w:sz w:val="20"/>
              </w:rPr>
            </w:pPr>
            <w:r>
              <w:rPr>
                <w:sz w:val="20"/>
              </w:rPr>
              <w:t>2920</w:t>
            </w:r>
          </w:p>
        </w:tc>
      </w:tr>
      <w:tr w:rsidR="00B601BD" w:rsidRPr="005E05E5" w14:paraId="7336EC4C" w14:textId="77777777" w:rsidTr="00B601BD">
        <w:tc>
          <w:tcPr>
            <w:tcW w:w="567" w:type="dxa"/>
          </w:tcPr>
          <w:p w14:paraId="6C98C2D3" w14:textId="77777777" w:rsidR="00B601BD" w:rsidRPr="005E05E5" w:rsidRDefault="00B601BD" w:rsidP="006B06B1">
            <w:pPr>
              <w:pStyle w:val="21"/>
              <w:spacing w:line="235" w:lineRule="auto"/>
              <w:ind w:left="0"/>
              <w:jc w:val="center"/>
              <w:rPr>
                <w:sz w:val="20"/>
              </w:rPr>
            </w:pPr>
            <w:r w:rsidRPr="005E05E5">
              <w:rPr>
                <w:sz w:val="20"/>
              </w:rPr>
              <w:t>2</w:t>
            </w:r>
          </w:p>
          <w:p w14:paraId="3B76FBA2" w14:textId="77777777" w:rsidR="00B601BD" w:rsidRPr="005E05E5" w:rsidRDefault="00B601BD" w:rsidP="006B06B1">
            <w:pPr>
              <w:pStyle w:val="21"/>
              <w:spacing w:line="235" w:lineRule="auto"/>
              <w:ind w:left="0"/>
              <w:jc w:val="center"/>
              <w:rPr>
                <w:sz w:val="20"/>
              </w:rPr>
            </w:pPr>
          </w:p>
          <w:p w14:paraId="5EA04DBE" w14:textId="77777777" w:rsidR="00B601BD" w:rsidRPr="005E05E5" w:rsidRDefault="00B601BD" w:rsidP="006B06B1">
            <w:pPr>
              <w:pStyle w:val="21"/>
              <w:spacing w:line="235" w:lineRule="auto"/>
              <w:ind w:left="0"/>
              <w:jc w:val="center"/>
              <w:rPr>
                <w:sz w:val="20"/>
              </w:rPr>
            </w:pPr>
          </w:p>
        </w:tc>
        <w:tc>
          <w:tcPr>
            <w:tcW w:w="7088" w:type="dxa"/>
          </w:tcPr>
          <w:p w14:paraId="46D34E56" w14:textId="77777777" w:rsidR="00B601BD" w:rsidRPr="005E05E5" w:rsidRDefault="00B601BD" w:rsidP="009F2390">
            <w:pPr>
              <w:pStyle w:val="21"/>
              <w:spacing w:line="235" w:lineRule="auto"/>
              <w:ind w:left="0"/>
              <w:rPr>
                <w:sz w:val="20"/>
              </w:rPr>
            </w:pPr>
            <w:r w:rsidRPr="005E05E5">
              <w:rPr>
                <w:sz w:val="20"/>
              </w:rPr>
              <w:t>Надходження до бюджету міста коштів від сплати податку на нерухоме майно, відмінне від земельної ділянки (тис. грн.):</w:t>
            </w:r>
          </w:p>
        </w:tc>
        <w:tc>
          <w:tcPr>
            <w:tcW w:w="1984" w:type="dxa"/>
          </w:tcPr>
          <w:p w14:paraId="33710AB1" w14:textId="77777777" w:rsidR="00B601BD" w:rsidRPr="005E05E5" w:rsidRDefault="00B601BD" w:rsidP="006B06B1">
            <w:pPr>
              <w:pStyle w:val="21"/>
              <w:spacing w:line="235" w:lineRule="auto"/>
              <w:ind w:left="0"/>
              <w:jc w:val="center"/>
              <w:rPr>
                <w:sz w:val="20"/>
              </w:rPr>
            </w:pPr>
          </w:p>
          <w:p w14:paraId="12B3ECCA" w14:textId="77777777" w:rsidR="00B601BD" w:rsidRPr="005E05E5" w:rsidRDefault="00B601BD" w:rsidP="006B06B1">
            <w:pPr>
              <w:pStyle w:val="21"/>
              <w:spacing w:line="235" w:lineRule="auto"/>
              <w:ind w:left="0"/>
              <w:jc w:val="center"/>
              <w:rPr>
                <w:sz w:val="20"/>
              </w:rPr>
            </w:pPr>
          </w:p>
          <w:p w14:paraId="1B8FB59C" w14:textId="77777777" w:rsidR="00B601BD" w:rsidRPr="005E05E5" w:rsidRDefault="00B601BD" w:rsidP="006B06B1">
            <w:pPr>
              <w:pStyle w:val="21"/>
              <w:spacing w:line="235" w:lineRule="auto"/>
              <w:ind w:left="0"/>
              <w:jc w:val="center"/>
              <w:rPr>
                <w:sz w:val="20"/>
              </w:rPr>
            </w:pPr>
          </w:p>
        </w:tc>
      </w:tr>
      <w:tr w:rsidR="00B601BD" w:rsidRPr="005E05E5" w14:paraId="7604FBA1" w14:textId="77777777" w:rsidTr="00B601BD">
        <w:tc>
          <w:tcPr>
            <w:tcW w:w="567" w:type="dxa"/>
          </w:tcPr>
          <w:p w14:paraId="1D141C84" w14:textId="77777777" w:rsidR="00B601BD" w:rsidRPr="005E05E5" w:rsidRDefault="00B601BD" w:rsidP="006B06B1">
            <w:pPr>
              <w:pStyle w:val="21"/>
              <w:spacing w:line="235" w:lineRule="auto"/>
              <w:ind w:left="0"/>
              <w:jc w:val="center"/>
              <w:rPr>
                <w:sz w:val="20"/>
              </w:rPr>
            </w:pPr>
            <w:r w:rsidRPr="005E05E5">
              <w:rPr>
                <w:sz w:val="20"/>
              </w:rPr>
              <w:t>2.1</w:t>
            </w:r>
          </w:p>
        </w:tc>
        <w:tc>
          <w:tcPr>
            <w:tcW w:w="7088" w:type="dxa"/>
          </w:tcPr>
          <w:p w14:paraId="2796C600" w14:textId="77777777" w:rsidR="00B601BD" w:rsidRPr="005E05E5" w:rsidRDefault="00B601BD" w:rsidP="006B06B1">
            <w:pPr>
              <w:pStyle w:val="21"/>
              <w:spacing w:line="235" w:lineRule="auto"/>
              <w:ind w:left="0" w:firstLine="34"/>
              <w:rPr>
                <w:sz w:val="20"/>
              </w:rPr>
            </w:pPr>
            <w:r w:rsidRPr="005E05E5">
              <w:rPr>
                <w:sz w:val="20"/>
              </w:rPr>
              <w:t>- юридичні особи;</w:t>
            </w:r>
          </w:p>
        </w:tc>
        <w:tc>
          <w:tcPr>
            <w:tcW w:w="1984" w:type="dxa"/>
          </w:tcPr>
          <w:p w14:paraId="5E36C3DE" w14:textId="04546E07" w:rsidR="00B601BD" w:rsidRPr="005E05E5" w:rsidRDefault="00074D38" w:rsidP="006B06B1">
            <w:pPr>
              <w:pStyle w:val="21"/>
              <w:spacing w:line="235" w:lineRule="auto"/>
              <w:ind w:left="0"/>
              <w:jc w:val="center"/>
              <w:rPr>
                <w:color w:val="FF0000"/>
                <w:sz w:val="20"/>
              </w:rPr>
            </w:pPr>
            <w:r>
              <w:rPr>
                <w:sz w:val="20"/>
              </w:rPr>
              <w:t>8460,8</w:t>
            </w:r>
          </w:p>
        </w:tc>
      </w:tr>
      <w:tr w:rsidR="00B601BD" w:rsidRPr="005E05E5" w14:paraId="3ECB0102" w14:textId="77777777" w:rsidTr="00B601BD">
        <w:tc>
          <w:tcPr>
            <w:tcW w:w="567" w:type="dxa"/>
          </w:tcPr>
          <w:p w14:paraId="3836437A" w14:textId="77777777" w:rsidR="00B601BD" w:rsidRPr="005E05E5" w:rsidRDefault="00B601BD" w:rsidP="006B06B1">
            <w:pPr>
              <w:pStyle w:val="21"/>
              <w:spacing w:line="235" w:lineRule="auto"/>
              <w:ind w:left="0"/>
              <w:jc w:val="center"/>
              <w:rPr>
                <w:sz w:val="20"/>
              </w:rPr>
            </w:pPr>
            <w:r w:rsidRPr="005E05E5">
              <w:rPr>
                <w:sz w:val="20"/>
              </w:rPr>
              <w:t>2.2</w:t>
            </w:r>
          </w:p>
        </w:tc>
        <w:tc>
          <w:tcPr>
            <w:tcW w:w="7088" w:type="dxa"/>
          </w:tcPr>
          <w:p w14:paraId="14C7800E" w14:textId="77777777" w:rsidR="00B601BD" w:rsidRPr="005E05E5" w:rsidRDefault="00B601BD" w:rsidP="006B06B1">
            <w:pPr>
              <w:pStyle w:val="21"/>
              <w:spacing w:line="235" w:lineRule="auto"/>
              <w:ind w:left="0"/>
              <w:rPr>
                <w:sz w:val="20"/>
              </w:rPr>
            </w:pPr>
            <w:r w:rsidRPr="005E05E5">
              <w:rPr>
                <w:sz w:val="20"/>
              </w:rPr>
              <w:t>- фізичні особи</w:t>
            </w:r>
          </w:p>
        </w:tc>
        <w:tc>
          <w:tcPr>
            <w:tcW w:w="1984" w:type="dxa"/>
          </w:tcPr>
          <w:p w14:paraId="44885FAB" w14:textId="53DFB90C" w:rsidR="00B601BD" w:rsidRPr="005E05E5" w:rsidRDefault="00074D38" w:rsidP="006B06B1">
            <w:pPr>
              <w:pStyle w:val="21"/>
              <w:spacing w:line="235" w:lineRule="auto"/>
              <w:ind w:left="0"/>
              <w:jc w:val="center"/>
              <w:rPr>
                <w:color w:val="FF0000"/>
                <w:sz w:val="20"/>
              </w:rPr>
            </w:pPr>
            <w:r>
              <w:rPr>
                <w:sz w:val="20"/>
              </w:rPr>
              <w:t>7174,2</w:t>
            </w:r>
          </w:p>
        </w:tc>
      </w:tr>
      <w:tr w:rsidR="00B601BD" w:rsidRPr="005E05E5" w14:paraId="1041E439" w14:textId="77777777" w:rsidTr="00B601BD">
        <w:tc>
          <w:tcPr>
            <w:tcW w:w="567" w:type="dxa"/>
          </w:tcPr>
          <w:p w14:paraId="0CF2740F" w14:textId="77777777" w:rsidR="00B601BD" w:rsidRPr="005E05E5" w:rsidRDefault="00B601BD" w:rsidP="006B06B1">
            <w:pPr>
              <w:pStyle w:val="21"/>
              <w:spacing w:line="235" w:lineRule="auto"/>
              <w:ind w:left="0"/>
              <w:jc w:val="center"/>
              <w:rPr>
                <w:sz w:val="20"/>
              </w:rPr>
            </w:pPr>
            <w:r w:rsidRPr="005E05E5">
              <w:rPr>
                <w:sz w:val="20"/>
              </w:rPr>
              <w:t>3</w:t>
            </w:r>
          </w:p>
          <w:p w14:paraId="4C5B1E1E" w14:textId="77777777" w:rsidR="00B601BD" w:rsidRPr="005E05E5" w:rsidRDefault="00B601BD" w:rsidP="006B06B1">
            <w:pPr>
              <w:pStyle w:val="21"/>
              <w:spacing w:line="235" w:lineRule="auto"/>
              <w:ind w:left="0"/>
              <w:jc w:val="center"/>
              <w:rPr>
                <w:sz w:val="20"/>
              </w:rPr>
            </w:pPr>
          </w:p>
          <w:p w14:paraId="5E9F475A" w14:textId="77777777" w:rsidR="00B601BD" w:rsidRPr="005E05E5" w:rsidRDefault="00B601BD" w:rsidP="006B06B1">
            <w:pPr>
              <w:pStyle w:val="21"/>
              <w:spacing w:line="235" w:lineRule="auto"/>
              <w:ind w:left="0"/>
              <w:jc w:val="center"/>
              <w:rPr>
                <w:sz w:val="20"/>
              </w:rPr>
            </w:pPr>
          </w:p>
        </w:tc>
        <w:tc>
          <w:tcPr>
            <w:tcW w:w="7088" w:type="dxa"/>
          </w:tcPr>
          <w:p w14:paraId="1F813B76" w14:textId="77777777" w:rsidR="00B601BD" w:rsidRPr="005E05E5" w:rsidRDefault="00B601BD" w:rsidP="006B06B1">
            <w:pPr>
              <w:pStyle w:val="21"/>
              <w:spacing w:line="235" w:lineRule="auto"/>
              <w:ind w:left="0"/>
              <w:rPr>
                <w:sz w:val="20"/>
              </w:rPr>
            </w:pPr>
            <w:r w:rsidRPr="005E05E5">
              <w:rPr>
                <w:sz w:val="20"/>
              </w:rPr>
              <w:t>Розмір коштів і час, що витрачаються суб’єктами господарювання – юридичними особами, пов’язані з виконанням вимог акта (грн./год.)*</w:t>
            </w:r>
          </w:p>
        </w:tc>
        <w:tc>
          <w:tcPr>
            <w:tcW w:w="1984" w:type="dxa"/>
          </w:tcPr>
          <w:p w14:paraId="3BD2E9B2" w14:textId="77777777" w:rsidR="00B601BD" w:rsidRPr="005E05E5" w:rsidRDefault="00B601BD" w:rsidP="006B06B1">
            <w:pPr>
              <w:pStyle w:val="21"/>
              <w:spacing w:line="235" w:lineRule="auto"/>
              <w:ind w:left="0"/>
              <w:jc w:val="center"/>
              <w:rPr>
                <w:sz w:val="20"/>
              </w:rPr>
            </w:pPr>
          </w:p>
          <w:p w14:paraId="255C249D" w14:textId="77777777" w:rsidR="00B601BD" w:rsidRPr="005E05E5" w:rsidRDefault="00B601BD" w:rsidP="006B06B1">
            <w:pPr>
              <w:pStyle w:val="21"/>
              <w:spacing w:line="235" w:lineRule="auto"/>
              <w:ind w:left="0"/>
              <w:jc w:val="center"/>
              <w:rPr>
                <w:sz w:val="20"/>
              </w:rPr>
            </w:pPr>
          </w:p>
          <w:p w14:paraId="5AF5516F" w14:textId="35723A76" w:rsidR="00B601BD" w:rsidRPr="005E05E5" w:rsidRDefault="00843C3C" w:rsidP="00EB7820">
            <w:pPr>
              <w:pStyle w:val="21"/>
              <w:spacing w:line="235" w:lineRule="auto"/>
              <w:ind w:left="0"/>
              <w:jc w:val="center"/>
              <w:rPr>
                <w:sz w:val="20"/>
              </w:rPr>
            </w:pPr>
            <w:r>
              <w:rPr>
                <w:sz w:val="20"/>
              </w:rPr>
              <w:t>18</w:t>
            </w:r>
            <w:r w:rsidR="005B077E" w:rsidRPr="005E05E5">
              <w:rPr>
                <w:sz w:val="20"/>
              </w:rPr>
              <w:t>,</w:t>
            </w:r>
            <w:r w:rsidR="003629DF" w:rsidRPr="005E05E5">
              <w:rPr>
                <w:sz w:val="20"/>
              </w:rPr>
              <w:t>07</w:t>
            </w:r>
            <w:r w:rsidR="00B601BD" w:rsidRPr="005E05E5">
              <w:rPr>
                <w:sz w:val="20"/>
              </w:rPr>
              <w:t>/ 0,30</w:t>
            </w:r>
          </w:p>
        </w:tc>
      </w:tr>
      <w:tr w:rsidR="00B601BD" w:rsidRPr="005E05E5" w14:paraId="5FBC09A2" w14:textId="77777777" w:rsidTr="00B601BD">
        <w:tc>
          <w:tcPr>
            <w:tcW w:w="567" w:type="dxa"/>
          </w:tcPr>
          <w:p w14:paraId="4ADD0A77" w14:textId="77777777" w:rsidR="00B601BD" w:rsidRPr="005E05E5" w:rsidRDefault="00B601BD" w:rsidP="006B06B1">
            <w:pPr>
              <w:pStyle w:val="21"/>
              <w:spacing w:line="235" w:lineRule="auto"/>
              <w:ind w:left="0"/>
              <w:jc w:val="center"/>
              <w:rPr>
                <w:sz w:val="20"/>
              </w:rPr>
            </w:pPr>
            <w:r w:rsidRPr="005E05E5">
              <w:rPr>
                <w:sz w:val="20"/>
              </w:rPr>
              <w:t>4</w:t>
            </w:r>
          </w:p>
        </w:tc>
        <w:tc>
          <w:tcPr>
            <w:tcW w:w="7088" w:type="dxa"/>
          </w:tcPr>
          <w:p w14:paraId="1CE75412" w14:textId="77777777" w:rsidR="00B601BD" w:rsidRPr="005E05E5" w:rsidRDefault="00B601BD" w:rsidP="006B06B1">
            <w:pPr>
              <w:pStyle w:val="21"/>
              <w:spacing w:line="235" w:lineRule="auto"/>
              <w:ind w:left="0"/>
              <w:rPr>
                <w:sz w:val="20"/>
              </w:rPr>
            </w:pPr>
            <w:r w:rsidRPr="005E05E5">
              <w:rPr>
                <w:sz w:val="20"/>
              </w:rPr>
              <w:t>Рівень поінформованості суб’єктів господарювання, пов'язаний з державним регулюванням</w:t>
            </w:r>
          </w:p>
        </w:tc>
        <w:tc>
          <w:tcPr>
            <w:tcW w:w="1984" w:type="dxa"/>
          </w:tcPr>
          <w:p w14:paraId="7190EC09" w14:textId="77777777" w:rsidR="00B601BD" w:rsidRPr="005E05E5" w:rsidRDefault="00B601BD" w:rsidP="006B06B1">
            <w:pPr>
              <w:pStyle w:val="21"/>
              <w:spacing w:line="235" w:lineRule="auto"/>
              <w:ind w:left="0"/>
              <w:jc w:val="center"/>
              <w:rPr>
                <w:sz w:val="20"/>
              </w:rPr>
            </w:pPr>
            <w:r w:rsidRPr="005E05E5">
              <w:rPr>
                <w:sz w:val="20"/>
              </w:rPr>
              <w:t>Високий</w:t>
            </w:r>
          </w:p>
        </w:tc>
      </w:tr>
    </w:tbl>
    <w:p w14:paraId="4BCA6923" w14:textId="77777777" w:rsidR="00AE7CA7" w:rsidRPr="005E05E5" w:rsidRDefault="00AE7CA7" w:rsidP="006B06B1">
      <w:pPr>
        <w:pStyle w:val="a9"/>
        <w:spacing w:line="235" w:lineRule="auto"/>
        <w:ind w:firstLine="0"/>
        <w:rPr>
          <w:i/>
          <w:sz w:val="20"/>
        </w:rPr>
      </w:pPr>
      <w:r w:rsidRPr="005E05E5">
        <w:rPr>
          <w:i/>
          <w:sz w:val="20"/>
        </w:rPr>
        <w:tab/>
      </w:r>
    </w:p>
    <w:p w14:paraId="2F304306" w14:textId="3C6AF2DB" w:rsidR="003629DF" w:rsidRPr="00843C3C" w:rsidRDefault="00AE7CA7" w:rsidP="003629DF">
      <w:pPr>
        <w:pStyle w:val="ab"/>
        <w:rPr>
          <w:bCs/>
          <w:i/>
          <w:sz w:val="16"/>
          <w:szCs w:val="16"/>
          <w:shd w:val="clear" w:color="auto" w:fill="FFFFFF"/>
          <w:lang w:eastAsia="uk-UA"/>
        </w:rPr>
      </w:pPr>
      <w:r w:rsidRPr="005E05E5">
        <w:rPr>
          <w:i/>
        </w:rPr>
        <w:t xml:space="preserve">           </w:t>
      </w:r>
      <w:bookmarkStart w:id="2" w:name="_Hlk73112494"/>
      <w:r w:rsidRPr="005E05E5">
        <w:rPr>
          <w:i/>
        </w:rPr>
        <w:t>* </w:t>
      </w:r>
      <w:r w:rsidR="003629DF" w:rsidRPr="00843C3C">
        <w:rPr>
          <w:bCs/>
          <w:i/>
          <w:sz w:val="16"/>
          <w:szCs w:val="16"/>
          <w:shd w:val="clear" w:color="auto" w:fill="FFFFFF"/>
          <w:lang w:eastAsia="uk-UA"/>
        </w:rPr>
        <w:t>Для розрахунку витрат використовується мінімальний розмір заробітної плати (</w:t>
      </w:r>
      <w:r w:rsidR="00843C3C" w:rsidRPr="00BE1017">
        <w:rPr>
          <w:bCs/>
          <w:i/>
          <w:sz w:val="16"/>
          <w:szCs w:val="16"/>
          <w:shd w:val="clear" w:color="auto" w:fill="FFFFFF"/>
          <w:lang w:eastAsia="uk-UA"/>
        </w:rPr>
        <w:t xml:space="preserve">Згідно п.5 ст.38 Бюджетного кодексу України розмір мінімальної заробітної плати визначається в Законі про Державний бюджет на відповідний рік, з 01.01.2021 р. </w:t>
      </w:r>
      <w:r w:rsidR="003629DF" w:rsidRPr="00843C3C">
        <w:rPr>
          <w:bCs/>
          <w:i/>
          <w:sz w:val="16"/>
          <w:szCs w:val="16"/>
          <w:shd w:val="clear" w:color="auto" w:fill="FFFFFF"/>
          <w:lang w:eastAsia="uk-UA"/>
        </w:rPr>
        <w:t xml:space="preserve">мінімальна заробітна плата </w:t>
      </w:r>
      <w:r w:rsidR="00843C3C" w:rsidRPr="00843C3C">
        <w:rPr>
          <w:bCs/>
          <w:i/>
          <w:sz w:val="16"/>
          <w:szCs w:val="16"/>
          <w:shd w:val="clear" w:color="auto" w:fill="FFFFFF"/>
          <w:lang w:eastAsia="uk-UA"/>
        </w:rPr>
        <w:t>6000</w:t>
      </w:r>
      <w:r w:rsidR="003629DF" w:rsidRPr="00843C3C">
        <w:rPr>
          <w:bCs/>
          <w:i/>
          <w:sz w:val="16"/>
          <w:szCs w:val="16"/>
          <w:shd w:val="clear" w:color="auto" w:fill="FFFFFF"/>
          <w:lang w:eastAsia="uk-UA"/>
        </w:rPr>
        <w:t>,00 грн.) у погодинному розмірі –</w:t>
      </w:r>
      <w:r w:rsidR="00843C3C" w:rsidRPr="00843C3C">
        <w:rPr>
          <w:bCs/>
          <w:i/>
          <w:sz w:val="16"/>
          <w:szCs w:val="16"/>
          <w:shd w:val="clear" w:color="auto" w:fill="FFFFFF"/>
          <w:lang w:eastAsia="uk-UA"/>
        </w:rPr>
        <w:t>6000</w:t>
      </w:r>
      <w:r w:rsidR="003629DF" w:rsidRPr="00843C3C">
        <w:rPr>
          <w:bCs/>
          <w:i/>
          <w:sz w:val="16"/>
          <w:szCs w:val="16"/>
          <w:shd w:val="clear" w:color="auto" w:fill="FFFFFF"/>
          <w:lang w:eastAsia="uk-UA"/>
        </w:rPr>
        <w:t xml:space="preserve">,00 грн. / 166 год. = </w:t>
      </w:r>
      <w:r w:rsidR="00843C3C" w:rsidRPr="00843C3C">
        <w:rPr>
          <w:bCs/>
          <w:i/>
          <w:sz w:val="16"/>
          <w:szCs w:val="16"/>
          <w:shd w:val="clear" w:color="auto" w:fill="FFFFFF"/>
          <w:lang w:eastAsia="uk-UA"/>
        </w:rPr>
        <w:t>36,14</w:t>
      </w:r>
      <w:r w:rsidR="003629DF" w:rsidRPr="00843C3C">
        <w:rPr>
          <w:bCs/>
          <w:i/>
          <w:sz w:val="16"/>
          <w:szCs w:val="16"/>
          <w:shd w:val="clear" w:color="auto" w:fill="FFFFFF"/>
          <w:lang w:eastAsia="uk-UA"/>
        </w:rPr>
        <w:t xml:space="preserve"> грн./год.</w:t>
      </w:r>
    </w:p>
    <w:bookmarkEnd w:id="2"/>
    <w:p w14:paraId="698818D1" w14:textId="61B40A09" w:rsidR="00AE7CA7" w:rsidRPr="00843C3C" w:rsidRDefault="00843C3C" w:rsidP="006B06B1">
      <w:pPr>
        <w:pStyle w:val="a9"/>
        <w:rPr>
          <w:i/>
          <w:sz w:val="16"/>
          <w:szCs w:val="16"/>
        </w:rPr>
      </w:pPr>
      <w:r w:rsidRPr="00843C3C">
        <w:rPr>
          <w:i/>
          <w:sz w:val="16"/>
          <w:szCs w:val="16"/>
        </w:rPr>
        <w:t>18,07</w:t>
      </w:r>
      <w:r w:rsidR="003629DF" w:rsidRPr="00843C3C">
        <w:rPr>
          <w:i/>
          <w:sz w:val="16"/>
          <w:szCs w:val="16"/>
        </w:rPr>
        <w:t xml:space="preserve"> </w:t>
      </w:r>
      <w:r w:rsidR="00AE7CA7" w:rsidRPr="00843C3C">
        <w:rPr>
          <w:i/>
          <w:sz w:val="16"/>
          <w:szCs w:val="16"/>
        </w:rPr>
        <w:t xml:space="preserve">грн. – розмір коштів,  </w:t>
      </w:r>
    </w:p>
    <w:p w14:paraId="252CE963" w14:textId="77777777" w:rsidR="00AE7CA7" w:rsidRPr="005E05E5" w:rsidRDefault="00AE7CA7" w:rsidP="006B06B1">
      <w:pPr>
        <w:pStyle w:val="a9"/>
        <w:rPr>
          <w:i/>
          <w:sz w:val="20"/>
        </w:rPr>
      </w:pPr>
      <w:r w:rsidRPr="00843C3C">
        <w:rPr>
          <w:i/>
          <w:sz w:val="16"/>
          <w:szCs w:val="16"/>
        </w:rPr>
        <w:t>0,30 годин – розмір часу</w:t>
      </w:r>
      <w:r w:rsidRPr="005E05E5">
        <w:rPr>
          <w:i/>
          <w:sz w:val="20"/>
        </w:rPr>
        <w:t xml:space="preserve"> </w:t>
      </w:r>
    </w:p>
    <w:p w14:paraId="47023E2D" w14:textId="77777777" w:rsidR="00AE7CA7" w:rsidRPr="005E05E5" w:rsidRDefault="00AE7CA7" w:rsidP="006B06B1">
      <w:pPr>
        <w:ind w:firstLine="709"/>
        <w:jc w:val="both"/>
        <w:rPr>
          <w:color w:val="FF0000"/>
          <w:spacing w:val="-4"/>
          <w:lang w:val="uk-UA"/>
        </w:rPr>
      </w:pPr>
    </w:p>
    <w:p w14:paraId="3C181B91" w14:textId="77777777" w:rsidR="00ED758F" w:rsidRPr="005E05E5" w:rsidRDefault="00ED758F" w:rsidP="00005440">
      <w:pPr>
        <w:pStyle w:val="ab"/>
        <w:spacing w:line="235" w:lineRule="auto"/>
        <w:jc w:val="center"/>
        <w:rPr>
          <w:b/>
          <w:i/>
          <w:sz w:val="20"/>
          <w:szCs w:val="20"/>
        </w:rPr>
      </w:pPr>
    </w:p>
    <w:p w14:paraId="03E64DA4" w14:textId="77777777" w:rsidR="00AE7CA7" w:rsidRPr="005E05E5" w:rsidRDefault="00AE7CA7" w:rsidP="00005440">
      <w:pPr>
        <w:pStyle w:val="ab"/>
        <w:spacing w:line="235" w:lineRule="auto"/>
        <w:jc w:val="center"/>
        <w:rPr>
          <w:b/>
          <w:i/>
          <w:sz w:val="20"/>
          <w:szCs w:val="20"/>
        </w:rPr>
      </w:pPr>
      <w:r w:rsidRPr="005E05E5">
        <w:rPr>
          <w:b/>
          <w:i/>
          <w:sz w:val="20"/>
          <w:szCs w:val="20"/>
        </w:rPr>
        <w:t xml:space="preserve">IX. Визначення заходів, за допомогою яких здійснюватиметься </w:t>
      </w:r>
      <w:r w:rsidRPr="005E05E5">
        <w:rPr>
          <w:b/>
          <w:i/>
          <w:sz w:val="20"/>
          <w:szCs w:val="20"/>
        </w:rPr>
        <w:br/>
        <w:t>відстеження результативності дії регуляторного акта</w:t>
      </w:r>
    </w:p>
    <w:p w14:paraId="353D3664" w14:textId="77777777" w:rsidR="00ED758F" w:rsidRPr="005E05E5" w:rsidRDefault="00AE7CA7" w:rsidP="00005440">
      <w:pPr>
        <w:pStyle w:val="ab"/>
        <w:spacing w:line="235" w:lineRule="auto"/>
        <w:jc w:val="both"/>
        <w:rPr>
          <w:sz w:val="20"/>
          <w:szCs w:val="20"/>
        </w:rPr>
      </w:pPr>
      <w:r w:rsidRPr="005E05E5">
        <w:rPr>
          <w:sz w:val="20"/>
          <w:szCs w:val="20"/>
        </w:rPr>
        <w:tab/>
      </w:r>
    </w:p>
    <w:p w14:paraId="085C5B72" w14:textId="77777777" w:rsidR="00AE7CA7" w:rsidRPr="005E05E5" w:rsidRDefault="00AE7CA7" w:rsidP="00843C3C">
      <w:pPr>
        <w:pStyle w:val="ab"/>
        <w:spacing w:line="235" w:lineRule="auto"/>
        <w:ind w:firstLine="708"/>
        <w:jc w:val="both"/>
        <w:rPr>
          <w:color w:val="000000"/>
          <w:sz w:val="20"/>
          <w:szCs w:val="20"/>
          <w:lang w:eastAsia="uk-UA"/>
        </w:rPr>
      </w:pPr>
      <w:r w:rsidRPr="005E05E5">
        <w:rPr>
          <w:sz w:val="20"/>
          <w:szCs w:val="20"/>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14:paraId="5A2CD1F8" w14:textId="77777777" w:rsidR="00AE7CA7" w:rsidRPr="005E05E5" w:rsidRDefault="00AE7CA7" w:rsidP="00005440">
      <w:pPr>
        <w:pStyle w:val="a7"/>
        <w:spacing w:line="235" w:lineRule="auto"/>
        <w:ind w:firstLine="708"/>
        <w:rPr>
          <w:sz w:val="20"/>
        </w:rPr>
      </w:pPr>
      <w:r w:rsidRPr="005E05E5">
        <w:rPr>
          <w:sz w:val="20"/>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14:paraId="048001B8" w14:textId="2D56954F" w:rsidR="00AE7CA7" w:rsidRPr="005E05E5" w:rsidRDefault="00AE7CA7" w:rsidP="00005440">
      <w:pPr>
        <w:pStyle w:val="a7"/>
        <w:spacing w:line="235" w:lineRule="auto"/>
        <w:ind w:firstLine="708"/>
        <w:rPr>
          <w:sz w:val="20"/>
          <w:lang w:eastAsia="en-US"/>
        </w:rPr>
      </w:pPr>
      <w:r w:rsidRPr="005E05E5">
        <w:rPr>
          <w:sz w:val="20"/>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ділянки, відповідно до вимог Кодексу, надходження податку в сумі </w:t>
      </w:r>
      <w:r w:rsidR="003629DF" w:rsidRPr="005E05E5">
        <w:rPr>
          <w:sz w:val="20"/>
        </w:rPr>
        <w:t>10 518,9</w:t>
      </w:r>
      <w:r w:rsidRPr="005E05E5">
        <w:rPr>
          <w:sz w:val="20"/>
        </w:rPr>
        <w:t xml:space="preserve"> тис. грн. (базовий податковий (звітний) період дорівнює календарному року – 202</w:t>
      </w:r>
      <w:r w:rsidR="00843C3C">
        <w:rPr>
          <w:sz w:val="20"/>
        </w:rPr>
        <w:t>2</w:t>
      </w:r>
      <w:r w:rsidRPr="005E05E5">
        <w:rPr>
          <w:sz w:val="20"/>
        </w:rPr>
        <w:t xml:space="preserve"> рік / підпункт 33.3 статті 33 Кодексу).   </w:t>
      </w:r>
    </w:p>
    <w:p w14:paraId="3DCEB587" w14:textId="77777777" w:rsidR="00AE7CA7" w:rsidRPr="005E05E5" w:rsidRDefault="00AE7CA7" w:rsidP="00005440">
      <w:pPr>
        <w:pStyle w:val="a7"/>
        <w:spacing w:line="235" w:lineRule="auto"/>
        <w:ind w:firstLine="709"/>
        <w:rPr>
          <w:sz w:val="20"/>
          <w:lang w:eastAsia="en-US"/>
        </w:rPr>
      </w:pPr>
      <w:r w:rsidRPr="005E05E5">
        <w:rPr>
          <w:sz w:val="20"/>
        </w:rPr>
        <w:t xml:space="preserve">Відстеження результативності дії акта буде </w:t>
      </w:r>
      <w:r w:rsidR="00E878A8" w:rsidRPr="005E05E5">
        <w:rPr>
          <w:sz w:val="20"/>
        </w:rPr>
        <w:t>здійснюватися відповідальною особою</w:t>
      </w:r>
      <w:r w:rsidRPr="005E05E5">
        <w:rPr>
          <w:sz w:val="20"/>
        </w:rPr>
        <w:t xml:space="preserve"> шляхом аналізу статистичних даних щодо чисельності платників податку та надходження коштів до бюджету </w:t>
      </w:r>
      <w:proofErr w:type="spellStart"/>
      <w:r w:rsidR="00B432DA" w:rsidRPr="005E05E5">
        <w:rPr>
          <w:rStyle w:val="11"/>
          <w:color w:val="000000"/>
          <w:lang w:eastAsia="uk-UA"/>
        </w:rPr>
        <w:t>Бучанської</w:t>
      </w:r>
      <w:proofErr w:type="spellEnd"/>
      <w:r w:rsidR="00B432DA" w:rsidRPr="005E05E5">
        <w:rPr>
          <w:rStyle w:val="11"/>
          <w:color w:val="000000"/>
          <w:lang w:eastAsia="uk-UA"/>
        </w:rPr>
        <w:t xml:space="preserve"> міської об’єднаної територіальної громади</w:t>
      </w:r>
      <w:r w:rsidRPr="005E05E5">
        <w:rPr>
          <w:sz w:val="20"/>
        </w:rPr>
        <w:t>,</w:t>
      </w:r>
      <w:r w:rsidR="00E878A8" w:rsidRPr="005E05E5">
        <w:rPr>
          <w:sz w:val="20"/>
        </w:rPr>
        <w:t xml:space="preserve"> вказаної р</w:t>
      </w:r>
      <w:r w:rsidRPr="005E05E5">
        <w:rPr>
          <w:sz w:val="20"/>
        </w:rPr>
        <w:t xml:space="preserve">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14:paraId="3E16D309" w14:textId="77777777" w:rsidR="00AE7CA7" w:rsidRPr="005E05E5" w:rsidRDefault="00AE7CA7" w:rsidP="00005440">
      <w:pPr>
        <w:pStyle w:val="HTML"/>
        <w:spacing w:line="235" w:lineRule="auto"/>
        <w:jc w:val="both"/>
        <w:rPr>
          <w:rFonts w:ascii="Times New Roman" w:hAnsi="Times New Roman" w:cs="Times New Roman"/>
          <w:lang w:val="uk-UA" w:eastAsia="en-US"/>
        </w:rPr>
      </w:pPr>
      <w:r w:rsidRPr="005E05E5">
        <w:rPr>
          <w:rFonts w:ascii="Times New Roman" w:hAnsi="Times New Roman" w:cs="Times New Roman"/>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w:t>
      </w:r>
      <w:r w:rsidR="003C7B59" w:rsidRPr="005E05E5">
        <w:rPr>
          <w:rFonts w:ascii="Times New Roman" w:hAnsi="Times New Roman" w:cs="Times New Roman"/>
          <w:lang w:val="uk-UA" w:eastAsia="en-US"/>
        </w:rPr>
        <w:t xml:space="preserve">гуляторного акта», </w:t>
      </w:r>
      <w:r w:rsidRPr="005E05E5">
        <w:rPr>
          <w:rFonts w:ascii="Times New Roman" w:hAnsi="Times New Roman" w:cs="Times New Roman"/>
          <w:lang w:val="uk-UA" w:eastAsia="en-US"/>
        </w:rPr>
        <w:t>зі змінами.</w:t>
      </w:r>
    </w:p>
    <w:p w14:paraId="0CAAD5B1" w14:textId="77777777" w:rsidR="00AE7CA7" w:rsidRPr="005E05E5" w:rsidRDefault="00AE7CA7" w:rsidP="00005440">
      <w:pPr>
        <w:pStyle w:val="ab"/>
        <w:ind w:firstLine="720"/>
        <w:jc w:val="both"/>
        <w:rPr>
          <w:sz w:val="20"/>
          <w:szCs w:val="20"/>
        </w:rPr>
      </w:pPr>
    </w:p>
    <w:p w14:paraId="10D49D7A" w14:textId="77777777" w:rsidR="00706546" w:rsidRPr="005E05E5" w:rsidRDefault="00706546" w:rsidP="00706546">
      <w:pPr>
        <w:tabs>
          <w:tab w:val="left" w:pos="5730"/>
        </w:tabs>
        <w:jc w:val="both"/>
        <w:rPr>
          <w:rFonts w:eastAsia="Calibri"/>
          <w:b/>
          <w:lang w:val="uk-UA"/>
        </w:rPr>
      </w:pPr>
      <w:r w:rsidRPr="005E05E5">
        <w:rPr>
          <w:rFonts w:eastAsia="Calibri"/>
          <w:b/>
          <w:lang w:val="uk-UA"/>
        </w:rPr>
        <w:t> Х. Додаткова інформація</w:t>
      </w:r>
    </w:p>
    <w:p w14:paraId="47AA114F" w14:textId="77777777" w:rsidR="00706546" w:rsidRPr="005E05E5" w:rsidRDefault="00706546" w:rsidP="00706546">
      <w:pPr>
        <w:ind w:firstLine="709"/>
        <w:jc w:val="both"/>
        <w:rPr>
          <w:rFonts w:eastAsia="Calibri"/>
          <w:lang w:val="uk-UA"/>
        </w:rPr>
      </w:pPr>
    </w:p>
    <w:p w14:paraId="6266E22F" w14:textId="77777777" w:rsidR="00706546" w:rsidRPr="005E05E5" w:rsidRDefault="00706546" w:rsidP="00706546">
      <w:pPr>
        <w:ind w:firstLine="709"/>
        <w:jc w:val="both"/>
        <w:rPr>
          <w:rFonts w:eastAsia="Calibri"/>
          <w:lang w:val="uk-UA"/>
        </w:rPr>
      </w:pPr>
      <w:r w:rsidRPr="005E05E5">
        <w:rPr>
          <w:rFonts w:eastAsia="Calibri"/>
          <w:lang w:val="uk-UA"/>
        </w:rPr>
        <w:t xml:space="preserve">У </w:t>
      </w:r>
      <w:proofErr w:type="spellStart"/>
      <w:r w:rsidRPr="005E05E5">
        <w:rPr>
          <w:rFonts w:eastAsia="Calibri"/>
          <w:lang w:val="uk-UA"/>
        </w:rPr>
        <w:t>проєкті</w:t>
      </w:r>
      <w:proofErr w:type="spellEnd"/>
      <w:r w:rsidRPr="005E05E5">
        <w:rPr>
          <w:rFonts w:eastAsia="Calibri"/>
          <w:lang w:val="uk-UA"/>
        </w:rPr>
        <w:t xml:space="preserve"> рішення відсутні положення, які містять ознаки дискримінації,  правила та процедури, які можуть містити ризики вчинення корупційних правопорушень.</w:t>
      </w:r>
    </w:p>
    <w:p w14:paraId="200000CA" w14:textId="77777777" w:rsidR="00706546" w:rsidRPr="005E05E5" w:rsidRDefault="00706546" w:rsidP="00706546">
      <w:pPr>
        <w:ind w:firstLine="709"/>
        <w:jc w:val="both"/>
        <w:rPr>
          <w:rFonts w:eastAsia="Calibri"/>
          <w:lang w:val="uk-UA"/>
        </w:rPr>
      </w:pPr>
      <w:proofErr w:type="spellStart"/>
      <w:r w:rsidRPr="005E05E5">
        <w:rPr>
          <w:rFonts w:eastAsia="Calibri"/>
          <w:lang w:val="uk-UA"/>
        </w:rPr>
        <w:t>Проєкт</w:t>
      </w:r>
      <w:proofErr w:type="spellEnd"/>
      <w:r w:rsidRPr="005E05E5">
        <w:rPr>
          <w:rFonts w:eastAsia="Calibri"/>
          <w:lang w:val="uk-UA"/>
        </w:rPr>
        <w:t xml:space="preserve"> не стосується питань впливу реалізації акта на ринок праці.</w:t>
      </w:r>
    </w:p>
    <w:p w14:paraId="3B2B0572" w14:textId="4D3E0C6B" w:rsidR="00706546" w:rsidRPr="005E05E5" w:rsidRDefault="00706546" w:rsidP="00706546">
      <w:pPr>
        <w:ind w:firstLine="708"/>
        <w:jc w:val="both"/>
        <w:rPr>
          <w:lang w:val="uk-UA"/>
        </w:rPr>
      </w:pPr>
      <w:r w:rsidRPr="005E05E5">
        <w:rPr>
          <w:rFonts w:eastAsia="Calibri"/>
          <w:lang w:val="uk-UA"/>
        </w:rPr>
        <w:t>Зауваження та пропозиції від фізичних та юридичних осіб щодо про</w:t>
      </w:r>
      <w:r w:rsidR="00843C3C">
        <w:rPr>
          <w:rFonts w:eastAsia="Calibri"/>
          <w:lang w:val="uk-UA"/>
        </w:rPr>
        <w:t>е</w:t>
      </w:r>
      <w:r w:rsidRPr="005E05E5">
        <w:rPr>
          <w:rFonts w:eastAsia="Calibri"/>
          <w:lang w:val="uk-UA"/>
        </w:rPr>
        <w:t xml:space="preserve">кту регуляторного акта приймаються в письмовій формі </w:t>
      </w:r>
      <w:r w:rsidRPr="005E05E5">
        <w:rPr>
          <w:lang w:val="uk-UA"/>
        </w:rPr>
        <w:t xml:space="preserve">із зазначенням прізвища, імені, по батькові та адреси особи, яка їх подає, обґрунтування поданих пропозицій (зауважень) </w:t>
      </w:r>
      <w:r w:rsidRPr="005E05E5">
        <w:rPr>
          <w:rFonts w:eastAsia="Calibri"/>
          <w:lang w:val="uk-UA"/>
        </w:rPr>
        <w:t xml:space="preserve">протягом місяця з дня </w:t>
      </w:r>
      <w:proofErr w:type="spellStart"/>
      <w:r w:rsidRPr="005E05E5">
        <w:rPr>
          <w:rFonts w:eastAsia="Calibri"/>
          <w:lang w:val="uk-UA"/>
        </w:rPr>
        <w:t>оприлюднення  шляхом  звернень на адрес</w:t>
      </w:r>
      <w:proofErr w:type="spellEnd"/>
      <w:r w:rsidRPr="005E05E5">
        <w:rPr>
          <w:rFonts w:eastAsia="Calibri"/>
          <w:lang w:val="uk-UA"/>
        </w:rPr>
        <w:t>у  розробника:</w:t>
      </w:r>
      <w:r w:rsidRPr="005E05E5">
        <w:rPr>
          <w:lang w:val="uk-UA"/>
        </w:rPr>
        <w:t xml:space="preserve"> 08292, місто Буча, вулиця Енергетиків, 12 або на електронну пошту </w:t>
      </w:r>
      <w:r w:rsidRPr="005E05E5">
        <w:rPr>
          <w:b/>
          <w:lang w:val="uk-UA"/>
        </w:rPr>
        <w:t>gromada@bucha-rada.gov.ua</w:t>
      </w:r>
    </w:p>
    <w:p w14:paraId="7C7CCBDD" w14:textId="77777777" w:rsidR="00706546" w:rsidRPr="005E05E5" w:rsidRDefault="00706546" w:rsidP="00706546">
      <w:pPr>
        <w:tabs>
          <w:tab w:val="left" w:pos="5730"/>
        </w:tabs>
        <w:ind w:firstLine="567"/>
        <w:jc w:val="both"/>
        <w:rPr>
          <w:rFonts w:eastAsia="Calibri"/>
          <w:lang w:val="uk-UA"/>
        </w:rPr>
      </w:pPr>
    </w:p>
    <w:p w14:paraId="5AA5DB3D" w14:textId="77777777" w:rsidR="00706546" w:rsidRPr="005E05E5" w:rsidRDefault="00706546" w:rsidP="00706546">
      <w:pPr>
        <w:tabs>
          <w:tab w:val="left" w:pos="5730"/>
        </w:tabs>
        <w:jc w:val="both"/>
        <w:rPr>
          <w:lang w:val="uk-UA"/>
        </w:rPr>
      </w:pPr>
    </w:p>
    <w:p w14:paraId="27D89A0A" w14:textId="7CE3C776" w:rsidR="00706546" w:rsidRPr="005E05E5" w:rsidRDefault="00706546" w:rsidP="00706546">
      <w:pPr>
        <w:tabs>
          <w:tab w:val="left" w:pos="5730"/>
        </w:tabs>
        <w:jc w:val="both"/>
        <w:rPr>
          <w:b/>
          <w:lang w:val="uk-UA"/>
        </w:rPr>
      </w:pPr>
      <w:r w:rsidRPr="005E05E5">
        <w:rPr>
          <w:b/>
          <w:lang w:val="uk-UA"/>
        </w:rPr>
        <w:t xml:space="preserve">Розробник – відділ </w:t>
      </w:r>
      <w:r w:rsidR="00F012F4" w:rsidRPr="00F012F4">
        <w:rPr>
          <w:b/>
          <w:lang w:val="uk-UA"/>
        </w:rPr>
        <w:t>економічного розвитку та інвестицій</w:t>
      </w:r>
      <w:r w:rsidRPr="005E05E5">
        <w:rPr>
          <w:b/>
          <w:lang w:val="uk-UA"/>
        </w:rPr>
        <w:t xml:space="preserve"> </w:t>
      </w:r>
      <w:proofErr w:type="spellStart"/>
      <w:r w:rsidRPr="005E05E5">
        <w:rPr>
          <w:b/>
          <w:lang w:val="uk-UA"/>
        </w:rPr>
        <w:t>Бучанської</w:t>
      </w:r>
      <w:proofErr w:type="spellEnd"/>
      <w:r w:rsidRPr="005E05E5">
        <w:rPr>
          <w:b/>
          <w:lang w:val="uk-UA"/>
        </w:rPr>
        <w:t xml:space="preserve"> міської ради.</w:t>
      </w:r>
    </w:p>
    <w:p w14:paraId="3B9A342B" w14:textId="77777777" w:rsidR="00706546" w:rsidRPr="005E05E5" w:rsidRDefault="00706546" w:rsidP="00706546">
      <w:pPr>
        <w:tabs>
          <w:tab w:val="left" w:pos="5730"/>
        </w:tabs>
        <w:jc w:val="both"/>
        <w:rPr>
          <w:lang w:val="uk-UA"/>
        </w:rPr>
      </w:pPr>
    </w:p>
    <w:p w14:paraId="366AA40B" w14:textId="77777777" w:rsidR="00F012F4" w:rsidRDefault="00F012F4" w:rsidP="00F012F4">
      <w:pPr>
        <w:tabs>
          <w:tab w:val="left" w:pos="5730"/>
        </w:tabs>
        <w:jc w:val="both"/>
        <w:rPr>
          <w:b/>
          <w:color w:val="000000"/>
          <w:sz w:val="24"/>
          <w:szCs w:val="24"/>
          <w:lang w:val="uk-UA"/>
        </w:rPr>
      </w:pPr>
      <w:r w:rsidRPr="0038088D">
        <w:rPr>
          <w:b/>
          <w:color w:val="000000"/>
          <w:sz w:val="24"/>
          <w:szCs w:val="24"/>
          <w:lang w:val="uk-UA"/>
        </w:rPr>
        <w:t>Начальник відділу економічного розвитку та інвестицій</w:t>
      </w:r>
    </w:p>
    <w:p w14:paraId="34240BBE" w14:textId="77777777" w:rsidR="00F012F4" w:rsidRDefault="00F012F4" w:rsidP="00F012F4">
      <w:pPr>
        <w:tabs>
          <w:tab w:val="left" w:pos="5730"/>
        </w:tabs>
        <w:jc w:val="both"/>
        <w:rPr>
          <w:b/>
          <w:color w:val="000000"/>
          <w:sz w:val="24"/>
          <w:szCs w:val="24"/>
          <w:lang w:val="uk-UA"/>
        </w:rPr>
      </w:pPr>
      <w:proofErr w:type="spellStart"/>
      <w:r w:rsidRPr="0038088D">
        <w:rPr>
          <w:b/>
          <w:color w:val="000000"/>
          <w:sz w:val="24"/>
          <w:szCs w:val="24"/>
          <w:lang w:val="uk-UA"/>
        </w:rPr>
        <w:t>Бучанської</w:t>
      </w:r>
      <w:proofErr w:type="spellEnd"/>
      <w:r w:rsidRPr="0038088D">
        <w:rPr>
          <w:b/>
          <w:color w:val="000000"/>
          <w:sz w:val="24"/>
          <w:szCs w:val="24"/>
          <w:lang w:val="uk-UA"/>
        </w:rPr>
        <w:t xml:space="preserve"> міської ради</w:t>
      </w:r>
      <w:r>
        <w:rPr>
          <w:b/>
          <w:color w:val="000000"/>
          <w:sz w:val="24"/>
          <w:szCs w:val="24"/>
          <w:lang w:val="uk-UA"/>
        </w:rPr>
        <w:tab/>
      </w:r>
      <w:r w:rsidRPr="00166E35">
        <w:rPr>
          <w:b/>
          <w:color w:val="000000"/>
          <w:sz w:val="24"/>
          <w:szCs w:val="24"/>
          <w:lang w:val="uk-UA"/>
        </w:rPr>
        <w:t xml:space="preserve">  ________________Т. М </w:t>
      </w:r>
      <w:proofErr w:type="spellStart"/>
      <w:r w:rsidRPr="00166E35">
        <w:rPr>
          <w:b/>
          <w:color w:val="000000"/>
          <w:sz w:val="24"/>
          <w:szCs w:val="24"/>
          <w:lang w:val="uk-UA"/>
        </w:rPr>
        <w:t>Ліпінська</w:t>
      </w:r>
      <w:proofErr w:type="spellEnd"/>
    </w:p>
    <w:p w14:paraId="64FDE836" w14:textId="77777777" w:rsidR="00706546" w:rsidRPr="005E05E5" w:rsidRDefault="00706546">
      <w:pPr>
        <w:rPr>
          <w:i/>
          <w:lang w:val="uk-UA"/>
        </w:rPr>
      </w:pPr>
    </w:p>
    <w:p w14:paraId="7BC2528E" w14:textId="77777777" w:rsidR="00706546" w:rsidRPr="005E05E5" w:rsidRDefault="00706546">
      <w:pPr>
        <w:rPr>
          <w:i/>
          <w:lang w:val="uk-UA"/>
        </w:rPr>
      </w:pPr>
      <w:r w:rsidRPr="005E05E5">
        <w:rPr>
          <w:i/>
          <w:lang w:val="uk-UA"/>
        </w:rPr>
        <w:br w:type="page"/>
      </w:r>
    </w:p>
    <w:p w14:paraId="68E603D9" w14:textId="77777777" w:rsidR="00B432DA" w:rsidRPr="005E05E5" w:rsidRDefault="00B432DA">
      <w:pPr>
        <w:rPr>
          <w:i/>
          <w:lang w:val="uk-UA"/>
        </w:rPr>
      </w:pPr>
    </w:p>
    <w:p w14:paraId="5B2E9C2F" w14:textId="77777777" w:rsidR="00AE7CA7" w:rsidRPr="005E05E5" w:rsidRDefault="00AE7CA7" w:rsidP="00596886">
      <w:pPr>
        <w:shd w:val="clear" w:color="auto" w:fill="FFFFFF"/>
        <w:spacing w:line="240" w:lineRule="atLeast"/>
        <w:ind w:left="419" w:firstLine="5245"/>
        <w:textAlignment w:val="baseline"/>
        <w:rPr>
          <w:i/>
          <w:lang w:val="uk-UA"/>
        </w:rPr>
      </w:pPr>
      <w:r w:rsidRPr="005E05E5">
        <w:rPr>
          <w:i/>
          <w:lang w:val="uk-UA"/>
        </w:rPr>
        <w:t>Додаток  1</w:t>
      </w:r>
    </w:p>
    <w:p w14:paraId="262A96AF" w14:textId="1871868E" w:rsidR="00AE7CA7" w:rsidRPr="005E05E5" w:rsidRDefault="00AE7CA7" w:rsidP="00596886">
      <w:pPr>
        <w:ind w:left="5664"/>
        <w:jc w:val="both"/>
        <w:rPr>
          <w:i/>
          <w:color w:val="000000"/>
          <w:lang w:val="uk-UA" w:eastAsia="uk-UA"/>
        </w:rPr>
      </w:pPr>
      <w:r w:rsidRPr="005E05E5">
        <w:rPr>
          <w:i/>
          <w:lang w:val="uk-UA"/>
        </w:rPr>
        <w:t xml:space="preserve">до аналізу регуляторного впливу до </w:t>
      </w:r>
      <w:r w:rsidRPr="005E05E5">
        <w:rPr>
          <w:i/>
          <w:color w:val="000000"/>
          <w:lang w:val="uk-UA" w:eastAsia="uk-UA"/>
        </w:rPr>
        <w:t>проекту регуляторного акта – рішення міської ради «</w:t>
      </w:r>
      <w:r w:rsidR="00D41249" w:rsidRPr="005E05E5">
        <w:rPr>
          <w:i/>
          <w:color w:val="000000"/>
          <w:lang w:val="uk-UA" w:eastAsia="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D41249" w:rsidRPr="005E05E5">
        <w:rPr>
          <w:i/>
          <w:color w:val="000000"/>
          <w:lang w:val="uk-UA" w:eastAsia="uk-UA"/>
        </w:rPr>
        <w:t>Бучанської</w:t>
      </w:r>
      <w:proofErr w:type="spellEnd"/>
      <w:r w:rsidR="00D41249" w:rsidRPr="005E05E5">
        <w:rPr>
          <w:i/>
          <w:color w:val="000000"/>
          <w:lang w:val="uk-UA" w:eastAsia="uk-UA"/>
        </w:rPr>
        <w:t xml:space="preserve"> міської</w:t>
      </w:r>
      <w:r w:rsidR="00790B52" w:rsidRPr="005E05E5">
        <w:rPr>
          <w:i/>
          <w:color w:val="000000"/>
          <w:lang w:val="uk-UA" w:eastAsia="uk-UA"/>
        </w:rPr>
        <w:t xml:space="preserve"> територіальної</w:t>
      </w:r>
      <w:r w:rsidR="00D41249" w:rsidRPr="005E05E5">
        <w:rPr>
          <w:i/>
          <w:color w:val="000000"/>
          <w:lang w:val="uk-UA" w:eastAsia="uk-UA"/>
        </w:rPr>
        <w:t xml:space="preserve"> громади</w:t>
      </w:r>
      <w:r w:rsidRPr="005E05E5">
        <w:rPr>
          <w:i/>
          <w:color w:val="000000"/>
          <w:lang w:val="uk-UA" w:eastAsia="uk-UA"/>
        </w:rPr>
        <w:t>»</w:t>
      </w:r>
    </w:p>
    <w:p w14:paraId="4AE388B9" w14:textId="77777777" w:rsidR="00AE7CA7" w:rsidRPr="005E05E5" w:rsidRDefault="00AE7CA7" w:rsidP="00596886">
      <w:pPr>
        <w:jc w:val="both"/>
        <w:rPr>
          <w:b/>
          <w:i/>
          <w:color w:val="000000"/>
          <w:lang w:val="uk-UA"/>
        </w:rPr>
      </w:pPr>
    </w:p>
    <w:p w14:paraId="1600F02F" w14:textId="77777777" w:rsidR="00706546" w:rsidRPr="005E05E5" w:rsidRDefault="00706546" w:rsidP="00596886">
      <w:pPr>
        <w:jc w:val="center"/>
        <w:rPr>
          <w:b/>
          <w:i/>
          <w:lang w:val="uk-UA"/>
        </w:rPr>
      </w:pPr>
    </w:p>
    <w:p w14:paraId="3D0AFFC9" w14:textId="77777777" w:rsidR="00AE7CA7" w:rsidRPr="005E05E5" w:rsidRDefault="00AE7CA7" w:rsidP="00596886">
      <w:pPr>
        <w:jc w:val="center"/>
        <w:rPr>
          <w:b/>
          <w:i/>
          <w:lang w:val="uk-UA"/>
        </w:rPr>
      </w:pPr>
      <w:r w:rsidRPr="005E05E5">
        <w:rPr>
          <w:b/>
          <w:i/>
          <w:lang w:val="uk-UA"/>
        </w:rPr>
        <w:t xml:space="preserve">ВИТРАТИ </w:t>
      </w:r>
      <w:r w:rsidRPr="005E05E5">
        <w:rPr>
          <w:b/>
          <w:i/>
          <w:lang w:val="uk-UA"/>
        </w:rPr>
        <w:br/>
        <w:t>на одного суб’єкта господарювання великого й середнього підприємництва, що виникають внаслідок дії регуляторного акта*</w:t>
      </w:r>
    </w:p>
    <w:p w14:paraId="6A038B26" w14:textId="77777777" w:rsidR="00AE7CA7" w:rsidRPr="005E05E5" w:rsidRDefault="00AE7CA7" w:rsidP="00596886">
      <w:pPr>
        <w:ind w:firstLine="567"/>
        <w:jc w:val="center"/>
        <w:rPr>
          <w:b/>
          <w:i/>
          <w:lang w:val="uk-UA"/>
        </w:rPr>
      </w:pPr>
    </w:p>
    <w:p w14:paraId="24FE156F" w14:textId="77777777" w:rsidR="00AE7CA7" w:rsidRPr="005E05E5" w:rsidRDefault="00AE7CA7" w:rsidP="00596886">
      <w:pPr>
        <w:ind w:firstLine="567"/>
        <w:jc w:val="right"/>
        <w:rPr>
          <w:i/>
          <w:lang w:val="uk-UA"/>
        </w:rPr>
      </w:pPr>
      <w:r w:rsidRPr="005E05E5">
        <w:rPr>
          <w:i/>
          <w:lang w:val="uk-UA"/>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7144"/>
        <w:gridCol w:w="2706"/>
      </w:tblGrid>
      <w:tr w:rsidR="00AE7CA7" w:rsidRPr="005E05E5" w14:paraId="07089E4A" w14:textId="77777777" w:rsidTr="00D6338F">
        <w:tc>
          <w:tcPr>
            <w:tcW w:w="290" w:type="pct"/>
          </w:tcPr>
          <w:p w14:paraId="42891AFE" w14:textId="77777777" w:rsidR="00AE7CA7" w:rsidRPr="005E05E5" w:rsidRDefault="00AE7CA7" w:rsidP="00D6338F">
            <w:pPr>
              <w:pStyle w:val="ab"/>
              <w:spacing w:line="238" w:lineRule="auto"/>
              <w:jc w:val="center"/>
              <w:rPr>
                <w:b/>
                <w:i/>
                <w:sz w:val="20"/>
                <w:szCs w:val="20"/>
              </w:rPr>
            </w:pPr>
            <w:r w:rsidRPr="005E05E5">
              <w:rPr>
                <w:b/>
                <w:i/>
                <w:sz w:val="20"/>
                <w:szCs w:val="20"/>
              </w:rPr>
              <w:t>№</w:t>
            </w:r>
          </w:p>
          <w:p w14:paraId="20DD49AF" w14:textId="77777777" w:rsidR="00AE7CA7" w:rsidRPr="005E05E5" w:rsidRDefault="00AE7CA7" w:rsidP="00D6338F">
            <w:pPr>
              <w:pStyle w:val="ab"/>
              <w:spacing w:line="238" w:lineRule="auto"/>
              <w:jc w:val="center"/>
              <w:rPr>
                <w:b/>
                <w:i/>
                <w:sz w:val="20"/>
                <w:szCs w:val="20"/>
              </w:rPr>
            </w:pPr>
            <w:r w:rsidRPr="005E05E5">
              <w:rPr>
                <w:b/>
                <w:i/>
                <w:sz w:val="20"/>
                <w:szCs w:val="20"/>
              </w:rPr>
              <w:t>з/п</w:t>
            </w:r>
          </w:p>
        </w:tc>
        <w:tc>
          <w:tcPr>
            <w:tcW w:w="3416" w:type="pct"/>
          </w:tcPr>
          <w:p w14:paraId="64607605" w14:textId="77777777" w:rsidR="00AE7CA7" w:rsidRPr="005E05E5" w:rsidRDefault="00AE7CA7" w:rsidP="00D6338F">
            <w:pPr>
              <w:pStyle w:val="ab"/>
              <w:spacing w:line="238" w:lineRule="auto"/>
              <w:jc w:val="center"/>
              <w:rPr>
                <w:b/>
                <w:i/>
                <w:sz w:val="20"/>
                <w:szCs w:val="20"/>
              </w:rPr>
            </w:pPr>
            <w:r w:rsidRPr="005E05E5">
              <w:rPr>
                <w:b/>
                <w:i/>
                <w:sz w:val="20"/>
                <w:szCs w:val="20"/>
              </w:rPr>
              <w:t>Витрати</w:t>
            </w:r>
          </w:p>
        </w:tc>
        <w:tc>
          <w:tcPr>
            <w:tcW w:w="1294" w:type="pct"/>
          </w:tcPr>
          <w:p w14:paraId="639C878A" w14:textId="7FF2975D" w:rsidR="00AE7CA7" w:rsidRPr="005E05E5" w:rsidRDefault="00AE7CA7" w:rsidP="00D41249">
            <w:pPr>
              <w:pStyle w:val="ab"/>
              <w:spacing w:line="238" w:lineRule="auto"/>
              <w:jc w:val="center"/>
              <w:rPr>
                <w:b/>
                <w:i/>
                <w:sz w:val="20"/>
                <w:szCs w:val="20"/>
              </w:rPr>
            </w:pPr>
            <w:r w:rsidRPr="005E05E5">
              <w:rPr>
                <w:b/>
                <w:i/>
                <w:sz w:val="20"/>
                <w:szCs w:val="20"/>
              </w:rPr>
              <w:t>На 202</w:t>
            </w:r>
            <w:r w:rsidR="00BE1017">
              <w:rPr>
                <w:b/>
                <w:i/>
                <w:sz w:val="20"/>
                <w:szCs w:val="20"/>
              </w:rPr>
              <w:t>2</w:t>
            </w:r>
            <w:r w:rsidRPr="005E05E5">
              <w:rPr>
                <w:b/>
                <w:i/>
                <w:sz w:val="20"/>
                <w:szCs w:val="20"/>
              </w:rPr>
              <w:t xml:space="preserve"> рік</w:t>
            </w:r>
          </w:p>
        </w:tc>
      </w:tr>
      <w:tr w:rsidR="00AE7CA7" w:rsidRPr="005E05E5" w14:paraId="6DF583B3" w14:textId="77777777" w:rsidTr="00D6338F">
        <w:tc>
          <w:tcPr>
            <w:tcW w:w="290" w:type="pct"/>
          </w:tcPr>
          <w:p w14:paraId="70AD3899" w14:textId="77777777" w:rsidR="00AE7CA7" w:rsidRPr="005E05E5" w:rsidRDefault="00AE7CA7" w:rsidP="00D6338F">
            <w:pPr>
              <w:pStyle w:val="ab"/>
              <w:spacing w:line="238" w:lineRule="auto"/>
              <w:jc w:val="center"/>
              <w:rPr>
                <w:b/>
                <w:i/>
                <w:sz w:val="20"/>
                <w:szCs w:val="20"/>
              </w:rPr>
            </w:pPr>
            <w:r w:rsidRPr="005E05E5">
              <w:rPr>
                <w:b/>
                <w:i/>
                <w:sz w:val="20"/>
                <w:szCs w:val="20"/>
              </w:rPr>
              <w:t>1</w:t>
            </w:r>
          </w:p>
        </w:tc>
        <w:tc>
          <w:tcPr>
            <w:tcW w:w="3416" w:type="pct"/>
          </w:tcPr>
          <w:p w14:paraId="40613CDE" w14:textId="77777777" w:rsidR="00AE7CA7" w:rsidRPr="005E05E5" w:rsidRDefault="00AE7CA7" w:rsidP="00D6338F">
            <w:pPr>
              <w:pStyle w:val="ab"/>
              <w:spacing w:line="238" w:lineRule="auto"/>
              <w:jc w:val="center"/>
              <w:rPr>
                <w:b/>
                <w:i/>
                <w:sz w:val="20"/>
                <w:szCs w:val="20"/>
              </w:rPr>
            </w:pPr>
            <w:r w:rsidRPr="005E05E5">
              <w:rPr>
                <w:b/>
                <w:i/>
                <w:sz w:val="20"/>
                <w:szCs w:val="20"/>
              </w:rPr>
              <w:t>2</w:t>
            </w:r>
          </w:p>
        </w:tc>
        <w:tc>
          <w:tcPr>
            <w:tcW w:w="1294" w:type="pct"/>
          </w:tcPr>
          <w:p w14:paraId="6D68F114" w14:textId="77777777" w:rsidR="00AE7CA7" w:rsidRPr="005E05E5" w:rsidRDefault="00AE7CA7" w:rsidP="00D6338F">
            <w:pPr>
              <w:pStyle w:val="ab"/>
              <w:spacing w:line="238" w:lineRule="auto"/>
              <w:jc w:val="center"/>
              <w:rPr>
                <w:b/>
                <w:i/>
                <w:sz w:val="20"/>
                <w:szCs w:val="20"/>
              </w:rPr>
            </w:pPr>
            <w:r w:rsidRPr="005E05E5">
              <w:rPr>
                <w:b/>
                <w:i/>
                <w:sz w:val="20"/>
                <w:szCs w:val="20"/>
              </w:rPr>
              <w:t>3</w:t>
            </w:r>
          </w:p>
        </w:tc>
      </w:tr>
      <w:tr w:rsidR="00AE7CA7" w:rsidRPr="005E05E5" w14:paraId="134DC5F3" w14:textId="77777777" w:rsidTr="00D6338F">
        <w:tc>
          <w:tcPr>
            <w:tcW w:w="5000" w:type="pct"/>
            <w:gridSpan w:val="3"/>
          </w:tcPr>
          <w:p w14:paraId="7ECA588B" w14:textId="77777777" w:rsidR="00AE7CA7" w:rsidRPr="005E05E5" w:rsidRDefault="00AE7CA7" w:rsidP="00D6338F">
            <w:pPr>
              <w:pStyle w:val="ab"/>
              <w:spacing w:line="238" w:lineRule="auto"/>
              <w:jc w:val="center"/>
              <w:rPr>
                <w:b/>
                <w:i/>
                <w:sz w:val="20"/>
                <w:szCs w:val="20"/>
              </w:rPr>
            </w:pPr>
            <w:r w:rsidRPr="005E05E5">
              <w:rPr>
                <w:b/>
                <w:i/>
                <w:sz w:val="20"/>
                <w:szCs w:val="20"/>
              </w:rPr>
              <w:t>Оцінка «прямих» витрат суб’єктів великого й середнього  підприємництва на виконання регулювання</w:t>
            </w:r>
          </w:p>
          <w:p w14:paraId="33B3C9B4" w14:textId="77777777" w:rsidR="00AE7CA7" w:rsidRPr="005E05E5" w:rsidRDefault="00AE7CA7" w:rsidP="00D6338F">
            <w:pPr>
              <w:pStyle w:val="ab"/>
              <w:spacing w:line="238" w:lineRule="auto"/>
              <w:jc w:val="center"/>
              <w:rPr>
                <w:b/>
                <w:i/>
                <w:sz w:val="20"/>
                <w:szCs w:val="20"/>
              </w:rPr>
            </w:pPr>
          </w:p>
        </w:tc>
      </w:tr>
      <w:tr w:rsidR="00AE7CA7" w:rsidRPr="00D64799" w14:paraId="10744DD6" w14:textId="77777777" w:rsidTr="00D6338F">
        <w:tc>
          <w:tcPr>
            <w:tcW w:w="290" w:type="pct"/>
          </w:tcPr>
          <w:p w14:paraId="29AFC0AA" w14:textId="77777777" w:rsidR="00AE7CA7" w:rsidRPr="005E05E5" w:rsidRDefault="00AE7CA7" w:rsidP="00D6338F">
            <w:pPr>
              <w:spacing w:line="238" w:lineRule="auto"/>
              <w:jc w:val="center"/>
              <w:rPr>
                <w:lang w:val="uk-UA"/>
              </w:rPr>
            </w:pPr>
            <w:r w:rsidRPr="005E05E5">
              <w:rPr>
                <w:lang w:val="uk-UA"/>
              </w:rPr>
              <w:t>1</w:t>
            </w:r>
          </w:p>
        </w:tc>
        <w:tc>
          <w:tcPr>
            <w:tcW w:w="3416" w:type="pct"/>
          </w:tcPr>
          <w:p w14:paraId="567EF4E0" w14:textId="77777777" w:rsidR="00AE7CA7" w:rsidRPr="005E05E5" w:rsidRDefault="00AE7CA7" w:rsidP="00D6338F">
            <w:pPr>
              <w:spacing w:line="238" w:lineRule="auto"/>
              <w:jc w:val="both"/>
              <w:rPr>
                <w:lang w:val="uk-UA"/>
              </w:rPr>
            </w:pPr>
            <w:r w:rsidRPr="005E05E5">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94" w:type="pct"/>
          </w:tcPr>
          <w:p w14:paraId="5F851B47" w14:textId="18A5D10F" w:rsidR="00AE7CA7" w:rsidRPr="005E05E5" w:rsidRDefault="00AE7CA7" w:rsidP="00EB4EDB">
            <w:pPr>
              <w:spacing w:line="238" w:lineRule="auto"/>
              <w:jc w:val="center"/>
              <w:rPr>
                <w:lang w:val="uk-UA"/>
              </w:rPr>
            </w:pPr>
            <w:r w:rsidRPr="005E05E5">
              <w:rPr>
                <w:lang w:val="uk-UA" w:eastAsia="en-US"/>
              </w:rPr>
              <w:t>Цей податок не є новим і  не</w:t>
            </w:r>
            <w:r w:rsidRPr="005E05E5">
              <w:rPr>
                <w:lang w:val="uk-UA"/>
              </w:rPr>
              <w:t xml:space="preserve"> </w:t>
            </w:r>
            <w:r w:rsidRPr="005E05E5">
              <w:rPr>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AE7CA7" w:rsidRPr="005E05E5" w14:paraId="3FCE0D8F" w14:textId="77777777" w:rsidTr="00D6338F">
        <w:tc>
          <w:tcPr>
            <w:tcW w:w="290" w:type="pct"/>
          </w:tcPr>
          <w:p w14:paraId="58DAB274" w14:textId="77777777" w:rsidR="00AE7CA7" w:rsidRPr="005E05E5" w:rsidRDefault="00AE7CA7" w:rsidP="00D6338F">
            <w:pPr>
              <w:spacing w:line="238" w:lineRule="auto"/>
              <w:jc w:val="center"/>
              <w:rPr>
                <w:lang w:val="uk-UA"/>
              </w:rPr>
            </w:pPr>
            <w:r w:rsidRPr="005E05E5">
              <w:rPr>
                <w:lang w:val="uk-UA"/>
              </w:rPr>
              <w:t>2</w:t>
            </w:r>
          </w:p>
        </w:tc>
        <w:tc>
          <w:tcPr>
            <w:tcW w:w="3416" w:type="pct"/>
          </w:tcPr>
          <w:p w14:paraId="58FCF052" w14:textId="77777777" w:rsidR="00AE7CA7" w:rsidRPr="005E05E5" w:rsidRDefault="00AE7CA7" w:rsidP="00D6338F">
            <w:pPr>
              <w:spacing w:line="238" w:lineRule="auto"/>
              <w:jc w:val="both"/>
              <w:rPr>
                <w:lang w:val="uk-UA"/>
              </w:rPr>
            </w:pPr>
            <w:r w:rsidRPr="005E05E5">
              <w:rPr>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p w14:paraId="7A9C4E01" w14:textId="77777777" w:rsidR="00AE7CA7" w:rsidRPr="005E05E5" w:rsidRDefault="00AE7CA7" w:rsidP="00D6338F">
            <w:pPr>
              <w:pStyle w:val="ab"/>
              <w:spacing w:line="238" w:lineRule="auto"/>
              <w:rPr>
                <w:sz w:val="20"/>
                <w:szCs w:val="20"/>
              </w:rPr>
            </w:pPr>
          </w:p>
        </w:tc>
        <w:tc>
          <w:tcPr>
            <w:tcW w:w="1294" w:type="pct"/>
          </w:tcPr>
          <w:p w14:paraId="596982DC" w14:textId="77777777" w:rsidR="00AE7CA7" w:rsidRPr="005E05E5" w:rsidRDefault="00AE7CA7" w:rsidP="00D6338F">
            <w:pPr>
              <w:spacing w:line="238" w:lineRule="auto"/>
              <w:jc w:val="center"/>
              <w:rPr>
                <w:lang w:val="uk-UA"/>
              </w:rPr>
            </w:pPr>
            <w:r w:rsidRPr="005E05E5">
              <w:rPr>
                <w:lang w:val="uk-UA"/>
              </w:rPr>
              <w:t>Податок не є новим, додаткових витрат не передбачено</w:t>
            </w:r>
          </w:p>
        </w:tc>
      </w:tr>
      <w:tr w:rsidR="00AE7CA7" w:rsidRPr="005E05E5" w14:paraId="0AE0524A" w14:textId="77777777" w:rsidTr="00D6338F">
        <w:tc>
          <w:tcPr>
            <w:tcW w:w="290" w:type="pct"/>
          </w:tcPr>
          <w:p w14:paraId="5EEB0668" w14:textId="77777777" w:rsidR="00AE7CA7" w:rsidRPr="005E05E5" w:rsidRDefault="00AE7CA7" w:rsidP="00D6338F">
            <w:pPr>
              <w:spacing w:line="238" w:lineRule="auto"/>
              <w:jc w:val="center"/>
              <w:rPr>
                <w:lang w:val="uk-UA"/>
              </w:rPr>
            </w:pPr>
            <w:r w:rsidRPr="005E05E5">
              <w:rPr>
                <w:lang w:val="uk-UA"/>
              </w:rPr>
              <w:t>3</w:t>
            </w:r>
          </w:p>
        </w:tc>
        <w:tc>
          <w:tcPr>
            <w:tcW w:w="3416" w:type="pct"/>
          </w:tcPr>
          <w:p w14:paraId="7961AD5A" w14:textId="77777777" w:rsidR="00AE7CA7" w:rsidRPr="005E05E5" w:rsidRDefault="00AE7CA7" w:rsidP="00D6338F">
            <w:pPr>
              <w:spacing w:line="238" w:lineRule="auto"/>
              <w:jc w:val="both"/>
              <w:rPr>
                <w:lang w:val="uk-UA"/>
              </w:rPr>
            </w:pPr>
            <w:r w:rsidRPr="005E05E5">
              <w:rPr>
                <w:lang w:val="uk-UA"/>
              </w:rPr>
              <w:t>Витрати на оборотні активи (матеріали, канцелярські товари тощо), грн.</w:t>
            </w:r>
          </w:p>
        </w:tc>
        <w:tc>
          <w:tcPr>
            <w:tcW w:w="1294" w:type="pct"/>
          </w:tcPr>
          <w:p w14:paraId="33445347" w14:textId="77777777" w:rsidR="00AE7CA7" w:rsidRPr="005E05E5" w:rsidRDefault="00AE7CA7" w:rsidP="00D6338F">
            <w:pPr>
              <w:spacing w:line="238" w:lineRule="auto"/>
              <w:jc w:val="center"/>
              <w:rPr>
                <w:lang w:val="uk-UA"/>
              </w:rPr>
            </w:pPr>
            <w:r w:rsidRPr="005E05E5">
              <w:rPr>
                <w:lang w:val="uk-UA"/>
              </w:rPr>
              <w:t>Податок не є новим, додаткових витрат не передбачено</w:t>
            </w:r>
          </w:p>
          <w:p w14:paraId="5F3B8EC0" w14:textId="77777777" w:rsidR="00AE7CA7" w:rsidRPr="005E05E5" w:rsidRDefault="00AE7CA7" w:rsidP="00D6338F">
            <w:pPr>
              <w:pStyle w:val="ab"/>
              <w:spacing w:line="238" w:lineRule="auto"/>
              <w:rPr>
                <w:sz w:val="20"/>
                <w:szCs w:val="20"/>
              </w:rPr>
            </w:pPr>
          </w:p>
        </w:tc>
      </w:tr>
      <w:tr w:rsidR="00AE7CA7" w:rsidRPr="005E05E5" w14:paraId="47F2064D" w14:textId="77777777" w:rsidTr="00D6338F">
        <w:tc>
          <w:tcPr>
            <w:tcW w:w="290" w:type="pct"/>
          </w:tcPr>
          <w:p w14:paraId="5AC1A1FF" w14:textId="77777777" w:rsidR="00AE7CA7" w:rsidRPr="005E05E5" w:rsidRDefault="00AE7CA7" w:rsidP="00D6338F">
            <w:pPr>
              <w:spacing w:line="238" w:lineRule="auto"/>
              <w:jc w:val="center"/>
              <w:rPr>
                <w:lang w:val="uk-UA"/>
              </w:rPr>
            </w:pPr>
            <w:r w:rsidRPr="005E05E5">
              <w:rPr>
                <w:lang w:val="uk-UA"/>
              </w:rPr>
              <w:t>4</w:t>
            </w:r>
          </w:p>
        </w:tc>
        <w:tc>
          <w:tcPr>
            <w:tcW w:w="3416" w:type="pct"/>
          </w:tcPr>
          <w:p w14:paraId="5170878E" w14:textId="77777777" w:rsidR="00AE7CA7" w:rsidRPr="005E05E5" w:rsidRDefault="00AE7CA7" w:rsidP="00D6338F">
            <w:pPr>
              <w:spacing w:line="238" w:lineRule="auto"/>
              <w:jc w:val="both"/>
              <w:rPr>
                <w:lang w:val="uk-UA"/>
              </w:rPr>
            </w:pPr>
            <w:r w:rsidRPr="005E05E5">
              <w:rPr>
                <w:lang w:val="uk-UA"/>
              </w:rPr>
              <w:t>Витрати, пов’язані з наймом додаткового персоналу, грн.</w:t>
            </w:r>
          </w:p>
        </w:tc>
        <w:tc>
          <w:tcPr>
            <w:tcW w:w="1294" w:type="pct"/>
          </w:tcPr>
          <w:p w14:paraId="650D3D35" w14:textId="77777777" w:rsidR="00AE7CA7" w:rsidRPr="005E05E5" w:rsidRDefault="00AE7CA7" w:rsidP="00D6338F">
            <w:pPr>
              <w:spacing w:line="238" w:lineRule="auto"/>
              <w:jc w:val="center"/>
              <w:rPr>
                <w:lang w:val="uk-UA"/>
              </w:rPr>
            </w:pPr>
            <w:r w:rsidRPr="005E05E5">
              <w:rPr>
                <w:lang w:val="uk-UA"/>
              </w:rPr>
              <w:t>Податок не є новим, додаткових витрат не передбачено</w:t>
            </w:r>
          </w:p>
        </w:tc>
      </w:tr>
      <w:tr w:rsidR="00AE7CA7" w:rsidRPr="005E05E5" w14:paraId="4FBEACF5" w14:textId="77777777" w:rsidTr="00D6338F">
        <w:tc>
          <w:tcPr>
            <w:tcW w:w="290" w:type="pct"/>
          </w:tcPr>
          <w:p w14:paraId="2AE88EF7" w14:textId="77777777" w:rsidR="00AE7CA7" w:rsidRPr="005E05E5" w:rsidRDefault="00AE7CA7" w:rsidP="00D6338F">
            <w:pPr>
              <w:spacing w:line="238" w:lineRule="auto"/>
              <w:jc w:val="center"/>
              <w:rPr>
                <w:lang w:val="uk-UA"/>
              </w:rPr>
            </w:pPr>
            <w:r w:rsidRPr="005E05E5">
              <w:rPr>
                <w:lang w:val="uk-UA"/>
              </w:rPr>
              <w:t>5</w:t>
            </w:r>
          </w:p>
        </w:tc>
        <w:tc>
          <w:tcPr>
            <w:tcW w:w="3416" w:type="pct"/>
          </w:tcPr>
          <w:p w14:paraId="36C16F26" w14:textId="77777777" w:rsidR="00AE7CA7" w:rsidRPr="005E05E5" w:rsidRDefault="00AE7CA7" w:rsidP="00D6338F">
            <w:pPr>
              <w:spacing w:line="238" w:lineRule="auto"/>
              <w:jc w:val="both"/>
              <w:rPr>
                <w:lang w:val="uk-UA"/>
              </w:rPr>
            </w:pPr>
            <w:r w:rsidRPr="005E05E5">
              <w:rPr>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Pr>
          <w:p w14:paraId="35D1E158" w14:textId="4D764D1E" w:rsidR="00AE7CA7" w:rsidRPr="005E05E5" w:rsidRDefault="00373016" w:rsidP="00D6338F">
            <w:pPr>
              <w:spacing w:line="238" w:lineRule="auto"/>
              <w:jc w:val="center"/>
              <w:rPr>
                <w:lang w:val="uk-UA"/>
              </w:rPr>
            </w:pPr>
            <w:r w:rsidRPr="005E05E5">
              <w:rPr>
                <w:lang w:val="uk-UA"/>
              </w:rPr>
              <w:t>1</w:t>
            </w:r>
            <w:r w:rsidR="00A05177">
              <w:rPr>
                <w:lang w:val="uk-UA"/>
              </w:rPr>
              <w:t>5</w:t>
            </w:r>
          </w:p>
        </w:tc>
      </w:tr>
      <w:tr w:rsidR="00AE7CA7" w:rsidRPr="005E05E5" w14:paraId="37AFA864" w14:textId="77777777" w:rsidTr="00D6338F">
        <w:tc>
          <w:tcPr>
            <w:tcW w:w="290" w:type="pct"/>
          </w:tcPr>
          <w:p w14:paraId="60FE117D" w14:textId="77777777" w:rsidR="00AE7CA7" w:rsidRPr="005E05E5" w:rsidRDefault="00AE7CA7" w:rsidP="00D6338F">
            <w:pPr>
              <w:spacing w:line="238" w:lineRule="auto"/>
              <w:jc w:val="center"/>
              <w:rPr>
                <w:lang w:val="uk-UA"/>
              </w:rPr>
            </w:pPr>
            <w:r w:rsidRPr="005E05E5">
              <w:rPr>
                <w:lang w:val="uk-UA"/>
              </w:rPr>
              <w:t>6</w:t>
            </w:r>
          </w:p>
        </w:tc>
        <w:tc>
          <w:tcPr>
            <w:tcW w:w="3416" w:type="pct"/>
          </w:tcPr>
          <w:p w14:paraId="0DF1C420" w14:textId="77777777" w:rsidR="00AE7CA7" w:rsidRPr="005E05E5" w:rsidRDefault="00AE7CA7" w:rsidP="00D6338F">
            <w:pPr>
              <w:spacing w:line="238" w:lineRule="auto"/>
              <w:jc w:val="both"/>
              <w:rPr>
                <w:lang w:val="uk-UA"/>
              </w:rPr>
            </w:pPr>
            <w:r w:rsidRPr="005E05E5">
              <w:rPr>
                <w:lang w:val="uk-UA"/>
              </w:rPr>
              <w:t xml:space="preserve">Сплата податку на нерухоме майно, відмінне від земельної ділянки,  грн. </w:t>
            </w:r>
          </w:p>
        </w:tc>
        <w:tc>
          <w:tcPr>
            <w:tcW w:w="1294" w:type="pct"/>
          </w:tcPr>
          <w:p w14:paraId="0EFDBFB1" w14:textId="0B3F4851" w:rsidR="00AE7CA7" w:rsidRPr="005E05E5" w:rsidRDefault="002E2F16" w:rsidP="007D21DE">
            <w:pPr>
              <w:spacing w:line="238" w:lineRule="auto"/>
              <w:jc w:val="center"/>
              <w:rPr>
                <w:lang w:val="uk-UA"/>
              </w:rPr>
            </w:pPr>
            <w:r>
              <w:rPr>
                <w:lang w:val="uk-UA"/>
              </w:rPr>
              <w:t>3 533 541</w:t>
            </w:r>
          </w:p>
        </w:tc>
      </w:tr>
      <w:tr w:rsidR="00AE7CA7" w:rsidRPr="005E05E5" w14:paraId="6689C45B" w14:textId="77777777" w:rsidTr="00D6338F">
        <w:tc>
          <w:tcPr>
            <w:tcW w:w="290" w:type="pct"/>
          </w:tcPr>
          <w:p w14:paraId="68DBDBEB" w14:textId="77777777" w:rsidR="00AE7CA7" w:rsidRPr="005E05E5" w:rsidRDefault="00AE7CA7" w:rsidP="00D6338F">
            <w:pPr>
              <w:spacing w:line="238" w:lineRule="auto"/>
              <w:jc w:val="center"/>
              <w:rPr>
                <w:lang w:val="uk-UA"/>
              </w:rPr>
            </w:pPr>
            <w:r w:rsidRPr="005E05E5">
              <w:rPr>
                <w:lang w:val="uk-UA"/>
              </w:rPr>
              <w:t>7</w:t>
            </w:r>
          </w:p>
        </w:tc>
        <w:tc>
          <w:tcPr>
            <w:tcW w:w="3416" w:type="pct"/>
          </w:tcPr>
          <w:p w14:paraId="5590AD2C" w14:textId="77777777" w:rsidR="00AE7CA7" w:rsidRPr="005E05E5" w:rsidRDefault="00AE7CA7" w:rsidP="00D6338F">
            <w:pPr>
              <w:spacing w:line="238" w:lineRule="auto"/>
              <w:jc w:val="both"/>
              <w:rPr>
                <w:lang w:val="uk-UA"/>
              </w:rPr>
            </w:pPr>
            <w:r w:rsidRPr="005E05E5">
              <w:rPr>
                <w:lang w:val="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1294" w:type="pct"/>
          </w:tcPr>
          <w:p w14:paraId="2A5052EB" w14:textId="73F09A1A" w:rsidR="00AE7CA7" w:rsidRPr="005E05E5" w:rsidRDefault="002E2F16" w:rsidP="007D21DE">
            <w:pPr>
              <w:spacing w:line="238" w:lineRule="auto"/>
              <w:jc w:val="center"/>
              <w:rPr>
                <w:lang w:val="uk-UA"/>
              </w:rPr>
            </w:pPr>
            <w:r w:rsidRPr="002E2F16">
              <w:rPr>
                <w:lang w:val="uk-UA"/>
              </w:rPr>
              <w:t>3 533 541</w:t>
            </w:r>
          </w:p>
        </w:tc>
      </w:tr>
      <w:tr w:rsidR="00AE7CA7" w:rsidRPr="00D64799" w14:paraId="7A32683D" w14:textId="77777777" w:rsidTr="00D6338F">
        <w:tc>
          <w:tcPr>
            <w:tcW w:w="290" w:type="pct"/>
          </w:tcPr>
          <w:p w14:paraId="4E3EBFBC" w14:textId="77777777" w:rsidR="00AE7CA7" w:rsidRPr="005E05E5" w:rsidRDefault="00AE7CA7" w:rsidP="00D6338F">
            <w:pPr>
              <w:spacing w:line="238" w:lineRule="auto"/>
              <w:jc w:val="center"/>
              <w:rPr>
                <w:lang w:val="uk-UA"/>
              </w:rPr>
            </w:pPr>
          </w:p>
        </w:tc>
        <w:tc>
          <w:tcPr>
            <w:tcW w:w="4710" w:type="pct"/>
            <w:gridSpan w:val="2"/>
          </w:tcPr>
          <w:p w14:paraId="584E5F9E" w14:textId="77777777" w:rsidR="00AE7CA7" w:rsidRPr="005E05E5" w:rsidRDefault="00AE7CA7" w:rsidP="00D6338F">
            <w:pPr>
              <w:spacing w:line="238" w:lineRule="auto"/>
              <w:jc w:val="center"/>
              <w:rPr>
                <w:b/>
                <w:bCs/>
                <w:i/>
                <w:color w:val="000000"/>
                <w:lang w:val="uk-UA" w:eastAsia="uk-UA"/>
              </w:rPr>
            </w:pPr>
            <w:r w:rsidRPr="005E05E5">
              <w:rPr>
                <w:b/>
                <w:bCs/>
                <w:i/>
                <w:color w:val="000000"/>
                <w:lang w:val="uk-UA" w:eastAsia="uk-UA"/>
              </w:rPr>
              <w:t>Оцінка вартості адміністративних процедур суб’єктів великого й середнього  підприємництва щодо виконання регулювання та звітування</w:t>
            </w:r>
          </w:p>
          <w:p w14:paraId="51B725CF" w14:textId="77777777" w:rsidR="00AE7CA7" w:rsidRPr="005E05E5" w:rsidRDefault="00AE7CA7" w:rsidP="00D6338F">
            <w:pPr>
              <w:pStyle w:val="ab"/>
              <w:spacing w:line="238" w:lineRule="auto"/>
              <w:rPr>
                <w:sz w:val="20"/>
                <w:szCs w:val="20"/>
              </w:rPr>
            </w:pPr>
          </w:p>
        </w:tc>
      </w:tr>
      <w:tr w:rsidR="00AE7CA7" w:rsidRPr="005E05E5" w14:paraId="6314B2E2" w14:textId="77777777" w:rsidTr="00D6338F">
        <w:tc>
          <w:tcPr>
            <w:tcW w:w="290" w:type="pct"/>
          </w:tcPr>
          <w:p w14:paraId="7AD5D787" w14:textId="77777777" w:rsidR="00AE7CA7" w:rsidRPr="005E05E5" w:rsidRDefault="00AE7CA7" w:rsidP="00D6338F">
            <w:pPr>
              <w:spacing w:line="238" w:lineRule="auto"/>
              <w:jc w:val="center"/>
              <w:rPr>
                <w:lang w:val="uk-UA"/>
              </w:rPr>
            </w:pPr>
            <w:r w:rsidRPr="005E05E5">
              <w:rPr>
                <w:lang w:val="uk-UA"/>
              </w:rPr>
              <w:t>8</w:t>
            </w:r>
          </w:p>
        </w:tc>
        <w:tc>
          <w:tcPr>
            <w:tcW w:w="3416" w:type="pct"/>
          </w:tcPr>
          <w:p w14:paraId="78BA617B" w14:textId="77777777" w:rsidR="00AE7CA7" w:rsidRPr="005E05E5" w:rsidRDefault="00AE7CA7" w:rsidP="00D6338F">
            <w:pPr>
              <w:spacing w:line="238" w:lineRule="auto"/>
              <w:ind w:left="34" w:right="56" w:hanging="34"/>
              <w:jc w:val="both"/>
              <w:rPr>
                <w:lang w:val="uk-UA"/>
              </w:rPr>
            </w:pPr>
            <w:r w:rsidRPr="005E05E5">
              <w:rPr>
                <w:lang w:val="uk-UA"/>
              </w:rPr>
              <w:t>Процедури отримання первинної інформації про вимоги регулювання:</w:t>
            </w:r>
          </w:p>
        </w:tc>
        <w:tc>
          <w:tcPr>
            <w:tcW w:w="1294" w:type="pct"/>
          </w:tcPr>
          <w:p w14:paraId="213AAD3D" w14:textId="4933191E" w:rsidR="00AE7CA7" w:rsidRPr="005E05E5" w:rsidRDefault="00CF322E" w:rsidP="00EB7820">
            <w:pPr>
              <w:spacing w:line="238" w:lineRule="auto"/>
              <w:jc w:val="center"/>
              <w:rPr>
                <w:lang w:val="uk-UA"/>
              </w:rPr>
            </w:pPr>
            <w:r>
              <w:rPr>
                <w:lang w:val="uk-UA"/>
              </w:rPr>
              <w:t>7,2</w:t>
            </w:r>
          </w:p>
        </w:tc>
      </w:tr>
      <w:tr w:rsidR="00AE7CA7" w:rsidRPr="005E05E5" w14:paraId="3701071A" w14:textId="77777777" w:rsidTr="00D6338F">
        <w:tc>
          <w:tcPr>
            <w:tcW w:w="290" w:type="pct"/>
          </w:tcPr>
          <w:p w14:paraId="2C1F6B02" w14:textId="77777777" w:rsidR="00AE7CA7" w:rsidRPr="005E05E5" w:rsidRDefault="00AE7CA7" w:rsidP="005F035B">
            <w:pPr>
              <w:rPr>
                <w:lang w:val="uk-UA"/>
              </w:rPr>
            </w:pPr>
          </w:p>
        </w:tc>
        <w:tc>
          <w:tcPr>
            <w:tcW w:w="3416" w:type="pct"/>
          </w:tcPr>
          <w:p w14:paraId="4C58FC93" w14:textId="77777777" w:rsidR="00AE7CA7" w:rsidRPr="005E05E5" w:rsidRDefault="00AE7CA7" w:rsidP="00D6338F">
            <w:pPr>
              <w:spacing w:line="235" w:lineRule="auto"/>
              <w:ind w:left="34" w:right="56" w:hanging="34"/>
              <w:jc w:val="both"/>
              <w:rPr>
                <w:i/>
                <w:iCs/>
                <w:lang w:val="uk-UA" w:eastAsia="en-US"/>
              </w:rPr>
            </w:pPr>
            <w:r w:rsidRPr="005E05E5">
              <w:rPr>
                <w:i/>
                <w:iCs/>
                <w:lang w:val="uk-UA" w:eastAsia="en-US"/>
              </w:rPr>
              <w:t xml:space="preserve">Формула: </w:t>
            </w:r>
          </w:p>
          <w:p w14:paraId="0CDE6CDF" w14:textId="48879E50" w:rsidR="00AE7CA7" w:rsidRPr="005E05E5" w:rsidRDefault="00AE7CA7" w:rsidP="00EB7820">
            <w:pPr>
              <w:tabs>
                <w:tab w:val="left" w:pos="-4927"/>
              </w:tabs>
              <w:spacing w:line="235" w:lineRule="auto"/>
              <w:ind w:left="34"/>
              <w:jc w:val="both"/>
              <w:rPr>
                <w:lang w:val="uk-UA"/>
              </w:rPr>
            </w:pPr>
            <w:r w:rsidRPr="005E05E5">
              <w:rPr>
                <w:i/>
                <w:iCs/>
                <w:lang w:val="uk-UA" w:eastAsia="en-US"/>
              </w:rPr>
              <w:t xml:space="preserve">витрати часу на отримання інформації про регулювання Х вартість часу суб’єкта підприємництва (заробітна </w:t>
            </w:r>
            <w:r w:rsidR="00AC30B7" w:rsidRPr="005E05E5">
              <w:rPr>
                <w:i/>
                <w:iCs/>
                <w:lang w:val="uk-UA" w:eastAsia="en-US"/>
              </w:rPr>
              <w:t>п</w:t>
            </w:r>
            <w:r w:rsidR="00313EAC" w:rsidRPr="005E05E5">
              <w:rPr>
                <w:i/>
                <w:iCs/>
                <w:lang w:val="uk-UA" w:eastAsia="en-US"/>
              </w:rPr>
              <w:t>лата) 0,2</w:t>
            </w:r>
            <w:r w:rsidRPr="005E05E5">
              <w:rPr>
                <w:i/>
                <w:iCs/>
                <w:lang w:val="uk-UA" w:eastAsia="en-US"/>
              </w:rPr>
              <w:t xml:space="preserve"> год.**</w:t>
            </w:r>
            <w:r w:rsidRPr="005E05E5">
              <w:rPr>
                <w:lang w:val="uk-UA" w:eastAsia="en-US"/>
              </w:rPr>
              <w:t xml:space="preserve"> х</w:t>
            </w:r>
            <w:r w:rsidRPr="005E05E5">
              <w:rPr>
                <w:iCs/>
                <w:lang w:val="uk-UA" w:eastAsia="en-US"/>
              </w:rPr>
              <w:t xml:space="preserve"> </w:t>
            </w:r>
            <w:r w:rsidR="00433126" w:rsidRPr="005E05E5">
              <w:rPr>
                <w:i/>
                <w:iCs/>
                <w:lang w:val="uk-UA" w:eastAsia="en-US"/>
              </w:rPr>
              <w:t>3</w:t>
            </w:r>
            <w:r w:rsidR="00CF322E">
              <w:rPr>
                <w:i/>
                <w:iCs/>
                <w:lang w:val="uk-UA" w:eastAsia="en-US"/>
              </w:rPr>
              <w:t>6</w:t>
            </w:r>
            <w:r w:rsidR="00433126" w:rsidRPr="005E05E5">
              <w:rPr>
                <w:i/>
                <w:iCs/>
                <w:lang w:val="uk-UA" w:eastAsia="en-US"/>
              </w:rPr>
              <w:t>,</w:t>
            </w:r>
            <w:r w:rsidR="00EB7820" w:rsidRPr="005E05E5">
              <w:rPr>
                <w:i/>
                <w:iCs/>
                <w:lang w:val="uk-UA" w:eastAsia="en-US"/>
              </w:rPr>
              <w:t>14</w:t>
            </w:r>
            <w:r w:rsidRPr="005E05E5">
              <w:rPr>
                <w:i/>
                <w:iCs/>
                <w:lang w:val="uk-UA" w:eastAsia="en-US"/>
              </w:rPr>
              <w:t xml:space="preserve"> грн.</w:t>
            </w:r>
            <w:r w:rsidRPr="005E05E5">
              <w:rPr>
                <w:i/>
                <w:lang w:val="uk-UA"/>
              </w:rPr>
              <w:t>**</w:t>
            </w:r>
            <w:r w:rsidRPr="005E05E5">
              <w:rPr>
                <w:lang w:val="uk-UA"/>
              </w:rPr>
              <w:t xml:space="preserve"> </w:t>
            </w:r>
            <w:r w:rsidRPr="005E05E5">
              <w:rPr>
                <w:i/>
                <w:lang w:val="uk-UA"/>
              </w:rPr>
              <w:t xml:space="preserve">(мінімальна зарплата </w:t>
            </w:r>
            <w:r w:rsidR="00CF322E">
              <w:rPr>
                <w:i/>
                <w:lang w:val="uk-UA"/>
              </w:rPr>
              <w:t>6000</w:t>
            </w:r>
            <w:r w:rsidRPr="005E05E5">
              <w:rPr>
                <w:i/>
                <w:lang w:val="uk-UA"/>
              </w:rPr>
              <w:t>,00 грн.</w:t>
            </w:r>
            <w:r w:rsidRPr="005E05E5">
              <w:rPr>
                <w:i/>
                <w:lang w:val="uk-UA"/>
              </w:rPr>
              <w:sym w:font="Symbol" w:char="F03A"/>
            </w:r>
            <w:r w:rsidRPr="005E05E5">
              <w:rPr>
                <w:i/>
                <w:lang w:val="uk-UA"/>
              </w:rPr>
              <w:t xml:space="preserve"> 16</w:t>
            </w:r>
            <w:r w:rsidR="00EB7820" w:rsidRPr="005E05E5">
              <w:rPr>
                <w:i/>
                <w:lang w:val="uk-UA"/>
              </w:rPr>
              <w:t>6</w:t>
            </w:r>
            <w:r w:rsidRPr="005E05E5">
              <w:rPr>
                <w:i/>
                <w:lang w:val="uk-UA"/>
              </w:rPr>
              <w:t xml:space="preserve"> год. у місяць )</w:t>
            </w:r>
            <w:r w:rsidRPr="005E05E5">
              <w:rPr>
                <w:i/>
                <w:iCs/>
                <w:lang w:val="uk-UA" w:eastAsia="en-US"/>
              </w:rPr>
              <w:t xml:space="preserve"> = </w:t>
            </w:r>
            <w:r w:rsidR="00CF322E">
              <w:rPr>
                <w:i/>
                <w:iCs/>
                <w:lang w:val="uk-UA" w:eastAsia="en-US"/>
              </w:rPr>
              <w:t xml:space="preserve">7,2 </w:t>
            </w:r>
            <w:r w:rsidRPr="005E05E5">
              <w:rPr>
                <w:i/>
                <w:iCs/>
                <w:lang w:val="uk-UA" w:eastAsia="en-US"/>
              </w:rPr>
              <w:t xml:space="preserve"> грн.</w:t>
            </w:r>
          </w:p>
        </w:tc>
        <w:tc>
          <w:tcPr>
            <w:tcW w:w="1294" w:type="pct"/>
          </w:tcPr>
          <w:p w14:paraId="4C0355D7" w14:textId="77777777" w:rsidR="00AE7CA7" w:rsidRPr="005E05E5" w:rsidRDefault="00AE7CA7" w:rsidP="00D6338F">
            <w:pPr>
              <w:spacing w:line="235" w:lineRule="auto"/>
              <w:jc w:val="center"/>
              <w:rPr>
                <w:color w:val="000000"/>
                <w:lang w:val="uk-UA" w:eastAsia="uk-UA"/>
              </w:rPr>
            </w:pPr>
          </w:p>
        </w:tc>
      </w:tr>
      <w:tr w:rsidR="00AE7CA7" w:rsidRPr="005E05E5" w14:paraId="2196E4E1" w14:textId="77777777" w:rsidTr="00D6338F">
        <w:tc>
          <w:tcPr>
            <w:tcW w:w="290" w:type="pct"/>
          </w:tcPr>
          <w:p w14:paraId="3D7A3CCC" w14:textId="77777777" w:rsidR="00AE7CA7" w:rsidRPr="005E05E5" w:rsidRDefault="00AE7CA7" w:rsidP="00D6338F">
            <w:pPr>
              <w:spacing w:line="235" w:lineRule="auto"/>
              <w:jc w:val="center"/>
              <w:rPr>
                <w:lang w:val="uk-UA"/>
              </w:rPr>
            </w:pPr>
            <w:r w:rsidRPr="005E05E5">
              <w:rPr>
                <w:lang w:val="uk-UA"/>
              </w:rPr>
              <w:t>9</w:t>
            </w:r>
          </w:p>
        </w:tc>
        <w:tc>
          <w:tcPr>
            <w:tcW w:w="3416" w:type="pct"/>
          </w:tcPr>
          <w:p w14:paraId="157B3B79" w14:textId="77777777" w:rsidR="00AE7CA7" w:rsidRPr="005E05E5" w:rsidRDefault="00AE7CA7" w:rsidP="00D6338F">
            <w:pPr>
              <w:spacing w:line="235" w:lineRule="auto"/>
              <w:ind w:left="34" w:right="56"/>
              <w:jc w:val="both"/>
              <w:rPr>
                <w:lang w:val="uk-UA"/>
              </w:rPr>
            </w:pPr>
            <w:r w:rsidRPr="005E05E5">
              <w:rPr>
                <w:lang w:val="uk-UA"/>
              </w:rPr>
              <w:t xml:space="preserve"> Процедура організації виконання вимог регулювання</w:t>
            </w:r>
          </w:p>
          <w:p w14:paraId="33A550DF" w14:textId="77777777" w:rsidR="00AE7CA7" w:rsidRPr="005E05E5" w:rsidRDefault="00AE7CA7" w:rsidP="00D6338F">
            <w:pPr>
              <w:spacing w:line="235" w:lineRule="auto"/>
              <w:jc w:val="both"/>
              <w:rPr>
                <w:i/>
                <w:lang w:val="uk-UA"/>
              </w:rPr>
            </w:pPr>
          </w:p>
        </w:tc>
        <w:tc>
          <w:tcPr>
            <w:tcW w:w="1294" w:type="pct"/>
          </w:tcPr>
          <w:p w14:paraId="681C5287" w14:textId="77777777" w:rsidR="00AE7CA7" w:rsidRPr="005E05E5" w:rsidRDefault="00AE7CA7" w:rsidP="007409BC">
            <w:pPr>
              <w:spacing w:line="235" w:lineRule="auto"/>
              <w:jc w:val="center"/>
              <w:rPr>
                <w:lang w:val="uk-UA"/>
              </w:rPr>
            </w:pPr>
            <w:r w:rsidRPr="005E05E5">
              <w:rPr>
                <w:color w:val="000000"/>
                <w:lang w:val="uk-UA" w:eastAsia="uk-UA"/>
              </w:rPr>
              <w:t>Цей податок не є новим та не передбачає витрат на організацію виконання вимог регулювання</w:t>
            </w:r>
          </w:p>
        </w:tc>
      </w:tr>
      <w:tr w:rsidR="00AE7CA7" w:rsidRPr="005E05E5" w14:paraId="4FB080BA" w14:textId="77777777" w:rsidTr="00D6338F">
        <w:tc>
          <w:tcPr>
            <w:tcW w:w="290" w:type="pct"/>
          </w:tcPr>
          <w:p w14:paraId="34D74B6E" w14:textId="77777777" w:rsidR="00AE7CA7" w:rsidRPr="005E05E5" w:rsidRDefault="00AE7CA7" w:rsidP="00D6338F">
            <w:pPr>
              <w:spacing w:line="235" w:lineRule="auto"/>
              <w:jc w:val="center"/>
              <w:rPr>
                <w:lang w:val="uk-UA"/>
              </w:rPr>
            </w:pPr>
            <w:r w:rsidRPr="005E05E5">
              <w:rPr>
                <w:lang w:val="uk-UA"/>
              </w:rPr>
              <w:t>10</w:t>
            </w:r>
          </w:p>
        </w:tc>
        <w:tc>
          <w:tcPr>
            <w:tcW w:w="3416" w:type="pct"/>
          </w:tcPr>
          <w:p w14:paraId="42757D93" w14:textId="77777777" w:rsidR="00AE7CA7" w:rsidRPr="005E05E5" w:rsidRDefault="00AE7CA7" w:rsidP="00D6338F">
            <w:pPr>
              <w:spacing w:line="235" w:lineRule="auto"/>
              <w:jc w:val="both"/>
              <w:rPr>
                <w:lang w:val="uk-UA"/>
              </w:rPr>
            </w:pPr>
            <w:r w:rsidRPr="005E05E5">
              <w:rPr>
                <w:lang w:val="uk-UA"/>
              </w:rPr>
              <w:t>Витрати на оборотні активи (матеріали, канцелярські товари тощо), грн.</w:t>
            </w:r>
          </w:p>
        </w:tc>
        <w:tc>
          <w:tcPr>
            <w:tcW w:w="1294" w:type="pct"/>
          </w:tcPr>
          <w:p w14:paraId="305F363D" w14:textId="77777777" w:rsidR="00AE7CA7" w:rsidRPr="005E05E5" w:rsidRDefault="00AE7CA7" w:rsidP="00D6338F">
            <w:pPr>
              <w:spacing w:line="235" w:lineRule="auto"/>
              <w:jc w:val="center"/>
              <w:rPr>
                <w:lang w:val="uk-UA"/>
              </w:rPr>
            </w:pPr>
            <w:r w:rsidRPr="005E05E5">
              <w:rPr>
                <w:lang w:val="uk-UA"/>
              </w:rPr>
              <w:t>Податок не є новим, додаткових витрат не передбачено</w:t>
            </w:r>
          </w:p>
        </w:tc>
      </w:tr>
      <w:tr w:rsidR="00AE7CA7" w:rsidRPr="005E05E5" w14:paraId="6D053F0F" w14:textId="77777777" w:rsidTr="00D6338F">
        <w:tc>
          <w:tcPr>
            <w:tcW w:w="290" w:type="pct"/>
          </w:tcPr>
          <w:p w14:paraId="41472CBF" w14:textId="77777777" w:rsidR="00AE7CA7" w:rsidRPr="005E05E5" w:rsidRDefault="00AE7CA7" w:rsidP="00D6338F">
            <w:pPr>
              <w:spacing w:line="235" w:lineRule="auto"/>
              <w:jc w:val="center"/>
              <w:rPr>
                <w:lang w:val="uk-UA"/>
              </w:rPr>
            </w:pPr>
            <w:r w:rsidRPr="005E05E5">
              <w:rPr>
                <w:lang w:val="uk-UA"/>
              </w:rPr>
              <w:t>11</w:t>
            </w:r>
          </w:p>
        </w:tc>
        <w:tc>
          <w:tcPr>
            <w:tcW w:w="3416" w:type="pct"/>
          </w:tcPr>
          <w:p w14:paraId="628C78AC" w14:textId="77777777" w:rsidR="00AE7CA7" w:rsidRPr="005E05E5" w:rsidRDefault="00AE7CA7" w:rsidP="00D6338F">
            <w:pPr>
              <w:spacing w:line="235" w:lineRule="auto"/>
              <w:ind w:right="56"/>
              <w:jc w:val="both"/>
              <w:rPr>
                <w:lang w:val="uk-UA"/>
              </w:rPr>
            </w:pPr>
            <w:r w:rsidRPr="005E05E5">
              <w:rPr>
                <w:lang w:val="uk-UA"/>
              </w:rPr>
              <w:t>Процедура офіційного подання юридичними особами декларації зі сплати податку контролюючому органу:</w:t>
            </w:r>
          </w:p>
          <w:p w14:paraId="41FE3DCB" w14:textId="407BA0A1" w:rsidR="00AE7CA7" w:rsidRPr="005E05E5" w:rsidRDefault="00AE7CA7" w:rsidP="00EB7820">
            <w:pPr>
              <w:spacing w:line="235" w:lineRule="auto"/>
              <w:ind w:right="56"/>
              <w:jc w:val="both"/>
              <w:rPr>
                <w:lang w:val="uk-UA"/>
              </w:rPr>
            </w:pPr>
            <w:r w:rsidRPr="005E05E5">
              <w:rPr>
                <w:lang w:val="uk-UA"/>
              </w:rPr>
              <w:t xml:space="preserve">- </w:t>
            </w:r>
            <w:r w:rsidRPr="005E05E5">
              <w:rPr>
                <w:i/>
                <w:lang w:val="uk-UA"/>
              </w:rPr>
              <w:t xml:space="preserve">витрати часу з підготовки та подання декларації =  0,2 год.* х </w:t>
            </w:r>
            <w:r w:rsidR="00EB7820" w:rsidRPr="005E05E5">
              <w:rPr>
                <w:i/>
                <w:lang w:val="uk-UA"/>
              </w:rPr>
              <w:t>3</w:t>
            </w:r>
            <w:r w:rsidR="00CF322E">
              <w:rPr>
                <w:i/>
                <w:lang w:val="uk-UA"/>
              </w:rPr>
              <w:t>6</w:t>
            </w:r>
            <w:r w:rsidR="00EB7820" w:rsidRPr="005E05E5">
              <w:rPr>
                <w:i/>
                <w:lang w:val="uk-UA"/>
              </w:rPr>
              <w:t>,14</w:t>
            </w:r>
            <w:r w:rsidRPr="005E05E5">
              <w:rPr>
                <w:i/>
                <w:lang w:val="uk-UA"/>
              </w:rPr>
              <w:t xml:space="preserve"> грн</w:t>
            </w:r>
            <w:r w:rsidRPr="005E05E5">
              <w:rPr>
                <w:lang w:val="uk-UA"/>
              </w:rPr>
              <w:t xml:space="preserve">.** </w:t>
            </w:r>
            <w:r w:rsidRPr="005E05E5">
              <w:rPr>
                <w:i/>
                <w:lang w:val="uk-UA"/>
              </w:rPr>
              <w:t xml:space="preserve">(мінімальна зарплата </w:t>
            </w:r>
            <w:r w:rsidR="00CF322E">
              <w:rPr>
                <w:i/>
                <w:lang w:val="uk-UA"/>
              </w:rPr>
              <w:t>6000</w:t>
            </w:r>
            <w:r w:rsidRPr="005E05E5">
              <w:rPr>
                <w:i/>
                <w:lang w:val="uk-UA"/>
              </w:rPr>
              <w:t>,00 грн.</w:t>
            </w:r>
            <w:r w:rsidRPr="005E05E5">
              <w:rPr>
                <w:i/>
                <w:lang w:val="uk-UA"/>
              </w:rPr>
              <w:sym w:font="Symbol" w:char="F03A"/>
            </w:r>
            <w:r w:rsidRPr="005E05E5">
              <w:rPr>
                <w:i/>
                <w:lang w:val="uk-UA"/>
              </w:rPr>
              <w:t xml:space="preserve"> 160 год. у місяць)</w:t>
            </w:r>
            <w:r w:rsidRPr="005E05E5">
              <w:rPr>
                <w:lang w:val="uk-UA"/>
              </w:rPr>
              <w:t xml:space="preserve"> </w:t>
            </w:r>
            <w:r w:rsidRPr="005E05E5">
              <w:rPr>
                <w:i/>
                <w:lang w:val="uk-UA"/>
              </w:rPr>
              <w:t xml:space="preserve"> = </w:t>
            </w:r>
            <w:r w:rsidR="00CF322E">
              <w:rPr>
                <w:i/>
                <w:lang w:val="uk-UA"/>
              </w:rPr>
              <w:t>7,2</w:t>
            </w:r>
            <w:r w:rsidRPr="005E05E5">
              <w:rPr>
                <w:i/>
                <w:lang w:val="uk-UA"/>
              </w:rPr>
              <w:t xml:space="preserve"> грн. </w:t>
            </w:r>
          </w:p>
        </w:tc>
        <w:tc>
          <w:tcPr>
            <w:tcW w:w="1294" w:type="pct"/>
          </w:tcPr>
          <w:p w14:paraId="51957062" w14:textId="057BA1A4" w:rsidR="00AE7CA7" w:rsidRPr="005E05E5" w:rsidRDefault="00CF322E" w:rsidP="00EB7820">
            <w:pPr>
              <w:spacing w:line="235" w:lineRule="auto"/>
              <w:jc w:val="center"/>
              <w:rPr>
                <w:lang w:val="uk-UA"/>
              </w:rPr>
            </w:pPr>
            <w:r>
              <w:rPr>
                <w:lang w:val="uk-UA"/>
              </w:rPr>
              <w:t>7,2</w:t>
            </w:r>
          </w:p>
        </w:tc>
      </w:tr>
      <w:tr w:rsidR="00AE7CA7" w:rsidRPr="005E05E5" w14:paraId="19BD0D64" w14:textId="77777777" w:rsidTr="00D6338F">
        <w:tc>
          <w:tcPr>
            <w:tcW w:w="290" w:type="pct"/>
          </w:tcPr>
          <w:p w14:paraId="7D510C05" w14:textId="77777777" w:rsidR="00AE7CA7" w:rsidRPr="005E05E5" w:rsidRDefault="00AE7CA7" w:rsidP="00D6338F">
            <w:pPr>
              <w:spacing w:line="235" w:lineRule="auto"/>
              <w:jc w:val="center"/>
              <w:rPr>
                <w:lang w:val="uk-UA"/>
              </w:rPr>
            </w:pPr>
            <w:r w:rsidRPr="005E05E5">
              <w:rPr>
                <w:lang w:val="uk-UA"/>
              </w:rPr>
              <w:t>12</w:t>
            </w:r>
          </w:p>
        </w:tc>
        <w:tc>
          <w:tcPr>
            <w:tcW w:w="3416" w:type="pct"/>
          </w:tcPr>
          <w:p w14:paraId="29471979" w14:textId="77777777" w:rsidR="00AE7CA7" w:rsidRPr="005E05E5" w:rsidRDefault="00AE7CA7" w:rsidP="00D6338F">
            <w:pPr>
              <w:spacing w:line="235" w:lineRule="auto"/>
              <w:jc w:val="both"/>
              <w:rPr>
                <w:lang w:val="uk-UA"/>
              </w:rPr>
            </w:pPr>
            <w:r w:rsidRPr="005E05E5">
              <w:rPr>
                <w:lang w:val="uk-UA"/>
              </w:rPr>
              <w:t>Інші процедури</w:t>
            </w:r>
          </w:p>
        </w:tc>
        <w:tc>
          <w:tcPr>
            <w:tcW w:w="1294" w:type="pct"/>
          </w:tcPr>
          <w:p w14:paraId="27A901F6" w14:textId="77777777" w:rsidR="00AE7CA7" w:rsidRPr="005E05E5" w:rsidRDefault="00AE7CA7" w:rsidP="00D6338F">
            <w:pPr>
              <w:spacing w:line="235" w:lineRule="auto"/>
              <w:jc w:val="center"/>
              <w:rPr>
                <w:lang w:val="uk-UA"/>
              </w:rPr>
            </w:pPr>
            <w:r w:rsidRPr="005E05E5">
              <w:rPr>
                <w:lang w:val="uk-UA"/>
              </w:rPr>
              <w:t xml:space="preserve">Не передбачено </w:t>
            </w:r>
          </w:p>
        </w:tc>
      </w:tr>
      <w:tr w:rsidR="00AE7CA7" w:rsidRPr="005E05E5" w14:paraId="74C69263" w14:textId="77777777" w:rsidTr="00D6338F">
        <w:tc>
          <w:tcPr>
            <w:tcW w:w="290" w:type="pct"/>
          </w:tcPr>
          <w:p w14:paraId="04B772B3" w14:textId="77777777" w:rsidR="00AE7CA7" w:rsidRPr="005E05E5" w:rsidRDefault="00AE7CA7" w:rsidP="00D6338F">
            <w:pPr>
              <w:spacing w:line="235" w:lineRule="auto"/>
              <w:jc w:val="center"/>
              <w:rPr>
                <w:lang w:val="uk-UA"/>
              </w:rPr>
            </w:pPr>
            <w:r w:rsidRPr="005E05E5">
              <w:rPr>
                <w:lang w:val="uk-UA"/>
              </w:rPr>
              <w:t>13</w:t>
            </w:r>
          </w:p>
        </w:tc>
        <w:tc>
          <w:tcPr>
            <w:tcW w:w="3416" w:type="pct"/>
          </w:tcPr>
          <w:p w14:paraId="0CB7E771" w14:textId="77777777" w:rsidR="00AE7CA7" w:rsidRPr="005E05E5" w:rsidRDefault="00AE7CA7" w:rsidP="00D6338F">
            <w:pPr>
              <w:spacing w:line="235" w:lineRule="auto"/>
              <w:jc w:val="both"/>
              <w:rPr>
                <w:lang w:val="uk-UA"/>
              </w:rPr>
            </w:pPr>
            <w:r w:rsidRPr="005E05E5">
              <w:rPr>
                <w:lang w:val="uk-UA"/>
              </w:rPr>
              <w:t>РАЗОМ (сума рядків: 8 + 9 + 10 + 11 + 12 ), грн.</w:t>
            </w:r>
          </w:p>
        </w:tc>
        <w:tc>
          <w:tcPr>
            <w:tcW w:w="1294" w:type="pct"/>
          </w:tcPr>
          <w:p w14:paraId="06368630" w14:textId="451924C5" w:rsidR="00AE7CA7" w:rsidRPr="005E05E5" w:rsidRDefault="00CF322E" w:rsidP="00EB7820">
            <w:pPr>
              <w:spacing w:line="235" w:lineRule="auto"/>
              <w:jc w:val="center"/>
              <w:rPr>
                <w:lang w:val="uk-UA"/>
              </w:rPr>
            </w:pPr>
            <w:r>
              <w:rPr>
                <w:lang w:val="uk-UA"/>
              </w:rPr>
              <w:t>14,4</w:t>
            </w:r>
          </w:p>
        </w:tc>
      </w:tr>
      <w:tr w:rsidR="00AE7CA7" w:rsidRPr="005E05E5" w14:paraId="5DAEF782" w14:textId="77777777" w:rsidTr="00D6338F">
        <w:tc>
          <w:tcPr>
            <w:tcW w:w="290" w:type="pct"/>
          </w:tcPr>
          <w:p w14:paraId="00EACD97" w14:textId="77777777" w:rsidR="00AE7CA7" w:rsidRPr="005E05E5" w:rsidRDefault="00AE7CA7" w:rsidP="00D6338F">
            <w:pPr>
              <w:spacing w:line="235" w:lineRule="auto"/>
              <w:jc w:val="center"/>
              <w:rPr>
                <w:lang w:val="uk-UA"/>
              </w:rPr>
            </w:pPr>
            <w:r w:rsidRPr="005E05E5">
              <w:rPr>
                <w:lang w:val="uk-UA"/>
              </w:rPr>
              <w:t>14</w:t>
            </w:r>
          </w:p>
        </w:tc>
        <w:tc>
          <w:tcPr>
            <w:tcW w:w="3416" w:type="pct"/>
          </w:tcPr>
          <w:p w14:paraId="4ADDC371" w14:textId="77777777" w:rsidR="00AE7CA7" w:rsidRPr="005E05E5" w:rsidRDefault="00AE7CA7" w:rsidP="00D6338F">
            <w:pPr>
              <w:spacing w:line="235" w:lineRule="auto"/>
              <w:jc w:val="both"/>
              <w:rPr>
                <w:lang w:val="uk-UA"/>
              </w:rPr>
            </w:pPr>
            <w:r w:rsidRPr="005E05E5">
              <w:rPr>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Pr>
          <w:p w14:paraId="389F98A0" w14:textId="5C9EBD3E" w:rsidR="00AE7CA7" w:rsidRPr="005E05E5" w:rsidRDefault="00CF322E" w:rsidP="00D6338F">
            <w:pPr>
              <w:spacing w:line="235" w:lineRule="auto"/>
              <w:jc w:val="center"/>
              <w:rPr>
                <w:lang w:val="uk-UA"/>
              </w:rPr>
            </w:pPr>
            <w:r>
              <w:rPr>
                <w:lang w:val="uk-UA"/>
              </w:rPr>
              <w:t>15</w:t>
            </w:r>
          </w:p>
        </w:tc>
      </w:tr>
      <w:tr w:rsidR="00AE7CA7" w:rsidRPr="005E05E5" w14:paraId="1AE7C89E" w14:textId="77777777" w:rsidTr="00D6338F">
        <w:tc>
          <w:tcPr>
            <w:tcW w:w="290" w:type="pct"/>
          </w:tcPr>
          <w:p w14:paraId="1C5A17B6" w14:textId="77777777" w:rsidR="00AE7CA7" w:rsidRPr="005E05E5" w:rsidRDefault="00AE7CA7" w:rsidP="00D6338F">
            <w:pPr>
              <w:spacing w:line="235" w:lineRule="auto"/>
              <w:jc w:val="center"/>
              <w:rPr>
                <w:lang w:val="uk-UA"/>
              </w:rPr>
            </w:pPr>
            <w:r w:rsidRPr="005E05E5">
              <w:rPr>
                <w:lang w:val="uk-UA"/>
              </w:rPr>
              <w:t>15</w:t>
            </w:r>
          </w:p>
        </w:tc>
        <w:tc>
          <w:tcPr>
            <w:tcW w:w="3416" w:type="pct"/>
          </w:tcPr>
          <w:p w14:paraId="474C60A8" w14:textId="77777777" w:rsidR="00AE7CA7" w:rsidRPr="005E05E5" w:rsidRDefault="00AE7CA7" w:rsidP="00D6338F">
            <w:pPr>
              <w:spacing w:line="235" w:lineRule="auto"/>
              <w:jc w:val="both"/>
              <w:rPr>
                <w:lang w:val="uk-UA"/>
              </w:rPr>
            </w:pPr>
            <w:r w:rsidRPr="005E05E5">
              <w:rPr>
                <w:lang w:val="uk-UA"/>
              </w:rPr>
              <w:t xml:space="preserve">Сумарні витрати суб’єктів великого й середнього підприємництва на виконання </w:t>
            </w:r>
            <w:r w:rsidRPr="005E05E5">
              <w:rPr>
                <w:lang w:val="uk-UA"/>
              </w:rPr>
              <w:lastRenderedPageBreak/>
              <w:t xml:space="preserve">регулювання (вартість регулювання) (рядок 13 х </w:t>
            </w:r>
            <w:proofErr w:type="spellStart"/>
            <w:r w:rsidRPr="005E05E5">
              <w:rPr>
                <w:lang w:val="uk-UA"/>
              </w:rPr>
              <w:t>ря</w:t>
            </w:r>
            <w:proofErr w:type="spellEnd"/>
            <w:r w:rsidRPr="005E05E5">
              <w:rPr>
                <w:lang w:val="uk-UA"/>
              </w:rPr>
              <w:t>док 14), грн.</w:t>
            </w:r>
          </w:p>
        </w:tc>
        <w:tc>
          <w:tcPr>
            <w:tcW w:w="1294" w:type="pct"/>
          </w:tcPr>
          <w:p w14:paraId="5824E811" w14:textId="7264B2A7" w:rsidR="00AE7CA7" w:rsidRPr="005E05E5" w:rsidRDefault="00CF322E" w:rsidP="00EB7820">
            <w:pPr>
              <w:spacing w:line="235" w:lineRule="auto"/>
              <w:jc w:val="center"/>
              <w:rPr>
                <w:lang w:val="uk-UA"/>
              </w:rPr>
            </w:pPr>
            <w:r>
              <w:rPr>
                <w:lang w:val="uk-UA"/>
              </w:rPr>
              <w:lastRenderedPageBreak/>
              <w:t>216</w:t>
            </w:r>
          </w:p>
        </w:tc>
      </w:tr>
      <w:tr w:rsidR="00AE7CA7" w:rsidRPr="005E05E5" w14:paraId="2207A3F6" w14:textId="77777777" w:rsidTr="00D6338F">
        <w:tc>
          <w:tcPr>
            <w:tcW w:w="290" w:type="pct"/>
          </w:tcPr>
          <w:p w14:paraId="49081337" w14:textId="77777777" w:rsidR="00AE7CA7" w:rsidRPr="005E05E5" w:rsidRDefault="00AE7CA7" w:rsidP="00D6338F">
            <w:pPr>
              <w:spacing w:line="235" w:lineRule="auto"/>
              <w:jc w:val="center"/>
              <w:rPr>
                <w:lang w:val="uk-UA"/>
              </w:rPr>
            </w:pPr>
            <w:r w:rsidRPr="005E05E5">
              <w:rPr>
                <w:lang w:val="uk-UA"/>
              </w:rPr>
              <w:lastRenderedPageBreak/>
              <w:t>16</w:t>
            </w:r>
          </w:p>
        </w:tc>
        <w:tc>
          <w:tcPr>
            <w:tcW w:w="3416" w:type="pct"/>
          </w:tcPr>
          <w:p w14:paraId="55D5F933" w14:textId="77777777" w:rsidR="00AE7CA7" w:rsidRPr="005E05E5" w:rsidRDefault="00AE7CA7" w:rsidP="00D6338F">
            <w:pPr>
              <w:spacing w:line="235" w:lineRule="auto"/>
              <w:jc w:val="both"/>
              <w:rPr>
                <w:b/>
                <w:i/>
                <w:lang w:val="uk-UA"/>
              </w:rPr>
            </w:pPr>
            <w:r w:rsidRPr="005E05E5">
              <w:rPr>
                <w:b/>
                <w:i/>
                <w:lang w:val="uk-UA"/>
              </w:rPr>
              <w:t>РАЗОМ (сума рядків: 7 + 15), грн.</w:t>
            </w:r>
          </w:p>
        </w:tc>
        <w:tc>
          <w:tcPr>
            <w:tcW w:w="1294" w:type="pct"/>
          </w:tcPr>
          <w:p w14:paraId="0CC5F9AA" w14:textId="7A336591" w:rsidR="00AE7CA7" w:rsidRPr="005E05E5" w:rsidRDefault="002E2F16" w:rsidP="00EB7820">
            <w:pPr>
              <w:spacing w:line="235" w:lineRule="auto"/>
              <w:jc w:val="center"/>
              <w:rPr>
                <w:b/>
                <w:i/>
                <w:lang w:val="uk-UA"/>
              </w:rPr>
            </w:pPr>
            <w:r>
              <w:rPr>
                <w:b/>
                <w:i/>
                <w:lang w:val="uk-UA"/>
              </w:rPr>
              <w:t>3 533973</w:t>
            </w:r>
          </w:p>
        </w:tc>
      </w:tr>
    </w:tbl>
    <w:p w14:paraId="1A29C67F" w14:textId="77777777" w:rsidR="00AE7CA7" w:rsidRPr="005E05E5" w:rsidRDefault="00AE7CA7" w:rsidP="00596886">
      <w:pPr>
        <w:ind w:firstLine="708"/>
        <w:jc w:val="both"/>
        <w:rPr>
          <w:iCs/>
          <w:color w:val="FF0000"/>
          <w:lang w:val="uk-UA"/>
        </w:rPr>
      </w:pPr>
    </w:p>
    <w:p w14:paraId="4FB0BD78" w14:textId="77777777" w:rsidR="00AE7CA7" w:rsidRPr="005E05E5" w:rsidRDefault="00AE7CA7" w:rsidP="00596886">
      <w:pPr>
        <w:widowControl w:val="0"/>
        <w:spacing w:line="230" w:lineRule="auto"/>
        <w:ind w:firstLine="708"/>
        <w:jc w:val="both"/>
        <w:rPr>
          <w:i/>
          <w:iCs/>
          <w:color w:val="000000"/>
          <w:lang w:val="uk-UA" w:eastAsia="uk-UA"/>
        </w:rPr>
      </w:pPr>
      <w:r w:rsidRPr="005E05E5">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6C9FA2BC" w14:textId="08CB59B9" w:rsidR="00CF322E" w:rsidRPr="00CF322E" w:rsidRDefault="00AE7CA7" w:rsidP="00CF322E">
      <w:pPr>
        <w:widowControl w:val="0"/>
        <w:spacing w:line="230" w:lineRule="auto"/>
        <w:ind w:firstLine="708"/>
        <w:jc w:val="both"/>
        <w:rPr>
          <w:bCs/>
          <w:i/>
          <w:shd w:val="clear" w:color="auto" w:fill="FFFFFF"/>
          <w:lang w:val="uk-UA" w:eastAsia="uk-UA"/>
        </w:rPr>
      </w:pPr>
      <w:r w:rsidRPr="005E05E5">
        <w:rPr>
          <w:i/>
          <w:bdr w:val="none" w:sz="0" w:space="0" w:color="auto" w:frame="1"/>
          <w:shd w:val="clear" w:color="auto" w:fill="FFFFFF"/>
          <w:lang w:val="uk-UA" w:eastAsia="uk-UA"/>
        </w:rPr>
        <w:t>**</w:t>
      </w:r>
      <w:r w:rsidR="00CF322E" w:rsidRPr="00CF322E">
        <w:rPr>
          <w:bCs/>
          <w:i/>
          <w:shd w:val="clear" w:color="auto" w:fill="FFFFFF"/>
          <w:lang w:eastAsia="uk-UA"/>
        </w:rPr>
        <w:t> </w:t>
      </w:r>
      <w:r w:rsidR="00CF322E" w:rsidRPr="00CF322E">
        <w:rPr>
          <w:bCs/>
          <w:i/>
          <w:shd w:val="clear" w:color="auto" w:fill="FFFFFF"/>
          <w:lang w:val="uk-UA" w:eastAsia="uk-UA"/>
        </w:rPr>
        <w:t>Для розрахунку витрат використовується мінімальний розмір заробітної плати (Згідно п.5 ст.38 Бюджетного кодексу України розмір мінімальної заробітної плати визначається в Законі про Державний бюджет на відповідний рік, з 01.01.2021 р. мінімальна заробітна плата 6000,00 грн.) у погодинному розмірі –6000,00 грн. / 166 год. = 36,14 грн./год.</w:t>
      </w:r>
    </w:p>
    <w:p w14:paraId="4A617B6F" w14:textId="4332EB73" w:rsidR="00AE7CA7" w:rsidRPr="005E05E5" w:rsidRDefault="00AE7CA7" w:rsidP="00596886">
      <w:pPr>
        <w:widowControl w:val="0"/>
        <w:spacing w:line="230" w:lineRule="auto"/>
        <w:ind w:firstLine="708"/>
        <w:jc w:val="both"/>
        <w:rPr>
          <w:bCs/>
          <w:i/>
          <w:shd w:val="clear" w:color="auto" w:fill="FFFFFF"/>
          <w:lang w:val="uk-UA" w:eastAsia="uk-UA"/>
        </w:rPr>
      </w:pPr>
      <w:r w:rsidRPr="005E05E5">
        <w:rPr>
          <w:bCs/>
          <w:i/>
          <w:shd w:val="clear" w:color="auto" w:fill="FFFFFF"/>
          <w:lang w:val="uk-UA" w:eastAsia="uk-UA"/>
        </w:rPr>
        <w:t xml:space="preserve"> </w:t>
      </w:r>
    </w:p>
    <w:p w14:paraId="18C93F2C" w14:textId="77777777" w:rsidR="00AE7CA7" w:rsidRPr="005E05E5" w:rsidRDefault="00AE7CA7" w:rsidP="00596886">
      <w:pPr>
        <w:spacing w:line="233" w:lineRule="auto"/>
        <w:jc w:val="both"/>
        <w:rPr>
          <w:lang w:val="uk-UA"/>
        </w:rPr>
      </w:pPr>
    </w:p>
    <w:p w14:paraId="7B893965" w14:textId="77777777" w:rsidR="00AE7CA7" w:rsidRPr="005E05E5" w:rsidRDefault="00AE7CA7" w:rsidP="00596886">
      <w:pPr>
        <w:spacing w:line="233" w:lineRule="auto"/>
        <w:jc w:val="both"/>
        <w:rPr>
          <w:lang w:val="uk-UA"/>
        </w:rPr>
      </w:pPr>
      <w:r w:rsidRPr="005E05E5">
        <w:rPr>
          <w:lang w:val="uk-UA"/>
        </w:rPr>
        <w:tab/>
        <w:t xml:space="preserve">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  </w:t>
      </w:r>
    </w:p>
    <w:p w14:paraId="5A6BE3A8" w14:textId="77777777" w:rsidR="00AE7CA7" w:rsidRPr="005E05E5" w:rsidRDefault="00AE7CA7" w:rsidP="00596886">
      <w:pPr>
        <w:spacing w:line="233" w:lineRule="auto"/>
        <w:ind w:firstLine="567"/>
        <w:jc w:val="center"/>
        <w:rPr>
          <w:b/>
          <w:i/>
          <w:lang w:val="uk-UA"/>
        </w:rPr>
      </w:pPr>
    </w:p>
    <w:p w14:paraId="7809898E" w14:textId="77777777" w:rsidR="00AE7CA7" w:rsidRPr="005E05E5" w:rsidRDefault="00AE7CA7" w:rsidP="00596886">
      <w:pPr>
        <w:pStyle w:val="ab"/>
        <w:spacing w:line="233" w:lineRule="auto"/>
        <w:rPr>
          <w:b/>
          <w:i/>
          <w:sz w:val="20"/>
          <w:szCs w:val="20"/>
        </w:rPr>
      </w:pPr>
      <w:r w:rsidRPr="005E05E5">
        <w:rPr>
          <w:sz w:val="20"/>
          <w:szCs w:val="20"/>
          <w:shd w:val="clear" w:color="auto" w:fill="FFFFFF"/>
        </w:rPr>
        <w:tab/>
      </w:r>
      <w:r w:rsidR="00FA5873" w:rsidRPr="005E05E5">
        <w:rPr>
          <w:sz w:val="20"/>
          <w:szCs w:val="20"/>
          <w:shd w:val="clear" w:color="auto" w:fill="FFFFFF"/>
        </w:rPr>
        <w:t xml:space="preserve">                              </w:t>
      </w:r>
      <w:r w:rsidRPr="005E05E5">
        <w:rPr>
          <w:b/>
          <w:i/>
          <w:sz w:val="20"/>
          <w:szCs w:val="20"/>
        </w:rPr>
        <w:t>Розрахунок відповідних витрат на одного суб’єкта господарювання</w:t>
      </w:r>
    </w:p>
    <w:p w14:paraId="20EF1183" w14:textId="77777777" w:rsidR="00AE7CA7" w:rsidRPr="005E05E5" w:rsidRDefault="00AE7CA7" w:rsidP="00596886">
      <w:pPr>
        <w:spacing w:line="233" w:lineRule="auto"/>
        <w:rPr>
          <w:i/>
          <w:lang w:val="uk-UA"/>
        </w:rPr>
      </w:pPr>
    </w:p>
    <w:p w14:paraId="0E7F8B0F" w14:textId="77777777" w:rsidR="00AE7CA7" w:rsidRPr="005E05E5" w:rsidRDefault="00AE7CA7" w:rsidP="00596886">
      <w:pPr>
        <w:spacing w:line="233" w:lineRule="auto"/>
        <w:jc w:val="right"/>
        <w:rPr>
          <w:i/>
          <w:lang w:val="uk-UA"/>
        </w:rPr>
      </w:pPr>
      <w:r w:rsidRPr="005E05E5">
        <w:rPr>
          <w:i/>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621"/>
      </w:tblGrid>
      <w:tr w:rsidR="00AE7CA7" w:rsidRPr="005E05E5" w14:paraId="4810A644" w14:textId="77777777" w:rsidTr="00D6338F">
        <w:tc>
          <w:tcPr>
            <w:tcW w:w="2280" w:type="pct"/>
          </w:tcPr>
          <w:p w14:paraId="4E068854" w14:textId="77777777" w:rsidR="00AE7CA7" w:rsidRPr="005E05E5" w:rsidRDefault="00AE7CA7" w:rsidP="00D6338F">
            <w:pPr>
              <w:spacing w:line="233" w:lineRule="auto"/>
              <w:jc w:val="center"/>
              <w:rPr>
                <w:b/>
                <w:i/>
                <w:lang w:val="uk-UA"/>
              </w:rPr>
            </w:pPr>
            <w:r w:rsidRPr="005E05E5">
              <w:rPr>
                <w:b/>
                <w:i/>
                <w:lang w:val="uk-UA"/>
              </w:rPr>
              <w:t>Вид витрат</w:t>
            </w:r>
          </w:p>
        </w:tc>
        <w:tc>
          <w:tcPr>
            <w:tcW w:w="2720" w:type="pct"/>
          </w:tcPr>
          <w:p w14:paraId="6BA8DC19" w14:textId="10D6E042" w:rsidR="00AE7CA7" w:rsidRPr="005E05E5" w:rsidRDefault="00AE7CA7" w:rsidP="00FA7BC0">
            <w:pPr>
              <w:spacing w:line="233" w:lineRule="auto"/>
              <w:jc w:val="center"/>
              <w:rPr>
                <w:b/>
                <w:i/>
                <w:lang w:val="uk-UA"/>
              </w:rPr>
            </w:pPr>
            <w:r w:rsidRPr="005E05E5">
              <w:rPr>
                <w:b/>
                <w:i/>
                <w:lang w:val="uk-UA"/>
              </w:rPr>
              <w:t>202</w:t>
            </w:r>
            <w:r w:rsidR="00CF322E">
              <w:rPr>
                <w:b/>
                <w:i/>
                <w:lang w:val="uk-UA"/>
              </w:rPr>
              <w:t>2</w:t>
            </w:r>
            <w:r w:rsidRPr="005E05E5">
              <w:rPr>
                <w:b/>
                <w:i/>
                <w:lang w:val="uk-UA"/>
              </w:rPr>
              <w:t xml:space="preserve">  рік</w:t>
            </w:r>
          </w:p>
        </w:tc>
      </w:tr>
      <w:tr w:rsidR="00AE7CA7" w:rsidRPr="005E05E5" w14:paraId="00839E72" w14:textId="77777777" w:rsidTr="00D6338F">
        <w:tc>
          <w:tcPr>
            <w:tcW w:w="2280" w:type="pct"/>
          </w:tcPr>
          <w:p w14:paraId="41C749DB" w14:textId="77777777" w:rsidR="00AE7CA7" w:rsidRPr="005E05E5" w:rsidRDefault="00AE7CA7" w:rsidP="00D6338F">
            <w:pPr>
              <w:spacing w:line="233" w:lineRule="auto"/>
              <w:jc w:val="both"/>
              <w:rPr>
                <w:lang w:val="uk-UA"/>
              </w:rPr>
            </w:pPr>
            <w:r w:rsidRPr="005E05E5">
              <w:rPr>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14:paraId="15693785" w14:textId="77777777" w:rsidR="00AE7CA7" w:rsidRPr="005E05E5" w:rsidRDefault="00AE7CA7" w:rsidP="00FA5873">
            <w:pPr>
              <w:spacing w:line="233" w:lineRule="auto"/>
              <w:jc w:val="both"/>
              <w:rPr>
                <w:lang w:val="uk-UA"/>
              </w:rPr>
            </w:pPr>
            <w:r w:rsidRPr="005E05E5">
              <w:rPr>
                <w:lang w:val="uk-UA"/>
              </w:rPr>
              <w:t>Цей податок не є новим та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bl>
    <w:p w14:paraId="54622692" w14:textId="77777777" w:rsidR="00AE7CA7" w:rsidRPr="005E05E5" w:rsidRDefault="00AE7CA7" w:rsidP="00596886">
      <w:pPr>
        <w:spacing w:line="233" w:lineRule="auto"/>
        <w:jc w:val="right"/>
        <w:rPr>
          <w:i/>
          <w:lang w:val="uk-UA"/>
        </w:rPr>
      </w:pPr>
    </w:p>
    <w:p w14:paraId="546EA0DB" w14:textId="77777777" w:rsidR="00AE7CA7" w:rsidRPr="005E05E5" w:rsidRDefault="00AE7CA7" w:rsidP="00596886">
      <w:pPr>
        <w:spacing w:line="233" w:lineRule="auto"/>
        <w:jc w:val="right"/>
        <w:rPr>
          <w:i/>
          <w:lang w:val="uk-UA"/>
        </w:rPr>
      </w:pPr>
      <w:r w:rsidRPr="005E05E5">
        <w:rPr>
          <w:i/>
          <w:lang w:val="uk-UA"/>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2"/>
        <w:gridCol w:w="2126"/>
        <w:gridCol w:w="2002"/>
        <w:gridCol w:w="1492"/>
      </w:tblGrid>
      <w:tr w:rsidR="00AE7CA7" w:rsidRPr="005E05E5" w14:paraId="541842D2" w14:textId="77777777" w:rsidTr="00D6338F">
        <w:tc>
          <w:tcPr>
            <w:tcW w:w="2280" w:type="pct"/>
          </w:tcPr>
          <w:p w14:paraId="331DD37E" w14:textId="77777777" w:rsidR="00AE7CA7" w:rsidRPr="005E05E5" w:rsidRDefault="00AE7CA7" w:rsidP="00D6338F">
            <w:pPr>
              <w:spacing w:line="233" w:lineRule="auto"/>
              <w:jc w:val="center"/>
              <w:rPr>
                <w:b/>
                <w:i/>
                <w:lang w:val="uk-UA"/>
              </w:rPr>
            </w:pPr>
            <w:r w:rsidRPr="005E05E5">
              <w:rPr>
                <w:b/>
                <w:i/>
                <w:lang w:val="uk-UA"/>
              </w:rPr>
              <w:t>Вид витрат</w:t>
            </w:r>
          </w:p>
        </w:tc>
        <w:tc>
          <w:tcPr>
            <w:tcW w:w="1029" w:type="pct"/>
          </w:tcPr>
          <w:p w14:paraId="1A474BC3" w14:textId="77777777" w:rsidR="00AE7CA7" w:rsidRPr="005E05E5" w:rsidRDefault="00AE7CA7" w:rsidP="00D6338F">
            <w:pPr>
              <w:spacing w:line="233" w:lineRule="auto"/>
              <w:jc w:val="center"/>
              <w:rPr>
                <w:b/>
                <w:i/>
                <w:lang w:val="uk-UA"/>
              </w:rPr>
            </w:pPr>
            <w:r w:rsidRPr="005E05E5">
              <w:rPr>
                <w:b/>
                <w:i/>
                <w:lang w:val="uk-UA"/>
              </w:rPr>
              <w:t>Витрати на проходження відповідних процедур (витрати часу, на експертизи тощо)</w:t>
            </w:r>
          </w:p>
        </w:tc>
        <w:tc>
          <w:tcPr>
            <w:tcW w:w="969" w:type="pct"/>
          </w:tcPr>
          <w:p w14:paraId="3C323A27" w14:textId="77777777" w:rsidR="00AE7CA7" w:rsidRPr="005E05E5" w:rsidRDefault="00AE7CA7" w:rsidP="00D6338F">
            <w:pPr>
              <w:spacing w:line="233" w:lineRule="auto"/>
              <w:jc w:val="center"/>
              <w:rPr>
                <w:b/>
                <w:i/>
                <w:lang w:val="uk-UA"/>
              </w:rPr>
            </w:pPr>
            <w:r w:rsidRPr="005E05E5">
              <w:rPr>
                <w:b/>
                <w:i/>
                <w:lang w:val="uk-UA"/>
              </w:rPr>
              <w:t xml:space="preserve">Витрати </w:t>
            </w:r>
            <w:proofErr w:type="spellStart"/>
            <w:r w:rsidRPr="005E05E5">
              <w:rPr>
                <w:b/>
                <w:i/>
                <w:lang w:val="uk-UA"/>
              </w:rPr>
              <w:t>без-посередньо</w:t>
            </w:r>
            <w:proofErr w:type="spellEnd"/>
            <w:r w:rsidRPr="005E05E5">
              <w:rPr>
                <w:b/>
                <w:i/>
                <w:lang w:val="uk-UA"/>
              </w:rPr>
              <w:t xml:space="preserve"> на отримання дозволів, ліцензій, сертифікатів, страхових полісів </w:t>
            </w:r>
          </w:p>
        </w:tc>
        <w:tc>
          <w:tcPr>
            <w:tcW w:w="722" w:type="pct"/>
          </w:tcPr>
          <w:p w14:paraId="6DEDBA7D" w14:textId="4A59DD39" w:rsidR="00AE7CA7" w:rsidRPr="005E05E5" w:rsidRDefault="00AE7CA7" w:rsidP="00FA7BC0">
            <w:pPr>
              <w:spacing w:line="233" w:lineRule="auto"/>
              <w:jc w:val="center"/>
              <w:rPr>
                <w:b/>
                <w:i/>
                <w:lang w:val="uk-UA"/>
              </w:rPr>
            </w:pPr>
            <w:r w:rsidRPr="005E05E5">
              <w:rPr>
                <w:b/>
                <w:i/>
                <w:lang w:val="uk-UA"/>
              </w:rPr>
              <w:t>Разом на 202</w:t>
            </w:r>
            <w:r w:rsidR="00CF322E">
              <w:rPr>
                <w:b/>
                <w:i/>
                <w:lang w:val="uk-UA"/>
              </w:rPr>
              <w:t>2</w:t>
            </w:r>
            <w:r w:rsidRPr="005E05E5">
              <w:rPr>
                <w:b/>
                <w:i/>
                <w:lang w:val="uk-UA"/>
              </w:rPr>
              <w:t xml:space="preserve"> рік </w:t>
            </w:r>
          </w:p>
        </w:tc>
      </w:tr>
      <w:tr w:rsidR="00AE7CA7" w:rsidRPr="005E05E5" w14:paraId="7BAC5031" w14:textId="77777777" w:rsidTr="00D6338F">
        <w:tc>
          <w:tcPr>
            <w:tcW w:w="2280" w:type="pct"/>
          </w:tcPr>
          <w:p w14:paraId="41C86468" w14:textId="77777777" w:rsidR="00AE7CA7" w:rsidRPr="005E05E5" w:rsidRDefault="00AE7CA7" w:rsidP="00D6338F">
            <w:pPr>
              <w:spacing w:line="233" w:lineRule="auto"/>
              <w:jc w:val="both"/>
              <w:rPr>
                <w:lang w:val="uk-UA"/>
              </w:rPr>
            </w:pPr>
            <w:r w:rsidRPr="005E05E5">
              <w:rPr>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14:paraId="3FC0B5C2" w14:textId="77777777" w:rsidR="00AE7CA7" w:rsidRPr="005E05E5" w:rsidRDefault="00AE7CA7" w:rsidP="00D6338F">
            <w:pPr>
              <w:spacing w:line="233" w:lineRule="auto"/>
              <w:jc w:val="center"/>
              <w:rPr>
                <w:lang w:val="uk-UA"/>
              </w:rPr>
            </w:pPr>
            <w:r w:rsidRPr="005E05E5">
              <w:rPr>
                <w:lang w:val="uk-UA"/>
              </w:rPr>
              <w:t>Податок не є новим, додаткових витрат не передбачено</w:t>
            </w:r>
          </w:p>
        </w:tc>
        <w:tc>
          <w:tcPr>
            <w:tcW w:w="969" w:type="pct"/>
          </w:tcPr>
          <w:p w14:paraId="5F09B45B" w14:textId="77777777" w:rsidR="00AE7CA7" w:rsidRPr="005E05E5" w:rsidRDefault="00AE7CA7" w:rsidP="00D6338F">
            <w:pPr>
              <w:spacing w:line="233" w:lineRule="auto"/>
              <w:jc w:val="center"/>
              <w:rPr>
                <w:lang w:val="uk-UA"/>
              </w:rPr>
            </w:pPr>
            <w:r w:rsidRPr="005E05E5">
              <w:rPr>
                <w:lang w:val="uk-UA"/>
              </w:rPr>
              <w:t>Податок не є новим, додаткових витрат не передбачено</w:t>
            </w:r>
          </w:p>
        </w:tc>
        <w:tc>
          <w:tcPr>
            <w:tcW w:w="722" w:type="pct"/>
          </w:tcPr>
          <w:p w14:paraId="125901F2" w14:textId="77777777" w:rsidR="00AE7CA7" w:rsidRPr="005E05E5" w:rsidRDefault="00AE7CA7" w:rsidP="00310915">
            <w:pPr>
              <w:spacing w:line="233" w:lineRule="auto"/>
              <w:jc w:val="center"/>
              <w:rPr>
                <w:lang w:val="uk-UA"/>
              </w:rPr>
            </w:pPr>
            <w:r w:rsidRPr="005E05E5">
              <w:rPr>
                <w:lang w:val="uk-UA"/>
              </w:rPr>
              <w:t>Податок не є новим, додаткових витрат не передбачено</w:t>
            </w:r>
          </w:p>
        </w:tc>
      </w:tr>
    </w:tbl>
    <w:p w14:paraId="1C8D593F" w14:textId="77777777" w:rsidR="00AE7CA7" w:rsidRPr="005E05E5" w:rsidRDefault="00AE7CA7" w:rsidP="00596886">
      <w:pPr>
        <w:spacing w:line="233" w:lineRule="auto"/>
        <w:jc w:val="right"/>
        <w:rPr>
          <w:i/>
          <w:lang w:val="uk-UA"/>
        </w:rPr>
      </w:pPr>
    </w:p>
    <w:p w14:paraId="75A579A9" w14:textId="77777777" w:rsidR="00AE7CA7" w:rsidRPr="005E05E5" w:rsidRDefault="00AE7CA7" w:rsidP="00596886">
      <w:pPr>
        <w:spacing w:line="233" w:lineRule="auto"/>
        <w:jc w:val="right"/>
        <w:rPr>
          <w:i/>
          <w:lang w:val="uk-UA"/>
        </w:rPr>
      </w:pPr>
      <w:r w:rsidRPr="005E05E5">
        <w:rPr>
          <w:i/>
          <w:lang w:val="uk-UA"/>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6"/>
        <w:gridCol w:w="4406"/>
      </w:tblGrid>
      <w:tr w:rsidR="00AE7CA7" w:rsidRPr="005E05E5" w14:paraId="5A1742F8" w14:textId="77777777" w:rsidTr="00D6338F">
        <w:tc>
          <w:tcPr>
            <w:tcW w:w="2868" w:type="pct"/>
          </w:tcPr>
          <w:p w14:paraId="683935F0" w14:textId="77777777" w:rsidR="00AE7CA7" w:rsidRPr="005E05E5" w:rsidRDefault="00AE7CA7" w:rsidP="00D6338F">
            <w:pPr>
              <w:spacing w:line="233" w:lineRule="auto"/>
              <w:jc w:val="center"/>
              <w:rPr>
                <w:b/>
                <w:i/>
                <w:lang w:val="uk-UA"/>
              </w:rPr>
            </w:pPr>
            <w:r w:rsidRPr="005E05E5">
              <w:rPr>
                <w:b/>
                <w:i/>
                <w:lang w:val="uk-UA"/>
              </w:rPr>
              <w:t>Вид витрат</w:t>
            </w:r>
          </w:p>
        </w:tc>
        <w:tc>
          <w:tcPr>
            <w:tcW w:w="2132" w:type="pct"/>
          </w:tcPr>
          <w:p w14:paraId="75D7279A" w14:textId="3CA44C71" w:rsidR="00AE7CA7" w:rsidRPr="005E05E5" w:rsidRDefault="00AE7CA7" w:rsidP="00FA7BC0">
            <w:pPr>
              <w:spacing w:line="233" w:lineRule="auto"/>
              <w:jc w:val="center"/>
              <w:rPr>
                <w:b/>
                <w:i/>
                <w:lang w:val="uk-UA"/>
              </w:rPr>
            </w:pPr>
            <w:r w:rsidRPr="005E05E5">
              <w:rPr>
                <w:b/>
                <w:i/>
                <w:lang w:val="uk-UA"/>
              </w:rPr>
              <w:t>На 202</w:t>
            </w:r>
            <w:r w:rsidR="00CF322E">
              <w:rPr>
                <w:b/>
                <w:i/>
                <w:lang w:val="uk-UA"/>
              </w:rPr>
              <w:t>2</w:t>
            </w:r>
            <w:r w:rsidRPr="005E05E5">
              <w:rPr>
                <w:b/>
                <w:i/>
                <w:lang w:val="uk-UA"/>
              </w:rPr>
              <w:t xml:space="preserve"> рік</w:t>
            </w:r>
          </w:p>
        </w:tc>
      </w:tr>
      <w:tr w:rsidR="00AE7CA7" w:rsidRPr="005E05E5" w14:paraId="1B09F578" w14:textId="77777777" w:rsidTr="00D6338F">
        <w:tc>
          <w:tcPr>
            <w:tcW w:w="2868" w:type="pct"/>
          </w:tcPr>
          <w:p w14:paraId="49710008" w14:textId="77777777" w:rsidR="00AE7CA7" w:rsidRPr="005E05E5" w:rsidRDefault="00AE7CA7" w:rsidP="00D6338F">
            <w:pPr>
              <w:spacing w:line="233" w:lineRule="auto"/>
              <w:jc w:val="both"/>
              <w:rPr>
                <w:lang w:val="uk-UA"/>
              </w:rPr>
            </w:pPr>
            <w:r w:rsidRPr="005E05E5">
              <w:rPr>
                <w:lang w:val="uk-UA"/>
              </w:rPr>
              <w:t>Витрати на оборотні активи (матеріали, канцелярські товари тощо)</w:t>
            </w:r>
          </w:p>
        </w:tc>
        <w:tc>
          <w:tcPr>
            <w:tcW w:w="2132" w:type="pct"/>
          </w:tcPr>
          <w:p w14:paraId="0F1B07E1" w14:textId="77777777" w:rsidR="00AE7CA7" w:rsidRPr="005E05E5" w:rsidRDefault="00AE7CA7" w:rsidP="00D6338F">
            <w:pPr>
              <w:spacing w:line="233" w:lineRule="auto"/>
              <w:jc w:val="center"/>
              <w:rPr>
                <w:lang w:val="uk-UA"/>
              </w:rPr>
            </w:pPr>
            <w:r w:rsidRPr="005E05E5">
              <w:rPr>
                <w:lang w:val="uk-UA"/>
              </w:rPr>
              <w:t>Додаткових витрат не передбачено</w:t>
            </w:r>
          </w:p>
        </w:tc>
      </w:tr>
    </w:tbl>
    <w:p w14:paraId="681AAEF2" w14:textId="77777777" w:rsidR="00AE7CA7" w:rsidRPr="005E05E5" w:rsidRDefault="00AE7CA7" w:rsidP="00596886">
      <w:pPr>
        <w:spacing w:line="233" w:lineRule="auto"/>
        <w:rPr>
          <w:i/>
          <w:lang w:val="uk-UA"/>
        </w:rPr>
      </w:pPr>
    </w:p>
    <w:p w14:paraId="62B65626" w14:textId="77777777" w:rsidR="00AE7CA7" w:rsidRPr="005E05E5" w:rsidRDefault="00AE7CA7" w:rsidP="00596886">
      <w:pPr>
        <w:spacing w:line="233" w:lineRule="auto"/>
        <w:jc w:val="right"/>
        <w:rPr>
          <w:i/>
          <w:lang w:val="uk-UA"/>
        </w:rPr>
      </w:pPr>
      <w:r w:rsidRPr="005E05E5">
        <w:rPr>
          <w:i/>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6"/>
        <w:gridCol w:w="5166"/>
      </w:tblGrid>
      <w:tr w:rsidR="00AE7CA7" w:rsidRPr="005E05E5" w14:paraId="32C8ACDC" w14:textId="77777777" w:rsidTr="00D6338F">
        <w:tc>
          <w:tcPr>
            <w:tcW w:w="2500" w:type="pct"/>
          </w:tcPr>
          <w:p w14:paraId="0813E0A7" w14:textId="77777777" w:rsidR="00AE7CA7" w:rsidRPr="005E05E5" w:rsidRDefault="00AE7CA7" w:rsidP="00D6338F">
            <w:pPr>
              <w:spacing w:line="233" w:lineRule="auto"/>
              <w:jc w:val="center"/>
              <w:rPr>
                <w:b/>
                <w:i/>
                <w:lang w:val="uk-UA"/>
              </w:rPr>
            </w:pPr>
            <w:r w:rsidRPr="005E05E5">
              <w:rPr>
                <w:b/>
                <w:i/>
                <w:lang w:val="uk-UA"/>
              </w:rPr>
              <w:t>Вид витрат</w:t>
            </w:r>
          </w:p>
        </w:tc>
        <w:tc>
          <w:tcPr>
            <w:tcW w:w="2500" w:type="pct"/>
          </w:tcPr>
          <w:p w14:paraId="7D9E08E8" w14:textId="77777777" w:rsidR="00AE7CA7" w:rsidRPr="005E05E5" w:rsidRDefault="00AE7CA7" w:rsidP="00D6338F">
            <w:pPr>
              <w:spacing w:line="233" w:lineRule="auto"/>
              <w:jc w:val="center"/>
              <w:rPr>
                <w:b/>
                <w:i/>
                <w:lang w:val="uk-UA"/>
              </w:rPr>
            </w:pPr>
            <w:r w:rsidRPr="005E05E5">
              <w:rPr>
                <w:b/>
                <w:i/>
                <w:lang w:val="uk-UA"/>
              </w:rPr>
              <w:t>Витрати на оплату праці додатково найманого персоналу (за рік)</w:t>
            </w:r>
          </w:p>
        </w:tc>
      </w:tr>
      <w:tr w:rsidR="00AE7CA7" w:rsidRPr="005E05E5" w14:paraId="258B0B0A" w14:textId="77777777" w:rsidTr="00D6338F">
        <w:trPr>
          <w:trHeight w:val="296"/>
        </w:trPr>
        <w:tc>
          <w:tcPr>
            <w:tcW w:w="2500" w:type="pct"/>
          </w:tcPr>
          <w:p w14:paraId="579C4212" w14:textId="77777777" w:rsidR="00AE7CA7" w:rsidRPr="005E05E5" w:rsidRDefault="00AE7CA7" w:rsidP="00D6338F">
            <w:pPr>
              <w:spacing w:line="233" w:lineRule="auto"/>
              <w:jc w:val="both"/>
              <w:rPr>
                <w:lang w:val="uk-UA"/>
              </w:rPr>
            </w:pPr>
            <w:r w:rsidRPr="005E05E5">
              <w:rPr>
                <w:lang w:val="uk-UA"/>
              </w:rPr>
              <w:t>Витрати, пов’язані з наймом додаткового персоналу</w:t>
            </w:r>
          </w:p>
        </w:tc>
        <w:tc>
          <w:tcPr>
            <w:tcW w:w="2500" w:type="pct"/>
          </w:tcPr>
          <w:p w14:paraId="209F97B0" w14:textId="77777777" w:rsidR="00AE7CA7" w:rsidRPr="005E05E5" w:rsidRDefault="00AE7CA7" w:rsidP="00D6338F">
            <w:pPr>
              <w:spacing w:line="233" w:lineRule="auto"/>
              <w:jc w:val="center"/>
              <w:rPr>
                <w:lang w:val="uk-UA"/>
              </w:rPr>
            </w:pPr>
            <w:r w:rsidRPr="005E05E5">
              <w:rPr>
                <w:lang w:val="uk-UA"/>
              </w:rPr>
              <w:t>Додаткових витрат не передбачено</w:t>
            </w:r>
          </w:p>
        </w:tc>
      </w:tr>
    </w:tbl>
    <w:p w14:paraId="623338C7" w14:textId="77777777" w:rsidR="00AE7CA7" w:rsidRPr="005E05E5" w:rsidRDefault="00AE7CA7" w:rsidP="00596886">
      <w:pPr>
        <w:spacing w:line="233" w:lineRule="auto"/>
        <w:jc w:val="right"/>
        <w:rPr>
          <w:i/>
          <w:lang w:val="uk-UA"/>
        </w:rPr>
      </w:pPr>
    </w:p>
    <w:p w14:paraId="62160255" w14:textId="77777777" w:rsidR="00AE7CA7" w:rsidRPr="005E05E5" w:rsidRDefault="00AE7CA7" w:rsidP="00596886">
      <w:pPr>
        <w:spacing w:line="233" w:lineRule="auto"/>
        <w:jc w:val="right"/>
        <w:rPr>
          <w:i/>
          <w:lang w:val="uk-UA"/>
        </w:rPr>
      </w:pPr>
      <w:r w:rsidRPr="005E05E5">
        <w:rPr>
          <w:i/>
          <w:lang w:val="uk-UA"/>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9"/>
        <w:gridCol w:w="1953"/>
        <w:gridCol w:w="1845"/>
        <w:gridCol w:w="1215"/>
      </w:tblGrid>
      <w:tr w:rsidR="00AE7CA7" w:rsidRPr="005E05E5" w14:paraId="00059FE0" w14:textId="77777777" w:rsidTr="00D6338F">
        <w:tc>
          <w:tcPr>
            <w:tcW w:w="2573" w:type="pct"/>
          </w:tcPr>
          <w:p w14:paraId="01646122" w14:textId="77777777" w:rsidR="00AE7CA7" w:rsidRPr="005E05E5" w:rsidRDefault="00AE7CA7" w:rsidP="00D6338F">
            <w:pPr>
              <w:spacing w:line="233" w:lineRule="auto"/>
              <w:jc w:val="center"/>
              <w:rPr>
                <w:b/>
                <w:i/>
                <w:lang w:val="uk-UA"/>
              </w:rPr>
            </w:pPr>
            <w:r w:rsidRPr="005E05E5">
              <w:rPr>
                <w:b/>
                <w:i/>
                <w:lang w:val="uk-UA"/>
              </w:rPr>
              <w:t>Вид витрат</w:t>
            </w:r>
          </w:p>
        </w:tc>
        <w:tc>
          <w:tcPr>
            <w:tcW w:w="945" w:type="pct"/>
          </w:tcPr>
          <w:p w14:paraId="02EEF833" w14:textId="77777777" w:rsidR="00AE7CA7" w:rsidRPr="005E05E5" w:rsidRDefault="00AE7CA7" w:rsidP="00784D8D">
            <w:pPr>
              <w:spacing w:line="233" w:lineRule="auto"/>
              <w:jc w:val="center"/>
              <w:rPr>
                <w:b/>
                <w:i/>
                <w:lang w:val="uk-UA"/>
              </w:rPr>
            </w:pPr>
            <w:r w:rsidRPr="005E05E5">
              <w:rPr>
                <w:b/>
                <w:i/>
                <w:lang w:val="uk-UA"/>
              </w:rPr>
              <w:t xml:space="preserve">Витрати часу на ознайомлення з вимогами </w:t>
            </w:r>
            <w:proofErr w:type="spellStart"/>
            <w:r w:rsidRPr="005E05E5">
              <w:rPr>
                <w:b/>
                <w:i/>
                <w:lang w:val="uk-UA"/>
              </w:rPr>
              <w:t>держав-ного</w:t>
            </w:r>
            <w:proofErr w:type="spellEnd"/>
            <w:r w:rsidRPr="005E05E5">
              <w:rPr>
                <w:b/>
                <w:i/>
                <w:lang w:val="uk-UA"/>
              </w:rPr>
              <w:t xml:space="preserve"> регулювання, год.</w:t>
            </w:r>
          </w:p>
        </w:tc>
        <w:tc>
          <w:tcPr>
            <w:tcW w:w="893" w:type="pct"/>
          </w:tcPr>
          <w:p w14:paraId="24B45B67" w14:textId="77777777" w:rsidR="00AE7CA7" w:rsidRPr="005E05E5" w:rsidRDefault="00AE7CA7" w:rsidP="00784D8D">
            <w:pPr>
              <w:spacing w:line="233" w:lineRule="auto"/>
              <w:jc w:val="center"/>
              <w:rPr>
                <w:b/>
                <w:i/>
                <w:lang w:val="uk-UA"/>
              </w:rPr>
            </w:pPr>
            <w:r w:rsidRPr="005E05E5">
              <w:rPr>
                <w:b/>
                <w:i/>
                <w:lang w:val="uk-UA"/>
              </w:rPr>
              <w:t xml:space="preserve">Витрати на оплату  часу на ознайомлення з вимогами державного регулювання,  грн. </w:t>
            </w:r>
          </w:p>
        </w:tc>
        <w:tc>
          <w:tcPr>
            <w:tcW w:w="588" w:type="pct"/>
          </w:tcPr>
          <w:p w14:paraId="3623371A" w14:textId="7EA6C6AB" w:rsidR="00AE7CA7" w:rsidRPr="005E05E5" w:rsidRDefault="00AE7CA7" w:rsidP="00B02C6C">
            <w:pPr>
              <w:spacing w:line="233" w:lineRule="auto"/>
              <w:jc w:val="center"/>
              <w:rPr>
                <w:b/>
                <w:i/>
                <w:lang w:val="uk-UA"/>
              </w:rPr>
            </w:pPr>
            <w:r w:rsidRPr="005E05E5">
              <w:rPr>
                <w:b/>
                <w:i/>
                <w:lang w:val="uk-UA"/>
              </w:rPr>
              <w:t>Разом на 202</w:t>
            </w:r>
            <w:r w:rsidR="00CF322E">
              <w:rPr>
                <w:b/>
                <w:i/>
                <w:lang w:val="uk-UA"/>
              </w:rPr>
              <w:t>2</w:t>
            </w:r>
            <w:r w:rsidRPr="005E05E5">
              <w:rPr>
                <w:b/>
                <w:i/>
                <w:lang w:val="uk-UA"/>
              </w:rPr>
              <w:t xml:space="preserve">  рік</w:t>
            </w:r>
          </w:p>
        </w:tc>
      </w:tr>
      <w:tr w:rsidR="00AE7CA7" w:rsidRPr="005E05E5" w14:paraId="4178D786" w14:textId="77777777" w:rsidTr="00D6338F">
        <w:tc>
          <w:tcPr>
            <w:tcW w:w="2573" w:type="pct"/>
          </w:tcPr>
          <w:p w14:paraId="72D311D0" w14:textId="77777777" w:rsidR="00AE7CA7" w:rsidRPr="005E05E5" w:rsidRDefault="00AE7CA7" w:rsidP="00D6338F">
            <w:pPr>
              <w:spacing w:line="233" w:lineRule="auto"/>
              <w:jc w:val="center"/>
              <w:rPr>
                <w:b/>
                <w:i/>
                <w:lang w:val="uk-UA"/>
              </w:rPr>
            </w:pPr>
            <w:r w:rsidRPr="005E05E5">
              <w:rPr>
                <w:b/>
                <w:i/>
                <w:lang w:val="uk-UA"/>
              </w:rPr>
              <w:t>1</w:t>
            </w:r>
          </w:p>
        </w:tc>
        <w:tc>
          <w:tcPr>
            <w:tcW w:w="945" w:type="pct"/>
          </w:tcPr>
          <w:p w14:paraId="265F56AC" w14:textId="77777777" w:rsidR="00AE7CA7" w:rsidRPr="005E05E5" w:rsidRDefault="00AE7CA7" w:rsidP="00D6338F">
            <w:pPr>
              <w:spacing w:line="233" w:lineRule="auto"/>
              <w:jc w:val="center"/>
              <w:rPr>
                <w:b/>
                <w:i/>
                <w:lang w:val="uk-UA"/>
              </w:rPr>
            </w:pPr>
            <w:r w:rsidRPr="005E05E5">
              <w:rPr>
                <w:b/>
                <w:i/>
                <w:lang w:val="uk-UA"/>
              </w:rPr>
              <w:t>2</w:t>
            </w:r>
          </w:p>
        </w:tc>
        <w:tc>
          <w:tcPr>
            <w:tcW w:w="893" w:type="pct"/>
          </w:tcPr>
          <w:p w14:paraId="328CBA5C" w14:textId="77777777" w:rsidR="00AE7CA7" w:rsidRPr="005E05E5" w:rsidRDefault="00AE7CA7" w:rsidP="00D6338F">
            <w:pPr>
              <w:spacing w:line="233" w:lineRule="auto"/>
              <w:jc w:val="center"/>
              <w:rPr>
                <w:b/>
                <w:i/>
                <w:lang w:val="uk-UA"/>
              </w:rPr>
            </w:pPr>
            <w:r w:rsidRPr="005E05E5">
              <w:rPr>
                <w:b/>
                <w:i/>
                <w:lang w:val="uk-UA"/>
              </w:rPr>
              <w:t>3</w:t>
            </w:r>
          </w:p>
        </w:tc>
        <w:tc>
          <w:tcPr>
            <w:tcW w:w="588" w:type="pct"/>
          </w:tcPr>
          <w:p w14:paraId="5BD625E6" w14:textId="77777777" w:rsidR="00AE7CA7" w:rsidRPr="005E05E5" w:rsidRDefault="00AE7CA7" w:rsidP="00D6338F">
            <w:pPr>
              <w:spacing w:line="233" w:lineRule="auto"/>
              <w:jc w:val="center"/>
              <w:rPr>
                <w:b/>
                <w:i/>
                <w:lang w:val="uk-UA"/>
              </w:rPr>
            </w:pPr>
            <w:r w:rsidRPr="005E05E5">
              <w:rPr>
                <w:b/>
                <w:i/>
                <w:lang w:val="uk-UA"/>
              </w:rPr>
              <w:t>4</w:t>
            </w:r>
          </w:p>
        </w:tc>
      </w:tr>
      <w:tr w:rsidR="00AE7CA7" w:rsidRPr="005E05E5" w14:paraId="2F35CC20" w14:textId="77777777" w:rsidTr="00D6338F">
        <w:tc>
          <w:tcPr>
            <w:tcW w:w="2573" w:type="pct"/>
          </w:tcPr>
          <w:p w14:paraId="53F109E4" w14:textId="77777777" w:rsidR="00AE7CA7" w:rsidRPr="005E05E5" w:rsidRDefault="00AE7CA7" w:rsidP="00D6338F">
            <w:pPr>
              <w:spacing w:line="233" w:lineRule="auto"/>
              <w:jc w:val="both"/>
              <w:rPr>
                <w:lang w:val="uk-UA"/>
              </w:rPr>
            </w:pPr>
            <w:r w:rsidRPr="005E05E5">
              <w:rPr>
                <w:lang w:val="uk-UA"/>
              </w:rPr>
              <w:t>Витрати, пов’язані з отриманням первинної інформації про вимоги регулювання*, грн.;</w:t>
            </w:r>
          </w:p>
        </w:tc>
        <w:tc>
          <w:tcPr>
            <w:tcW w:w="945" w:type="pct"/>
          </w:tcPr>
          <w:p w14:paraId="61156457" w14:textId="77777777" w:rsidR="00AE7CA7" w:rsidRPr="005E05E5" w:rsidRDefault="006363F6" w:rsidP="00D6338F">
            <w:pPr>
              <w:spacing w:line="233" w:lineRule="auto"/>
              <w:jc w:val="center"/>
              <w:rPr>
                <w:lang w:val="uk-UA"/>
              </w:rPr>
            </w:pPr>
            <w:r w:rsidRPr="005E05E5">
              <w:rPr>
                <w:lang w:val="uk-UA"/>
              </w:rPr>
              <w:t>0,2</w:t>
            </w:r>
          </w:p>
        </w:tc>
        <w:tc>
          <w:tcPr>
            <w:tcW w:w="893" w:type="pct"/>
          </w:tcPr>
          <w:p w14:paraId="0CB748C2" w14:textId="7DFE2389" w:rsidR="00AE7CA7" w:rsidRPr="005E05E5" w:rsidRDefault="00EB7820" w:rsidP="00D6338F">
            <w:pPr>
              <w:spacing w:line="233" w:lineRule="auto"/>
              <w:jc w:val="center"/>
              <w:rPr>
                <w:lang w:val="uk-UA"/>
              </w:rPr>
            </w:pPr>
            <w:r w:rsidRPr="005E05E5">
              <w:rPr>
                <w:lang w:val="uk-UA"/>
              </w:rPr>
              <w:t>3</w:t>
            </w:r>
            <w:r w:rsidR="00CF322E">
              <w:rPr>
                <w:lang w:val="uk-UA"/>
              </w:rPr>
              <w:t>6</w:t>
            </w:r>
            <w:r w:rsidRPr="005E05E5">
              <w:rPr>
                <w:lang w:val="uk-UA"/>
              </w:rPr>
              <w:t>,14</w:t>
            </w:r>
          </w:p>
        </w:tc>
        <w:tc>
          <w:tcPr>
            <w:tcW w:w="588" w:type="pct"/>
          </w:tcPr>
          <w:p w14:paraId="6E6EE436" w14:textId="391BFDA2" w:rsidR="00AE7CA7" w:rsidRPr="005E05E5" w:rsidRDefault="00CF322E" w:rsidP="00EB7820">
            <w:pPr>
              <w:spacing w:line="233" w:lineRule="auto"/>
              <w:jc w:val="center"/>
              <w:rPr>
                <w:lang w:val="uk-UA"/>
              </w:rPr>
            </w:pPr>
            <w:r>
              <w:rPr>
                <w:lang w:val="uk-UA"/>
              </w:rPr>
              <w:t>7,2</w:t>
            </w:r>
          </w:p>
        </w:tc>
      </w:tr>
      <w:tr w:rsidR="00AE7CA7" w:rsidRPr="005E05E5" w14:paraId="14822E7F" w14:textId="77777777" w:rsidTr="00D6338F">
        <w:tc>
          <w:tcPr>
            <w:tcW w:w="2573" w:type="pct"/>
          </w:tcPr>
          <w:p w14:paraId="3DE4BFAB" w14:textId="514FCCDB" w:rsidR="00AE7CA7" w:rsidRPr="005E05E5" w:rsidRDefault="00EB7820" w:rsidP="00D6338F">
            <w:pPr>
              <w:spacing w:line="233" w:lineRule="auto"/>
              <w:jc w:val="both"/>
              <w:rPr>
                <w:lang w:val="uk-UA"/>
              </w:rPr>
            </w:pPr>
            <w:r w:rsidRPr="005E05E5">
              <w:rPr>
                <w:lang w:val="uk-UA"/>
              </w:rPr>
              <w:t>3</w:t>
            </w:r>
            <w:r w:rsidR="00CF322E">
              <w:rPr>
                <w:lang w:val="uk-UA"/>
              </w:rPr>
              <w:t>6</w:t>
            </w:r>
            <w:r w:rsidRPr="005E05E5">
              <w:rPr>
                <w:lang w:val="uk-UA"/>
              </w:rPr>
              <w:t>,14</w:t>
            </w:r>
            <w:r w:rsidR="00AE7CA7" w:rsidRPr="005E05E5">
              <w:rPr>
                <w:lang w:val="uk-UA"/>
              </w:rPr>
              <w:t xml:space="preserve"> грн. = (</w:t>
            </w:r>
            <w:r w:rsidR="00CF322E">
              <w:rPr>
                <w:lang w:val="uk-UA"/>
              </w:rPr>
              <w:t>6000</w:t>
            </w:r>
            <w:r w:rsidR="00AE7CA7" w:rsidRPr="005E05E5">
              <w:rPr>
                <w:lang w:val="uk-UA"/>
              </w:rPr>
              <w:t xml:space="preserve">,00 грн.** (мінімальна зарплата) </w:t>
            </w:r>
            <w:r w:rsidR="00AE7CA7" w:rsidRPr="005E05E5">
              <w:rPr>
                <w:lang w:val="uk-UA"/>
              </w:rPr>
              <w:sym w:font="Symbol" w:char="F03A"/>
            </w:r>
            <w:r w:rsidR="00AE7CA7" w:rsidRPr="005E05E5">
              <w:rPr>
                <w:lang w:val="uk-UA"/>
              </w:rPr>
              <w:t xml:space="preserve"> 16</w:t>
            </w:r>
            <w:r w:rsidRPr="005E05E5">
              <w:rPr>
                <w:lang w:val="uk-UA"/>
              </w:rPr>
              <w:t>6</w:t>
            </w:r>
            <w:r w:rsidR="00AE7CA7" w:rsidRPr="005E05E5">
              <w:rPr>
                <w:lang w:val="uk-UA"/>
              </w:rPr>
              <w:t xml:space="preserve"> год. у місяць);</w:t>
            </w:r>
          </w:p>
          <w:p w14:paraId="0B99C702" w14:textId="3F76FF1D" w:rsidR="00AE7CA7" w:rsidRPr="005E05E5" w:rsidRDefault="006363F6" w:rsidP="00EB7820">
            <w:pPr>
              <w:spacing w:line="233" w:lineRule="auto"/>
              <w:jc w:val="both"/>
              <w:rPr>
                <w:lang w:val="uk-UA"/>
              </w:rPr>
            </w:pPr>
            <w:r w:rsidRPr="005E05E5">
              <w:rPr>
                <w:lang w:val="uk-UA"/>
              </w:rPr>
              <w:t>0,2</w:t>
            </w:r>
            <w:r w:rsidR="00AE7CA7" w:rsidRPr="005E05E5">
              <w:rPr>
                <w:lang w:val="uk-UA"/>
              </w:rPr>
              <w:t xml:space="preserve"> год. х  </w:t>
            </w:r>
            <w:r w:rsidR="00EB7820" w:rsidRPr="005E05E5">
              <w:rPr>
                <w:lang w:val="uk-UA"/>
              </w:rPr>
              <w:t>3</w:t>
            </w:r>
            <w:r w:rsidR="00CF322E">
              <w:rPr>
                <w:lang w:val="uk-UA"/>
              </w:rPr>
              <w:t>6</w:t>
            </w:r>
            <w:r w:rsidR="00EB7820" w:rsidRPr="005E05E5">
              <w:rPr>
                <w:lang w:val="uk-UA"/>
              </w:rPr>
              <w:t>,14</w:t>
            </w:r>
            <w:r w:rsidR="00AE7CA7" w:rsidRPr="005E05E5">
              <w:rPr>
                <w:lang w:val="uk-UA"/>
              </w:rPr>
              <w:t xml:space="preserve"> грн. =  </w:t>
            </w:r>
            <w:r w:rsidR="00CF322E">
              <w:rPr>
                <w:lang w:val="uk-UA"/>
              </w:rPr>
              <w:t>7,20</w:t>
            </w:r>
            <w:r w:rsidR="00AE7CA7" w:rsidRPr="005E05E5">
              <w:rPr>
                <w:lang w:val="uk-UA"/>
              </w:rPr>
              <w:t xml:space="preserve"> грн.</w:t>
            </w:r>
          </w:p>
        </w:tc>
        <w:tc>
          <w:tcPr>
            <w:tcW w:w="945" w:type="pct"/>
          </w:tcPr>
          <w:p w14:paraId="257460EF" w14:textId="77777777" w:rsidR="00AE7CA7" w:rsidRPr="005E05E5" w:rsidRDefault="00AE7CA7" w:rsidP="00D6338F">
            <w:pPr>
              <w:spacing w:line="233" w:lineRule="auto"/>
              <w:jc w:val="center"/>
              <w:rPr>
                <w:lang w:val="uk-UA"/>
              </w:rPr>
            </w:pPr>
          </w:p>
        </w:tc>
        <w:tc>
          <w:tcPr>
            <w:tcW w:w="893" w:type="pct"/>
          </w:tcPr>
          <w:p w14:paraId="7CB7760E" w14:textId="77777777" w:rsidR="00AE7CA7" w:rsidRPr="005E05E5" w:rsidRDefault="00AE7CA7" w:rsidP="00D6338F">
            <w:pPr>
              <w:spacing w:line="233" w:lineRule="auto"/>
              <w:jc w:val="center"/>
              <w:rPr>
                <w:lang w:val="uk-UA"/>
              </w:rPr>
            </w:pPr>
          </w:p>
        </w:tc>
        <w:tc>
          <w:tcPr>
            <w:tcW w:w="588" w:type="pct"/>
          </w:tcPr>
          <w:p w14:paraId="2538F0FF" w14:textId="77777777" w:rsidR="00AE7CA7" w:rsidRPr="005E05E5" w:rsidRDefault="00AE7CA7" w:rsidP="00D6338F">
            <w:pPr>
              <w:spacing w:line="233" w:lineRule="auto"/>
              <w:jc w:val="center"/>
              <w:rPr>
                <w:lang w:val="uk-UA"/>
              </w:rPr>
            </w:pPr>
          </w:p>
        </w:tc>
      </w:tr>
    </w:tbl>
    <w:p w14:paraId="613E7907" w14:textId="0BB323C2" w:rsidR="00AE7CA7" w:rsidRDefault="00AE7CA7" w:rsidP="00596886">
      <w:pPr>
        <w:ind w:firstLine="708"/>
        <w:jc w:val="right"/>
        <w:rPr>
          <w:i/>
          <w:lang w:val="uk-UA"/>
        </w:rPr>
      </w:pPr>
    </w:p>
    <w:p w14:paraId="726F86FD" w14:textId="3B9A9CFC" w:rsidR="00CF322E" w:rsidRDefault="00CF322E" w:rsidP="00596886">
      <w:pPr>
        <w:ind w:firstLine="708"/>
        <w:jc w:val="right"/>
        <w:rPr>
          <w:i/>
          <w:lang w:val="uk-UA"/>
        </w:rPr>
      </w:pPr>
    </w:p>
    <w:p w14:paraId="358539CD" w14:textId="53074789" w:rsidR="00CF322E" w:rsidRDefault="00CF322E" w:rsidP="00596886">
      <w:pPr>
        <w:ind w:firstLine="708"/>
        <w:jc w:val="right"/>
        <w:rPr>
          <w:i/>
          <w:lang w:val="uk-UA"/>
        </w:rPr>
      </w:pPr>
    </w:p>
    <w:p w14:paraId="59503958" w14:textId="77777777" w:rsidR="00CF322E" w:rsidRPr="005E05E5" w:rsidRDefault="00CF322E" w:rsidP="00596886">
      <w:pPr>
        <w:ind w:firstLine="708"/>
        <w:jc w:val="right"/>
        <w:rPr>
          <w:i/>
          <w:lang w:val="uk-UA"/>
        </w:rPr>
      </w:pPr>
    </w:p>
    <w:p w14:paraId="34B5F8E8" w14:textId="77777777" w:rsidR="00AE7CA7" w:rsidRPr="005E05E5" w:rsidRDefault="00AE7CA7" w:rsidP="00596886">
      <w:pPr>
        <w:ind w:firstLine="708"/>
        <w:jc w:val="right"/>
        <w:rPr>
          <w:i/>
          <w:lang w:val="uk-UA"/>
        </w:rPr>
      </w:pPr>
      <w:r w:rsidRPr="005E05E5">
        <w:rPr>
          <w:i/>
          <w:lang w:val="uk-UA"/>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9"/>
        <w:gridCol w:w="1953"/>
        <w:gridCol w:w="1845"/>
        <w:gridCol w:w="1215"/>
      </w:tblGrid>
      <w:tr w:rsidR="00AE7CA7" w:rsidRPr="005E05E5" w14:paraId="22D2FFF2" w14:textId="77777777" w:rsidTr="00D6338F">
        <w:tc>
          <w:tcPr>
            <w:tcW w:w="2573" w:type="pct"/>
          </w:tcPr>
          <w:p w14:paraId="441A9D52" w14:textId="77777777" w:rsidR="00AE7CA7" w:rsidRPr="005E05E5" w:rsidRDefault="00AE7CA7" w:rsidP="00D6338F">
            <w:pPr>
              <w:jc w:val="center"/>
              <w:rPr>
                <w:b/>
                <w:i/>
                <w:lang w:val="uk-UA"/>
              </w:rPr>
            </w:pPr>
            <w:r w:rsidRPr="005E05E5">
              <w:rPr>
                <w:b/>
                <w:i/>
                <w:lang w:val="uk-UA"/>
              </w:rPr>
              <w:t>Вид витрат</w:t>
            </w:r>
          </w:p>
        </w:tc>
        <w:tc>
          <w:tcPr>
            <w:tcW w:w="945" w:type="pct"/>
          </w:tcPr>
          <w:p w14:paraId="4C121FBD" w14:textId="77777777" w:rsidR="00AE7CA7" w:rsidRPr="005E05E5" w:rsidRDefault="00AE7CA7" w:rsidP="00D6338F">
            <w:pPr>
              <w:jc w:val="center"/>
              <w:rPr>
                <w:b/>
                <w:i/>
                <w:lang w:val="uk-UA"/>
              </w:rPr>
            </w:pPr>
            <w:r w:rsidRPr="005E05E5">
              <w:rPr>
                <w:b/>
                <w:i/>
                <w:lang w:val="uk-UA"/>
              </w:rPr>
              <w:t xml:space="preserve">Витрати часу на ознайомлення з вимогами </w:t>
            </w:r>
            <w:proofErr w:type="spellStart"/>
            <w:r w:rsidRPr="005E05E5">
              <w:rPr>
                <w:b/>
                <w:i/>
                <w:lang w:val="uk-UA"/>
              </w:rPr>
              <w:t>держав-</w:t>
            </w:r>
            <w:r w:rsidRPr="005E05E5">
              <w:rPr>
                <w:b/>
                <w:i/>
                <w:lang w:val="uk-UA"/>
              </w:rPr>
              <w:lastRenderedPageBreak/>
              <w:t>ного</w:t>
            </w:r>
            <w:proofErr w:type="spellEnd"/>
            <w:r w:rsidRPr="005E05E5">
              <w:rPr>
                <w:b/>
                <w:i/>
                <w:lang w:val="uk-UA"/>
              </w:rPr>
              <w:t xml:space="preserve"> регулювання, год.</w:t>
            </w:r>
          </w:p>
        </w:tc>
        <w:tc>
          <w:tcPr>
            <w:tcW w:w="893" w:type="pct"/>
          </w:tcPr>
          <w:p w14:paraId="6E588467" w14:textId="77777777" w:rsidR="00AE7CA7" w:rsidRPr="005E05E5" w:rsidRDefault="00AE7CA7" w:rsidP="00D6338F">
            <w:pPr>
              <w:jc w:val="center"/>
              <w:rPr>
                <w:b/>
                <w:i/>
                <w:lang w:val="uk-UA"/>
              </w:rPr>
            </w:pPr>
            <w:r w:rsidRPr="005E05E5">
              <w:rPr>
                <w:b/>
                <w:i/>
                <w:lang w:val="uk-UA"/>
              </w:rPr>
              <w:lastRenderedPageBreak/>
              <w:t xml:space="preserve">Витрати на оплату  часу за ознайомлення з </w:t>
            </w:r>
            <w:r w:rsidRPr="005E05E5">
              <w:rPr>
                <w:b/>
                <w:i/>
                <w:lang w:val="uk-UA"/>
              </w:rPr>
              <w:lastRenderedPageBreak/>
              <w:t xml:space="preserve">вимогами державного регулювання,  грн. </w:t>
            </w:r>
          </w:p>
        </w:tc>
        <w:tc>
          <w:tcPr>
            <w:tcW w:w="588" w:type="pct"/>
          </w:tcPr>
          <w:p w14:paraId="54DC4F17" w14:textId="6F4380DA" w:rsidR="00AE7CA7" w:rsidRPr="005E05E5" w:rsidRDefault="00AE7CA7" w:rsidP="00FF2019">
            <w:pPr>
              <w:jc w:val="center"/>
              <w:rPr>
                <w:b/>
                <w:i/>
                <w:lang w:val="uk-UA"/>
              </w:rPr>
            </w:pPr>
            <w:r w:rsidRPr="005E05E5">
              <w:rPr>
                <w:b/>
                <w:i/>
                <w:lang w:val="uk-UA"/>
              </w:rPr>
              <w:lastRenderedPageBreak/>
              <w:t>Разом на 202</w:t>
            </w:r>
            <w:r w:rsidR="00CF322E">
              <w:rPr>
                <w:b/>
                <w:i/>
                <w:lang w:val="uk-UA"/>
              </w:rPr>
              <w:t>2</w:t>
            </w:r>
            <w:r w:rsidRPr="005E05E5">
              <w:rPr>
                <w:b/>
                <w:i/>
                <w:lang w:val="uk-UA"/>
              </w:rPr>
              <w:t xml:space="preserve">  рік</w:t>
            </w:r>
          </w:p>
        </w:tc>
      </w:tr>
      <w:tr w:rsidR="00AE7CA7" w:rsidRPr="005E05E5" w14:paraId="5B9C4BBD" w14:textId="77777777" w:rsidTr="00D6338F">
        <w:tc>
          <w:tcPr>
            <w:tcW w:w="2573" w:type="pct"/>
          </w:tcPr>
          <w:p w14:paraId="13B1B18C" w14:textId="77777777" w:rsidR="00AE7CA7" w:rsidRPr="005E05E5" w:rsidRDefault="00AE7CA7" w:rsidP="00D6338F">
            <w:pPr>
              <w:jc w:val="both"/>
              <w:rPr>
                <w:lang w:val="uk-UA"/>
              </w:rPr>
            </w:pPr>
            <w:r w:rsidRPr="005E05E5">
              <w:rPr>
                <w:lang w:val="uk-UA"/>
              </w:rPr>
              <w:lastRenderedPageBreak/>
              <w:t>Витрати, пов’язані з процедурою офіційного подання юридичними особами декларації зі сплати податку контролюючому органу, грн.;*</w:t>
            </w:r>
          </w:p>
          <w:p w14:paraId="22F4F80A" w14:textId="52CF9837" w:rsidR="00AE7CA7" w:rsidRPr="005E05E5" w:rsidRDefault="00EB7820" w:rsidP="00D6338F">
            <w:pPr>
              <w:jc w:val="both"/>
              <w:rPr>
                <w:lang w:val="uk-UA"/>
              </w:rPr>
            </w:pPr>
            <w:r w:rsidRPr="005E05E5">
              <w:rPr>
                <w:lang w:val="uk-UA"/>
              </w:rPr>
              <w:t>3</w:t>
            </w:r>
            <w:r w:rsidR="00CF322E">
              <w:rPr>
                <w:lang w:val="uk-UA"/>
              </w:rPr>
              <w:t>6</w:t>
            </w:r>
            <w:r w:rsidRPr="005E05E5">
              <w:rPr>
                <w:lang w:val="uk-UA"/>
              </w:rPr>
              <w:t>,14</w:t>
            </w:r>
            <w:r w:rsidR="00AE7CA7" w:rsidRPr="005E05E5">
              <w:rPr>
                <w:lang w:val="uk-UA"/>
              </w:rPr>
              <w:t xml:space="preserve"> грн. = (</w:t>
            </w:r>
            <w:r w:rsidR="00CF322E">
              <w:rPr>
                <w:lang w:val="uk-UA"/>
              </w:rPr>
              <w:t>6000</w:t>
            </w:r>
            <w:r w:rsidR="00AE7CA7" w:rsidRPr="005E05E5">
              <w:rPr>
                <w:lang w:val="uk-UA"/>
              </w:rPr>
              <w:t xml:space="preserve">,00 грн.** (мінімальна зарплата) </w:t>
            </w:r>
            <w:r w:rsidR="00AE7CA7" w:rsidRPr="005E05E5">
              <w:rPr>
                <w:lang w:val="uk-UA"/>
              </w:rPr>
              <w:sym w:font="Symbol" w:char="F03A"/>
            </w:r>
            <w:r w:rsidR="00AE7CA7" w:rsidRPr="005E05E5">
              <w:rPr>
                <w:lang w:val="uk-UA"/>
              </w:rPr>
              <w:t xml:space="preserve"> 16</w:t>
            </w:r>
            <w:r w:rsidRPr="005E05E5">
              <w:rPr>
                <w:lang w:val="uk-UA"/>
              </w:rPr>
              <w:t>6</w:t>
            </w:r>
            <w:r w:rsidR="00AE7CA7" w:rsidRPr="005E05E5">
              <w:rPr>
                <w:lang w:val="uk-UA"/>
              </w:rPr>
              <w:t xml:space="preserve"> год. у місяць);</w:t>
            </w:r>
          </w:p>
          <w:p w14:paraId="2ADC699B" w14:textId="66849C46" w:rsidR="00AE7CA7" w:rsidRPr="005E05E5" w:rsidRDefault="00AE7CA7" w:rsidP="00EB7820">
            <w:pPr>
              <w:jc w:val="both"/>
              <w:rPr>
                <w:lang w:val="uk-UA"/>
              </w:rPr>
            </w:pPr>
            <w:r w:rsidRPr="005E05E5">
              <w:rPr>
                <w:lang w:val="uk-UA"/>
              </w:rPr>
              <w:t xml:space="preserve">0,2 год. х  </w:t>
            </w:r>
            <w:r w:rsidR="00EB7820" w:rsidRPr="005E05E5">
              <w:rPr>
                <w:lang w:val="uk-UA"/>
              </w:rPr>
              <w:t>3</w:t>
            </w:r>
            <w:r w:rsidR="005D04EA">
              <w:rPr>
                <w:lang w:val="uk-UA"/>
              </w:rPr>
              <w:t>6</w:t>
            </w:r>
            <w:r w:rsidR="00EB7820" w:rsidRPr="005E05E5">
              <w:rPr>
                <w:lang w:val="uk-UA"/>
              </w:rPr>
              <w:t>,14</w:t>
            </w:r>
            <w:r w:rsidRPr="005E05E5">
              <w:rPr>
                <w:lang w:val="uk-UA"/>
              </w:rPr>
              <w:t xml:space="preserve"> грн. =  </w:t>
            </w:r>
            <w:r w:rsidR="005D04EA">
              <w:rPr>
                <w:lang w:val="uk-UA"/>
              </w:rPr>
              <w:t xml:space="preserve">7,20 </w:t>
            </w:r>
            <w:r w:rsidRPr="005E05E5">
              <w:rPr>
                <w:lang w:val="uk-UA"/>
              </w:rPr>
              <w:t xml:space="preserve"> грн.</w:t>
            </w:r>
          </w:p>
        </w:tc>
        <w:tc>
          <w:tcPr>
            <w:tcW w:w="945" w:type="pct"/>
          </w:tcPr>
          <w:p w14:paraId="64CC2E35" w14:textId="77777777" w:rsidR="00AE7CA7" w:rsidRPr="005E05E5" w:rsidRDefault="00AE7CA7" w:rsidP="00D6338F">
            <w:pPr>
              <w:jc w:val="center"/>
              <w:rPr>
                <w:lang w:val="uk-UA"/>
              </w:rPr>
            </w:pPr>
            <w:r w:rsidRPr="005E05E5">
              <w:rPr>
                <w:lang w:val="uk-UA"/>
              </w:rPr>
              <w:t>0,2</w:t>
            </w:r>
          </w:p>
        </w:tc>
        <w:tc>
          <w:tcPr>
            <w:tcW w:w="893" w:type="pct"/>
          </w:tcPr>
          <w:p w14:paraId="08158B5D" w14:textId="35DD10C6" w:rsidR="00AE7CA7" w:rsidRPr="005E05E5" w:rsidRDefault="00EB7820" w:rsidP="00D6338F">
            <w:pPr>
              <w:jc w:val="center"/>
              <w:rPr>
                <w:lang w:val="uk-UA"/>
              </w:rPr>
            </w:pPr>
            <w:r w:rsidRPr="005E05E5">
              <w:rPr>
                <w:lang w:val="uk-UA"/>
              </w:rPr>
              <w:t>3</w:t>
            </w:r>
            <w:r w:rsidR="00CF322E">
              <w:rPr>
                <w:lang w:val="uk-UA"/>
              </w:rPr>
              <w:t>6</w:t>
            </w:r>
            <w:r w:rsidRPr="005E05E5">
              <w:rPr>
                <w:lang w:val="uk-UA"/>
              </w:rPr>
              <w:t>,14</w:t>
            </w:r>
          </w:p>
        </w:tc>
        <w:tc>
          <w:tcPr>
            <w:tcW w:w="588" w:type="pct"/>
          </w:tcPr>
          <w:p w14:paraId="3D9015AC" w14:textId="450BCDAF" w:rsidR="00AE7CA7" w:rsidRPr="005E05E5" w:rsidRDefault="00CF322E" w:rsidP="00EB7820">
            <w:pPr>
              <w:jc w:val="center"/>
              <w:rPr>
                <w:lang w:val="uk-UA"/>
              </w:rPr>
            </w:pPr>
            <w:r>
              <w:rPr>
                <w:lang w:val="uk-UA"/>
              </w:rPr>
              <w:t>7,2</w:t>
            </w:r>
          </w:p>
        </w:tc>
      </w:tr>
    </w:tbl>
    <w:p w14:paraId="16126CDA" w14:textId="77777777" w:rsidR="00AE7CA7" w:rsidRPr="005E05E5" w:rsidRDefault="00AE7CA7" w:rsidP="00596886">
      <w:pPr>
        <w:ind w:firstLine="708"/>
        <w:jc w:val="both"/>
        <w:rPr>
          <w:i/>
          <w:lang w:val="uk-UA"/>
        </w:rPr>
      </w:pPr>
    </w:p>
    <w:p w14:paraId="5BE69CD8" w14:textId="77777777" w:rsidR="00AE7CA7" w:rsidRPr="005E05E5" w:rsidRDefault="00AE7CA7" w:rsidP="00596886">
      <w:pPr>
        <w:ind w:firstLine="708"/>
        <w:jc w:val="both"/>
        <w:rPr>
          <w:i/>
          <w:lang w:val="uk-UA"/>
        </w:rPr>
      </w:pPr>
      <w:r w:rsidRPr="005E05E5">
        <w:rPr>
          <w:i/>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14:paraId="6757D6FC" w14:textId="20FAA240" w:rsidR="00CF322E" w:rsidRPr="00CF322E" w:rsidRDefault="00AE7CA7" w:rsidP="00CF322E">
      <w:pPr>
        <w:widowControl w:val="0"/>
        <w:ind w:firstLine="708"/>
        <w:jc w:val="both"/>
        <w:rPr>
          <w:bCs/>
          <w:i/>
          <w:shd w:val="clear" w:color="auto" w:fill="FFFFFF"/>
          <w:lang w:val="uk-UA" w:eastAsia="uk-UA"/>
        </w:rPr>
      </w:pPr>
      <w:r w:rsidRPr="005E05E5">
        <w:rPr>
          <w:i/>
          <w:color w:val="000000"/>
          <w:bdr w:val="none" w:sz="0" w:space="0" w:color="auto" w:frame="1"/>
          <w:shd w:val="clear" w:color="auto" w:fill="FFFFFF"/>
          <w:lang w:val="uk-UA" w:eastAsia="uk-UA"/>
        </w:rPr>
        <w:t>**</w:t>
      </w:r>
      <w:r w:rsidR="00CF322E" w:rsidRPr="00CF322E">
        <w:rPr>
          <w:bCs/>
          <w:i/>
          <w:shd w:val="clear" w:color="auto" w:fill="FFFFFF"/>
          <w:lang w:eastAsia="uk-UA"/>
        </w:rPr>
        <w:t> </w:t>
      </w:r>
      <w:r w:rsidR="00CF322E" w:rsidRPr="00CF322E">
        <w:rPr>
          <w:bCs/>
          <w:i/>
          <w:shd w:val="clear" w:color="auto" w:fill="FFFFFF"/>
          <w:lang w:val="uk-UA" w:eastAsia="uk-UA"/>
        </w:rPr>
        <w:t>Для розрахунку витрат використовується мінімальний розмір заробітної плати (Згідно п.5 ст.38 Бюджетного кодексу України розмір мінімальної заробітної плати визначається в Законі про Державний бюджет на відповідний рік, з 01.01.2021 р. мінімальна заробітна плата 6000,00 грн.) у погодинному розмірі –6000,00 грн. / 166 год. = 36,14 грн./год.</w:t>
      </w:r>
    </w:p>
    <w:p w14:paraId="391BE668" w14:textId="2FDF6953" w:rsidR="00AE7CA7" w:rsidRPr="005E05E5" w:rsidRDefault="00AE7CA7" w:rsidP="00596886">
      <w:pPr>
        <w:widowControl w:val="0"/>
        <w:ind w:firstLine="708"/>
        <w:jc w:val="both"/>
        <w:rPr>
          <w:bCs/>
          <w:i/>
          <w:shd w:val="clear" w:color="auto" w:fill="FFFFFF"/>
          <w:lang w:val="uk-UA" w:eastAsia="uk-UA"/>
        </w:rPr>
      </w:pPr>
    </w:p>
    <w:p w14:paraId="7E62F8BF" w14:textId="77777777" w:rsidR="00AE7CA7" w:rsidRPr="005E05E5" w:rsidRDefault="00AE7CA7" w:rsidP="00596886">
      <w:pPr>
        <w:spacing w:line="240" w:lineRule="atLeast"/>
        <w:ind w:firstLine="708"/>
        <w:jc w:val="center"/>
        <w:rPr>
          <w:b/>
          <w:i/>
          <w:lang w:val="uk-UA"/>
        </w:rPr>
      </w:pPr>
    </w:p>
    <w:p w14:paraId="35EDB6D7" w14:textId="086C1ACD" w:rsidR="00AE7CA7" w:rsidRPr="005E05E5" w:rsidRDefault="00AE7CA7" w:rsidP="00596886">
      <w:pPr>
        <w:ind w:firstLine="708"/>
        <w:jc w:val="both"/>
        <w:rPr>
          <w:color w:val="000000"/>
          <w:lang w:val="uk-UA" w:eastAsia="uk-UA"/>
        </w:rPr>
      </w:pPr>
      <w:r w:rsidRPr="005E05E5">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рішення міської ради «</w:t>
      </w:r>
      <w:r w:rsidR="0065049D" w:rsidRPr="005E05E5">
        <w:rPr>
          <w:lang w:val="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65049D" w:rsidRPr="005E05E5">
        <w:rPr>
          <w:lang w:val="uk-UA"/>
        </w:rPr>
        <w:t>Бучанської</w:t>
      </w:r>
      <w:proofErr w:type="spellEnd"/>
      <w:r w:rsidR="0065049D" w:rsidRPr="005E05E5">
        <w:rPr>
          <w:lang w:val="uk-UA"/>
        </w:rPr>
        <w:t xml:space="preserve"> міської об’єднаної </w:t>
      </w:r>
      <w:r w:rsidR="00790B52" w:rsidRPr="005E05E5">
        <w:rPr>
          <w:lang w:val="uk-UA"/>
        </w:rPr>
        <w:t xml:space="preserve">територіальної </w:t>
      </w:r>
      <w:r w:rsidR="0065049D" w:rsidRPr="005E05E5">
        <w:rPr>
          <w:lang w:val="uk-UA"/>
        </w:rPr>
        <w:t>громади</w:t>
      </w:r>
      <w:r w:rsidRPr="005E05E5">
        <w:rPr>
          <w:color w:val="000000"/>
          <w:lang w:val="uk-UA" w:eastAsia="uk-UA"/>
        </w:rPr>
        <w:t>».</w:t>
      </w:r>
    </w:p>
    <w:p w14:paraId="7B8C2EE4" w14:textId="77777777" w:rsidR="00AE7CA7" w:rsidRDefault="00AE7CA7" w:rsidP="00596886">
      <w:pPr>
        <w:jc w:val="both"/>
        <w:rPr>
          <w:b/>
          <w:i/>
          <w:color w:val="000000"/>
          <w:lang w:val="uk-UA"/>
        </w:rPr>
      </w:pPr>
    </w:p>
    <w:p w14:paraId="2A5784E7" w14:textId="77777777" w:rsidR="00D1401C" w:rsidRPr="005E05E5" w:rsidRDefault="00D1401C" w:rsidP="00596886">
      <w:pPr>
        <w:jc w:val="both"/>
        <w:rPr>
          <w:b/>
          <w:i/>
          <w:color w:val="000000"/>
          <w:lang w:val="uk-UA"/>
        </w:rPr>
      </w:pPr>
    </w:p>
    <w:p w14:paraId="35AA02F3" w14:textId="7A9265D6" w:rsidR="00F012F4" w:rsidRDefault="00F012F4" w:rsidP="00F012F4">
      <w:pPr>
        <w:tabs>
          <w:tab w:val="left" w:pos="5730"/>
        </w:tabs>
        <w:jc w:val="both"/>
        <w:rPr>
          <w:b/>
          <w:color w:val="000000"/>
          <w:sz w:val="24"/>
          <w:szCs w:val="24"/>
          <w:lang w:val="uk-UA"/>
        </w:rPr>
      </w:pPr>
      <w:r w:rsidRPr="0038088D">
        <w:rPr>
          <w:b/>
          <w:color w:val="000000"/>
          <w:sz w:val="24"/>
          <w:szCs w:val="24"/>
          <w:lang w:val="uk-UA"/>
        </w:rPr>
        <w:t>Начальник відділу економічного розвитку та інвестицій</w:t>
      </w:r>
    </w:p>
    <w:p w14:paraId="563FE504" w14:textId="77777777" w:rsidR="00F012F4" w:rsidRDefault="00F012F4" w:rsidP="00F012F4">
      <w:pPr>
        <w:tabs>
          <w:tab w:val="left" w:pos="5730"/>
        </w:tabs>
        <w:jc w:val="both"/>
        <w:rPr>
          <w:b/>
          <w:color w:val="000000"/>
          <w:sz w:val="24"/>
          <w:szCs w:val="24"/>
          <w:lang w:val="uk-UA"/>
        </w:rPr>
      </w:pPr>
      <w:proofErr w:type="spellStart"/>
      <w:r w:rsidRPr="0038088D">
        <w:rPr>
          <w:b/>
          <w:color w:val="000000"/>
          <w:sz w:val="24"/>
          <w:szCs w:val="24"/>
          <w:lang w:val="uk-UA"/>
        </w:rPr>
        <w:t>Бучанської</w:t>
      </w:r>
      <w:proofErr w:type="spellEnd"/>
      <w:r w:rsidRPr="0038088D">
        <w:rPr>
          <w:b/>
          <w:color w:val="000000"/>
          <w:sz w:val="24"/>
          <w:szCs w:val="24"/>
          <w:lang w:val="uk-UA"/>
        </w:rPr>
        <w:t xml:space="preserve"> міської ради</w:t>
      </w:r>
      <w:r>
        <w:rPr>
          <w:b/>
          <w:color w:val="000000"/>
          <w:sz w:val="24"/>
          <w:szCs w:val="24"/>
          <w:lang w:val="uk-UA"/>
        </w:rPr>
        <w:tab/>
      </w:r>
      <w:r w:rsidRPr="00166E35">
        <w:rPr>
          <w:b/>
          <w:color w:val="000000"/>
          <w:sz w:val="24"/>
          <w:szCs w:val="24"/>
          <w:lang w:val="uk-UA"/>
        </w:rPr>
        <w:t xml:space="preserve">  ________________Т. М </w:t>
      </w:r>
      <w:proofErr w:type="spellStart"/>
      <w:r w:rsidRPr="00166E35">
        <w:rPr>
          <w:b/>
          <w:color w:val="000000"/>
          <w:sz w:val="24"/>
          <w:szCs w:val="24"/>
          <w:lang w:val="uk-UA"/>
        </w:rPr>
        <w:t>Ліпінська</w:t>
      </w:r>
      <w:proofErr w:type="spellEnd"/>
    </w:p>
    <w:p w14:paraId="4BEFEA65" w14:textId="77777777" w:rsidR="00AE7CA7" w:rsidRPr="005E05E5" w:rsidRDefault="00AE7CA7" w:rsidP="00596886">
      <w:pPr>
        <w:spacing w:line="240" w:lineRule="atLeast"/>
        <w:ind w:firstLine="708"/>
        <w:jc w:val="both"/>
        <w:rPr>
          <w:i/>
          <w:lang w:val="uk-UA"/>
        </w:rPr>
      </w:pPr>
    </w:p>
    <w:p w14:paraId="4E001169" w14:textId="77777777" w:rsidR="00AC4BFA" w:rsidRPr="005E05E5" w:rsidRDefault="00AC4BFA" w:rsidP="00596886">
      <w:pPr>
        <w:shd w:val="clear" w:color="auto" w:fill="FFFFFF"/>
        <w:spacing w:line="240" w:lineRule="atLeast"/>
        <w:ind w:left="419" w:firstLine="5245"/>
        <w:textAlignment w:val="baseline"/>
        <w:rPr>
          <w:i/>
          <w:lang w:val="uk-UA"/>
        </w:rPr>
      </w:pPr>
    </w:p>
    <w:p w14:paraId="73A8D87C" w14:textId="77777777" w:rsidR="00BD52E2" w:rsidRPr="005E05E5" w:rsidRDefault="00BD52E2" w:rsidP="00596886">
      <w:pPr>
        <w:shd w:val="clear" w:color="auto" w:fill="FFFFFF"/>
        <w:spacing w:line="240" w:lineRule="atLeast"/>
        <w:ind w:left="419" w:firstLine="5245"/>
        <w:textAlignment w:val="baseline"/>
        <w:rPr>
          <w:i/>
          <w:lang w:val="uk-UA"/>
        </w:rPr>
      </w:pPr>
    </w:p>
    <w:p w14:paraId="2F860A1B" w14:textId="77777777" w:rsidR="00BD52E2" w:rsidRPr="005E05E5" w:rsidRDefault="00BD52E2" w:rsidP="00596886">
      <w:pPr>
        <w:shd w:val="clear" w:color="auto" w:fill="FFFFFF"/>
        <w:spacing w:line="240" w:lineRule="atLeast"/>
        <w:ind w:left="419" w:firstLine="5245"/>
        <w:textAlignment w:val="baseline"/>
        <w:rPr>
          <w:i/>
          <w:lang w:val="uk-UA"/>
        </w:rPr>
      </w:pPr>
    </w:p>
    <w:p w14:paraId="443E676E" w14:textId="77777777" w:rsidR="00BD52E2" w:rsidRPr="005E05E5" w:rsidRDefault="00BD52E2" w:rsidP="00596886">
      <w:pPr>
        <w:shd w:val="clear" w:color="auto" w:fill="FFFFFF"/>
        <w:spacing w:line="240" w:lineRule="atLeast"/>
        <w:ind w:left="419" w:firstLine="5245"/>
        <w:textAlignment w:val="baseline"/>
        <w:rPr>
          <w:i/>
          <w:lang w:val="uk-UA"/>
        </w:rPr>
      </w:pPr>
    </w:p>
    <w:p w14:paraId="2912B497" w14:textId="77777777" w:rsidR="00BD52E2" w:rsidRPr="005E05E5" w:rsidRDefault="00BD52E2" w:rsidP="00596886">
      <w:pPr>
        <w:shd w:val="clear" w:color="auto" w:fill="FFFFFF"/>
        <w:spacing w:line="240" w:lineRule="atLeast"/>
        <w:ind w:left="419" w:firstLine="5245"/>
        <w:textAlignment w:val="baseline"/>
        <w:rPr>
          <w:i/>
          <w:lang w:val="uk-UA"/>
        </w:rPr>
      </w:pPr>
    </w:p>
    <w:p w14:paraId="4DA6BF39" w14:textId="77777777" w:rsidR="00BD52E2" w:rsidRPr="005E05E5" w:rsidRDefault="00BD52E2" w:rsidP="00596886">
      <w:pPr>
        <w:shd w:val="clear" w:color="auto" w:fill="FFFFFF"/>
        <w:spacing w:line="240" w:lineRule="atLeast"/>
        <w:ind w:left="419" w:firstLine="5245"/>
        <w:textAlignment w:val="baseline"/>
        <w:rPr>
          <w:i/>
          <w:lang w:val="uk-UA"/>
        </w:rPr>
      </w:pPr>
    </w:p>
    <w:p w14:paraId="1102DAA8" w14:textId="77777777" w:rsidR="00BD52E2" w:rsidRPr="005E05E5" w:rsidRDefault="00BD52E2" w:rsidP="00596886">
      <w:pPr>
        <w:shd w:val="clear" w:color="auto" w:fill="FFFFFF"/>
        <w:spacing w:line="240" w:lineRule="atLeast"/>
        <w:ind w:left="419" w:firstLine="5245"/>
        <w:textAlignment w:val="baseline"/>
        <w:rPr>
          <w:i/>
          <w:lang w:val="uk-UA"/>
        </w:rPr>
      </w:pPr>
    </w:p>
    <w:p w14:paraId="358B168E" w14:textId="77777777" w:rsidR="00BD52E2" w:rsidRPr="005E05E5" w:rsidRDefault="00BD52E2" w:rsidP="00596886">
      <w:pPr>
        <w:shd w:val="clear" w:color="auto" w:fill="FFFFFF"/>
        <w:spacing w:line="240" w:lineRule="atLeast"/>
        <w:ind w:left="419" w:firstLine="5245"/>
        <w:textAlignment w:val="baseline"/>
        <w:rPr>
          <w:i/>
          <w:lang w:val="uk-UA"/>
        </w:rPr>
      </w:pPr>
    </w:p>
    <w:p w14:paraId="33ED0FEA" w14:textId="77777777" w:rsidR="00A71553" w:rsidRPr="005E05E5" w:rsidRDefault="00A71553" w:rsidP="00596886">
      <w:pPr>
        <w:shd w:val="clear" w:color="auto" w:fill="FFFFFF"/>
        <w:spacing w:line="240" w:lineRule="atLeast"/>
        <w:ind w:left="419" w:firstLine="5245"/>
        <w:textAlignment w:val="baseline"/>
        <w:rPr>
          <w:i/>
          <w:lang w:val="uk-UA"/>
        </w:rPr>
      </w:pPr>
    </w:p>
    <w:p w14:paraId="2888650B" w14:textId="77777777" w:rsidR="002A0F12" w:rsidRPr="005E05E5" w:rsidRDefault="002A0F12">
      <w:pPr>
        <w:rPr>
          <w:i/>
          <w:lang w:val="uk-UA"/>
        </w:rPr>
      </w:pPr>
      <w:r w:rsidRPr="005E05E5">
        <w:rPr>
          <w:i/>
          <w:lang w:val="uk-UA"/>
        </w:rPr>
        <w:br w:type="page"/>
      </w:r>
    </w:p>
    <w:p w14:paraId="13991317" w14:textId="77777777" w:rsidR="00AE7CA7" w:rsidRPr="005E05E5" w:rsidRDefault="00AE7CA7" w:rsidP="00596886">
      <w:pPr>
        <w:shd w:val="clear" w:color="auto" w:fill="FFFFFF"/>
        <w:spacing w:line="240" w:lineRule="atLeast"/>
        <w:ind w:left="419" w:firstLine="5245"/>
        <w:textAlignment w:val="baseline"/>
        <w:rPr>
          <w:i/>
          <w:lang w:val="uk-UA"/>
        </w:rPr>
      </w:pPr>
      <w:r w:rsidRPr="005E05E5">
        <w:rPr>
          <w:i/>
          <w:lang w:val="uk-UA"/>
        </w:rPr>
        <w:lastRenderedPageBreak/>
        <w:t>Додаток  2</w:t>
      </w:r>
    </w:p>
    <w:p w14:paraId="727E26C1" w14:textId="5ABB6648" w:rsidR="00AE7CA7" w:rsidRPr="005E05E5" w:rsidRDefault="00AE7CA7" w:rsidP="00596886">
      <w:pPr>
        <w:pStyle w:val="ab"/>
        <w:ind w:left="5664"/>
        <w:jc w:val="both"/>
        <w:rPr>
          <w:i/>
          <w:color w:val="000000"/>
          <w:sz w:val="20"/>
          <w:szCs w:val="20"/>
          <w:lang w:eastAsia="uk-UA"/>
        </w:rPr>
      </w:pPr>
      <w:r w:rsidRPr="005E05E5">
        <w:rPr>
          <w:i/>
          <w:sz w:val="20"/>
          <w:szCs w:val="20"/>
        </w:rPr>
        <w:t xml:space="preserve">до аналізу регуляторного впливу до </w:t>
      </w:r>
      <w:r w:rsidRPr="005E05E5">
        <w:rPr>
          <w:i/>
          <w:color w:val="000000"/>
          <w:sz w:val="20"/>
          <w:szCs w:val="20"/>
          <w:lang w:eastAsia="uk-UA"/>
        </w:rPr>
        <w:t>проекту регуляторного акта – рішення міської ради «</w:t>
      </w:r>
      <w:r w:rsidR="002A0F12" w:rsidRPr="005E05E5">
        <w:rPr>
          <w:i/>
          <w:sz w:val="20"/>
          <w:szCs w:val="20"/>
        </w:rPr>
        <w:t xml:space="preserve">Про встановлення ставок та пільг із сплати податку на нерухоме майно, відмінне від земельної ділянки, на території  </w:t>
      </w:r>
      <w:proofErr w:type="spellStart"/>
      <w:r w:rsidR="002A0F12" w:rsidRPr="005E05E5">
        <w:rPr>
          <w:i/>
          <w:sz w:val="20"/>
          <w:szCs w:val="20"/>
        </w:rPr>
        <w:t>Бучанської</w:t>
      </w:r>
      <w:proofErr w:type="spellEnd"/>
      <w:r w:rsidR="002A0F12" w:rsidRPr="005E05E5">
        <w:rPr>
          <w:i/>
          <w:sz w:val="20"/>
          <w:szCs w:val="20"/>
        </w:rPr>
        <w:t xml:space="preserve"> міської </w:t>
      </w:r>
      <w:r w:rsidR="00790B52" w:rsidRPr="005E05E5">
        <w:rPr>
          <w:i/>
          <w:sz w:val="20"/>
          <w:szCs w:val="20"/>
        </w:rPr>
        <w:t>територіально</w:t>
      </w:r>
      <w:r w:rsidR="002A0F12" w:rsidRPr="005E05E5">
        <w:rPr>
          <w:i/>
          <w:sz w:val="20"/>
          <w:szCs w:val="20"/>
        </w:rPr>
        <w:t>ї громади</w:t>
      </w:r>
      <w:r w:rsidRPr="005E05E5">
        <w:rPr>
          <w:i/>
          <w:color w:val="000000"/>
          <w:sz w:val="20"/>
          <w:szCs w:val="20"/>
          <w:lang w:eastAsia="uk-UA"/>
        </w:rPr>
        <w:t>»</w:t>
      </w:r>
    </w:p>
    <w:p w14:paraId="6CA1AC4D" w14:textId="77777777" w:rsidR="00AE7CA7" w:rsidRPr="005E05E5" w:rsidRDefault="00AE7CA7" w:rsidP="00596886">
      <w:pPr>
        <w:pStyle w:val="ad"/>
        <w:ind w:firstLine="0"/>
        <w:rPr>
          <w:rFonts w:ascii="Calibri" w:hAnsi="Calibri"/>
          <w:sz w:val="20"/>
        </w:rPr>
      </w:pPr>
    </w:p>
    <w:p w14:paraId="115BFF49" w14:textId="77777777" w:rsidR="00AE7CA7" w:rsidRPr="005E05E5" w:rsidRDefault="00AE7CA7" w:rsidP="00596886">
      <w:pPr>
        <w:pStyle w:val="ae"/>
        <w:spacing w:before="0" w:after="0"/>
        <w:rPr>
          <w:rFonts w:ascii="Times New Roman" w:hAnsi="Times New Roman"/>
          <w:i/>
          <w:sz w:val="20"/>
        </w:rPr>
      </w:pPr>
      <w:r w:rsidRPr="005E05E5">
        <w:rPr>
          <w:rFonts w:ascii="Times New Roman" w:hAnsi="Times New Roman"/>
          <w:i/>
          <w:sz w:val="20"/>
        </w:rPr>
        <w:t xml:space="preserve">БЮДЖЕТНІ ВИТРАТИ </w:t>
      </w:r>
      <w:r w:rsidRPr="005E05E5">
        <w:rPr>
          <w:rFonts w:ascii="Times New Roman" w:hAnsi="Times New Roman"/>
          <w:i/>
          <w:sz w:val="20"/>
        </w:rPr>
        <w:br/>
        <w:t xml:space="preserve">на адміністрування регулювання для суб’єктів </w:t>
      </w:r>
      <w:r w:rsidRPr="005E05E5">
        <w:rPr>
          <w:rFonts w:ascii="Times New Roman" w:hAnsi="Times New Roman"/>
          <w:i/>
          <w:sz w:val="20"/>
        </w:rPr>
        <w:br/>
        <w:t>великого й середнього підприємництва</w:t>
      </w:r>
    </w:p>
    <w:p w14:paraId="115D49FF" w14:textId="77777777" w:rsidR="00AE7CA7" w:rsidRPr="005E05E5" w:rsidRDefault="00AE7CA7" w:rsidP="00596886">
      <w:pPr>
        <w:pStyle w:val="ad"/>
        <w:spacing w:before="0" w:line="240" w:lineRule="atLeast"/>
        <w:ind w:firstLine="0"/>
        <w:jc w:val="both"/>
        <w:rPr>
          <w:rFonts w:ascii="Times New Roman" w:hAnsi="Times New Roman"/>
          <w:sz w:val="20"/>
        </w:rPr>
      </w:pPr>
    </w:p>
    <w:p w14:paraId="42EC7123" w14:textId="624FD0CA" w:rsidR="00AE7CA7" w:rsidRPr="005E05E5" w:rsidRDefault="00AE7CA7" w:rsidP="00596886">
      <w:pPr>
        <w:spacing w:line="240" w:lineRule="atLeast"/>
        <w:ind w:firstLine="709"/>
        <w:jc w:val="both"/>
        <w:rPr>
          <w:lang w:val="uk-UA"/>
        </w:rPr>
      </w:pPr>
      <w:r w:rsidRPr="005E05E5">
        <w:rPr>
          <w:lang w:val="uk-UA"/>
        </w:rPr>
        <w:t>Державне регулювання рішення не передбачає утворення нового державного органу (або нового структурно</w:t>
      </w:r>
      <w:r w:rsidR="00F109D4" w:rsidRPr="005E05E5">
        <w:rPr>
          <w:lang w:val="uk-UA"/>
        </w:rPr>
        <w:t xml:space="preserve">го підрозділу діючого органу). </w:t>
      </w:r>
      <w:r w:rsidRPr="005E05E5">
        <w:rPr>
          <w:lang w:val="uk-UA"/>
        </w:rPr>
        <w:t>Орган, для якого здійснюється розрахунок вартості адміністрування регулювання –Г</w:t>
      </w:r>
      <w:r w:rsidR="001257B1" w:rsidRPr="005E05E5">
        <w:rPr>
          <w:lang w:val="uk-UA"/>
        </w:rPr>
        <w:t>У  Д</w:t>
      </w:r>
      <w:r w:rsidR="002A0F12" w:rsidRPr="005E05E5">
        <w:rPr>
          <w:lang w:val="uk-UA"/>
        </w:rPr>
        <w:t>П</w:t>
      </w:r>
      <w:r w:rsidR="001257B1" w:rsidRPr="005E05E5">
        <w:rPr>
          <w:lang w:val="uk-UA"/>
        </w:rPr>
        <w:t>С у Київській</w:t>
      </w:r>
      <w:r w:rsidRPr="005E05E5">
        <w:rPr>
          <w:lang w:val="uk-UA"/>
        </w:rPr>
        <w:t xml:space="preserve"> області.</w:t>
      </w:r>
    </w:p>
    <w:p w14:paraId="03BD19B8" w14:textId="77777777" w:rsidR="00AE7CA7" w:rsidRPr="005E05E5" w:rsidRDefault="00AE7CA7" w:rsidP="00596886">
      <w:pPr>
        <w:spacing w:line="240" w:lineRule="atLeast"/>
        <w:ind w:firstLine="708"/>
        <w:jc w:val="both"/>
        <w:rPr>
          <w:lang w:val="uk-UA"/>
        </w:rPr>
      </w:pPr>
      <w:r w:rsidRPr="005E05E5">
        <w:rPr>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w:t>
      </w:r>
      <w:r w:rsidR="001257B1" w:rsidRPr="005E05E5">
        <w:rPr>
          <w:lang w:val="uk-UA"/>
        </w:rPr>
        <w:t xml:space="preserve"> </w:t>
      </w:r>
      <w:proofErr w:type="spellStart"/>
      <w:r w:rsidR="001257B1" w:rsidRPr="005E05E5">
        <w:rPr>
          <w:lang w:val="uk-UA"/>
        </w:rPr>
        <w:t>нижчевказаних</w:t>
      </w:r>
      <w:proofErr w:type="spellEnd"/>
      <w:r w:rsidR="001257B1" w:rsidRPr="005E05E5">
        <w:rPr>
          <w:lang w:val="uk-UA"/>
        </w:rPr>
        <w:t xml:space="preserve"> припустимих даних</w:t>
      </w:r>
      <w:r w:rsidRPr="005E05E5">
        <w:rPr>
          <w:lang w:val="uk-UA"/>
        </w:rPr>
        <w:t>.</w:t>
      </w:r>
    </w:p>
    <w:p w14:paraId="08905EB2" w14:textId="379EEB80" w:rsidR="00AE7CA7" w:rsidRPr="005E05E5" w:rsidRDefault="00AE7CA7" w:rsidP="00596886">
      <w:pPr>
        <w:spacing w:line="240" w:lineRule="atLeast"/>
        <w:ind w:firstLine="709"/>
        <w:jc w:val="both"/>
        <w:rPr>
          <w:lang w:val="uk-UA"/>
        </w:rPr>
      </w:pPr>
      <w:r w:rsidRPr="005E05E5">
        <w:rPr>
          <w:lang w:val="uk-UA"/>
        </w:rPr>
        <w:t xml:space="preserve">(Вартість 1 години роботи спеціаліста відповідної кваліфікації складає </w:t>
      </w:r>
      <w:r w:rsidR="00760F6A" w:rsidRPr="005E05E5">
        <w:rPr>
          <w:lang w:val="uk-UA"/>
        </w:rPr>
        <w:t>3</w:t>
      </w:r>
      <w:r w:rsidR="002E2F16">
        <w:rPr>
          <w:lang w:val="uk-UA"/>
        </w:rPr>
        <w:t>6</w:t>
      </w:r>
      <w:r w:rsidR="00760F6A" w:rsidRPr="005E05E5">
        <w:rPr>
          <w:lang w:val="uk-UA"/>
        </w:rPr>
        <w:t>,14</w:t>
      </w:r>
      <w:r w:rsidRPr="005E05E5">
        <w:rPr>
          <w:lang w:val="uk-UA"/>
        </w:rPr>
        <w:t xml:space="preserve"> грн. = мінімальна заробітна плата (</w:t>
      </w:r>
      <w:r w:rsidR="002E2F16">
        <w:rPr>
          <w:lang w:val="uk-UA"/>
        </w:rPr>
        <w:t>6000</w:t>
      </w:r>
      <w:r w:rsidRPr="005E05E5">
        <w:rPr>
          <w:lang w:val="uk-UA"/>
        </w:rPr>
        <w:t xml:space="preserve">,00 грн.) </w:t>
      </w:r>
      <w:r w:rsidRPr="005E05E5">
        <w:rPr>
          <w:lang w:val="uk-UA"/>
        </w:rPr>
        <w:sym w:font="Symbol" w:char="F03A"/>
      </w:r>
      <w:r w:rsidRPr="005E05E5">
        <w:rPr>
          <w:lang w:val="uk-UA"/>
        </w:rPr>
        <w:t xml:space="preserve"> кількість робочого часу за 1 місяць /16</w:t>
      </w:r>
      <w:r w:rsidR="00760F6A" w:rsidRPr="005E05E5">
        <w:rPr>
          <w:lang w:val="uk-UA"/>
        </w:rPr>
        <w:t>6</w:t>
      </w:r>
      <w:r w:rsidRPr="005E05E5">
        <w:rPr>
          <w:lang w:val="uk-UA"/>
        </w:rPr>
        <w:t xml:space="preserve"> годин/). </w:t>
      </w:r>
    </w:p>
    <w:p w14:paraId="258D84A5" w14:textId="77777777" w:rsidR="00AE7CA7" w:rsidRPr="005E05E5" w:rsidRDefault="00AE7CA7" w:rsidP="002877F9">
      <w:pPr>
        <w:spacing w:line="240" w:lineRule="atLeast"/>
        <w:jc w:val="right"/>
        <w:rPr>
          <w:i/>
          <w:lang w:val="uk-UA"/>
        </w:rPr>
      </w:pPr>
      <w:r w:rsidRPr="005E05E5">
        <w:rPr>
          <w:i/>
          <w:lang w:val="uk-UA"/>
        </w:rPr>
        <w:t>Таблиця 1</w:t>
      </w:r>
    </w:p>
    <w:tbl>
      <w:tblPr>
        <w:tblW w:w="4891" w:type="pct"/>
        <w:tblInd w:w="108" w:type="dxa"/>
        <w:tblLayout w:type="fixed"/>
        <w:tblLook w:val="00A0" w:firstRow="1" w:lastRow="0" w:firstColumn="1" w:lastColumn="0" w:noHBand="0" w:noVBand="0"/>
      </w:tblPr>
      <w:tblGrid>
        <w:gridCol w:w="608"/>
        <w:gridCol w:w="3496"/>
        <w:gridCol w:w="1064"/>
        <w:gridCol w:w="1368"/>
        <w:gridCol w:w="1331"/>
        <w:gridCol w:w="1250"/>
        <w:gridCol w:w="1215"/>
      </w:tblGrid>
      <w:tr w:rsidR="00AE7CA7" w:rsidRPr="005E05E5" w14:paraId="690960E3" w14:textId="77777777" w:rsidTr="002877F9">
        <w:tc>
          <w:tcPr>
            <w:tcW w:w="294" w:type="pct"/>
            <w:tcBorders>
              <w:top w:val="single" w:sz="4" w:space="0" w:color="auto"/>
              <w:left w:val="single" w:sz="4" w:space="0" w:color="auto"/>
              <w:bottom w:val="single" w:sz="4" w:space="0" w:color="auto"/>
              <w:right w:val="single" w:sz="4" w:space="0" w:color="auto"/>
            </w:tcBorders>
          </w:tcPr>
          <w:p w14:paraId="41266756" w14:textId="77777777" w:rsidR="00AE7CA7" w:rsidRPr="005E05E5" w:rsidRDefault="00AE7CA7" w:rsidP="002877F9">
            <w:pPr>
              <w:jc w:val="center"/>
              <w:rPr>
                <w:b/>
                <w:i/>
                <w:lang w:val="uk-UA"/>
              </w:rPr>
            </w:pPr>
            <w:r w:rsidRPr="005E05E5">
              <w:rPr>
                <w:b/>
                <w:i/>
                <w:lang w:val="uk-UA"/>
              </w:rPr>
              <w:t>№ з/п</w:t>
            </w:r>
          </w:p>
        </w:tc>
        <w:tc>
          <w:tcPr>
            <w:tcW w:w="1692" w:type="pct"/>
            <w:tcBorders>
              <w:top w:val="single" w:sz="4" w:space="0" w:color="auto"/>
              <w:left w:val="single" w:sz="4" w:space="0" w:color="auto"/>
              <w:bottom w:val="single" w:sz="4" w:space="0" w:color="auto"/>
              <w:right w:val="single" w:sz="4" w:space="0" w:color="auto"/>
            </w:tcBorders>
          </w:tcPr>
          <w:p w14:paraId="79572D53" w14:textId="77777777" w:rsidR="00AE7CA7" w:rsidRPr="005E05E5" w:rsidRDefault="00AE7CA7" w:rsidP="002877F9">
            <w:pPr>
              <w:jc w:val="center"/>
              <w:rPr>
                <w:b/>
                <w:i/>
                <w:lang w:val="uk-UA"/>
              </w:rPr>
            </w:pPr>
            <w:r w:rsidRPr="005E05E5">
              <w:rPr>
                <w:b/>
                <w:i/>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14:paraId="2072B640" w14:textId="77777777" w:rsidR="00AE7CA7" w:rsidRPr="005E05E5" w:rsidRDefault="00A044EC" w:rsidP="002877F9">
            <w:pPr>
              <w:jc w:val="center"/>
              <w:rPr>
                <w:b/>
                <w:i/>
                <w:lang w:val="uk-UA"/>
              </w:rPr>
            </w:pPr>
            <w:r w:rsidRPr="005E05E5">
              <w:rPr>
                <w:b/>
                <w:i/>
                <w:lang w:val="uk-UA"/>
              </w:rPr>
              <w:t>Пла</w:t>
            </w:r>
            <w:r w:rsidR="00AE7CA7" w:rsidRPr="005E05E5">
              <w:rPr>
                <w:b/>
                <w:i/>
                <w:lang w:val="uk-UA"/>
              </w:rPr>
              <w:t xml:space="preserve">нові </w:t>
            </w:r>
            <w:proofErr w:type="spellStart"/>
            <w:r w:rsidR="00AE7CA7" w:rsidRPr="005E05E5">
              <w:rPr>
                <w:b/>
                <w:i/>
                <w:lang w:val="uk-UA"/>
              </w:rPr>
              <w:t>вит-рати</w:t>
            </w:r>
            <w:proofErr w:type="spellEnd"/>
            <w:r w:rsidR="00AE7CA7" w:rsidRPr="005E05E5">
              <w:rPr>
                <w:b/>
                <w:i/>
                <w:lang w:val="uk-UA"/>
              </w:rPr>
              <w:t xml:space="preserve"> часу на </w:t>
            </w:r>
            <w:proofErr w:type="spellStart"/>
            <w:r w:rsidR="00AE7CA7" w:rsidRPr="005E05E5">
              <w:rPr>
                <w:b/>
                <w:i/>
                <w:lang w:val="uk-UA"/>
              </w:rPr>
              <w:t>проце-дуру</w:t>
            </w:r>
            <w:proofErr w:type="spellEnd"/>
            <w:r w:rsidR="00AE7CA7" w:rsidRPr="005E05E5">
              <w:rPr>
                <w:b/>
                <w:i/>
                <w:lang w:val="uk-UA"/>
              </w:rPr>
              <w:t>, годин</w:t>
            </w:r>
          </w:p>
        </w:tc>
        <w:tc>
          <w:tcPr>
            <w:tcW w:w="662" w:type="pct"/>
            <w:tcBorders>
              <w:top w:val="single" w:sz="4" w:space="0" w:color="auto"/>
              <w:left w:val="single" w:sz="4" w:space="0" w:color="auto"/>
              <w:bottom w:val="single" w:sz="4" w:space="0" w:color="auto"/>
              <w:right w:val="single" w:sz="4" w:space="0" w:color="auto"/>
            </w:tcBorders>
          </w:tcPr>
          <w:p w14:paraId="6BC67AB5" w14:textId="77777777" w:rsidR="00AE7CA7" w:rsidRPr="005E05E5" w:rsidRDefault="00AE7CA7" w:rsidP="00A044EC">
            <w:pPr>
              <w:jc w:val="center"/>
              <w:rPr>
                <w:b/>
                <w:i/>
                <w:lang w:val="uk-UA"/>
              </w:rPr>
            </w:pPr>
            <w:r w:rsidRPr="005E05E5">
              <w:rPr>
                <w:b/>
                <w:i/>
                <w:lang w:val="uk-UA"/>
              </w:rPr>
              <w:t xml:space="preserve">Вартість часу </w:t>
            </w:r>
            <w:proofErr w:type="spellStart"/>
            <w:r w:rsidRPr="005E05E5">
              <w:rPr>
                <w:b/>
                <w:i/>
                <w:lang w:val="uk-UA"/>
              </w:rPr>
              <w:t>сп</w:t>
            </w:r>
            <w:r w:rsidR="00A044EC" w:rsidRPr="005E05E5">
              <w:rPr>
                <w:b/>
                <w:i/>
                <w:lang w:val="uk-UA"/>
              </w:rPr>
              <w:t>ів-робітника</w:t>
            </w:r>
            <w:proofErr w:type="spellEnd"/>
            <w:r w:rsidR="00A044EC" w:rsidRPr="005E05E5">
              <w:rPr>
                <w:b/>
                <w:i/>
                <w:lang w:val="uk-UA"/>
              </w:rPr>
              <w:t xml:space="preserve"> органу державної влади </w:t>
            </w:r>
            <w:proofErr w:type="spellStart"/>
            <w:r w:rsidR="00A044EC" w:rsidRPr="005E05E5">
              <w:rPr>
                <w:b/>
                <w:i/>
                <w:lang w:val="uk-UA"/>
              </w:rPr>
              <w:t>відповід-ної</w:t>
            </w:r>
            <w:proofErr w:type="spellEnd"/>
            <w:r w:rsidR="00A044EC" w:rsidRPr="005E05E5">
              <w:rPr>
                <w:b/>
                <w:i/>
                <w:lang w:val="uk-UA"/>
              </w:rPr>
              <w:t xml:space="preserve"> кате</w:t>
            </w:r>
            <w:r w:rsidRPr="005E05E5">
              <w:rPr>
                <w:b/>
                <w:i/>
                <w:lang w:val="uk-UA"/>
              </w:rPr>
              <w:t>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tcPr>
          <w:p w14:paraId="385E5A34" w14:textId="77777777" w:rsidR="00AE7CA7" w:rsidRPr="005E05E5" w:rsidRDefault="00AE7CA7" w:rsidP="00A044EC">
            <w:pPr>
              <w:jc w:val="center"/>
              <w:rPr>
                <w:b/>
                <w:i/>
                <w:lang w:val="uk-UA"/>
              </w:rPr>
            </w:pPr>
            <w:r w:rsidRPr="005E05E5">
              <w:rPr>
                <w:b/>
                <w:i/>
                <w:lang w:val="uk-UA"/>
              </w:rPr>
              <w:t xml:space="preserve">Оцінка кількості процедур за рік, що </w:t>
            </w:r>
            <w:proofErr w:type="spellStart"/>
            <w:r w:rsidRPr="005E05E5">
              <w:rPr>
                <w:b/>
                <w:i/>
                <w:lang w:val="uk-UA"/>
              </w:rPr>
              <w:t>припа-дають</w:t>
            </w:r>
            <w:proofErr w:type="spellEnd"/>
            <w:r w:rsidRPr="005E05E5">
              <w:rPr>
                <w:b/>
                <w:i/>
                <w:lang w:val="uk-UA"/>
              </w:rPr>
              <w:t xml:space="preserve"> на одного суб’єкта</w:t>
            </w:r>
          </w:p>
        </w:tc>
        <w:tc>
          <w:tcPr>
            <w:tcW w:w="605" w:type="pct"/>
            <w:tcBorders>
              <w:top w:val="single" w:sz="4" w:space="0" w:color="auto"/>
              <w:left w:val="single" w:sz="4" w:space="0" w:color="auto"/>
              <w:bottom w:val="single" w:sz="4" w:space="0" w:color="auto"/>
              <w:right w:val="single" w:sz="4" w:space="0" w:color="auto"/>
            </w:tcBorders>
          </w:tcPr>
          <w:p w14:paraId="16B75ED3" w14:textId="77777777" w:rsidR="00AE7CA7" w:rsidRPr="005E05E5" w:rsidRDefault="00AE7CA7" w:rsidP="00A044EC">
            <w:pPr>
              <w:jc w:val="center"/>
              <w:rPr>
                <w:b/>
                <w:i/>
                <w:lang w:val="uk-UA"/>
              </w:rPr>
            </w:pPr>
            <w:r w:rsidRPr="005E05E5">
              <w:rPr>
                <w:b/>
                <w:i/>
                <w:lang w:val="uk-UA"/>
              </w:rPr>
              <w:t xml:space="preserve">Оцінка кількості  суб’єктів, що </w:t>
            </w:r>
            <w:proofErr w:type="spellStart"/>
            <w:r w:rsidRPr="005E05E5">
              <w:rPr>
                <w:b/>
                <w:i/>
                <w:lang w:val="uk-UA"/>
              </w:rPr>
              <w:t>підпа-дають</w:t>
            </w:r>
            <w:proofErr w:type="spellEnd"/>
            <w:r w:rsidRPr="005E05E5">
              <w:rPr>
                <w:b/>
                <w:i/>
                <w:lang w:val="uk-UA"/>
              </w:rPr>
              <w:t xml:space="preserve"> під дію </w:t>
            </w:r>
            <w:proofErr w:type="spellStart"/>
            <w:r w:rsidRPr="005E05E5">
              <w:rPr>
                <w:b/>
                <w:i/>
                <w:lang w:val="uk-UA"/>
              </w:rPr>
              <w:t>проце-дури</w:t>
            </w:r>
            <w:proofErr w:type="spellEnd"/>
            <w:r w:rsidRPr="005E05E5">
              <w:rPr>
                <w:b/>
                <w:i/>
                <w:lang w:val="uk-UA"/>
              </w:rPr>
              <w:t xml:space="preserve"> </w:t>
            </w:r>
            <w:proofErr w:type="spellStart"/>
            <w:r w:rsidRPr="005E05E5">
              <w:rPr>
                <w:b/>
                <w:i/>
                <w:lang w:val="uk-UA"/>
              </w:rPr>
              <w:t>регулю-вання</w:t>
            </w:r>
            <w:proofErr w:type="spellEnd"/>
          </w:p>
        </w:tc>
        <w:tc>
          <w:tcPr>
            <w:tcW w:w="588" w:type="pct"/>
            <w:tcBorders>
              <w:top w:val="single" w:sz="4" w:space="0" w:color="auto"/>
              <w:left w:val="single" w:sz="4" w:space="0" w:color="auto"/>
              <w:bottom w:val="single" w:sz="4" w:space="0" w:color="auto"/>
              <w:right w:val="single" w:sz="4" w:space="0" w:color="auto"/>
            </w:tcBorders>
          </w:tcPr>
          <w:p w14:paraId="13BD87A4" w14:textId="77777777" w:rsidR="00AE7CA7" w:rsidRPr="005E05E5" w:rsidRDefault="00AE7CA7" w:rsidP="00A044EC">
            <w:pPr>
              <w:jc w:val="center"/>
              <w:rPr>
                <w:b/>
                <w:i/>
                <w:lang w:val="uk-UA"/>
              </w:rPr>
            </w:pPr>
            <w:r w:rsidRPr="005E05E5">
              <w:rPr>
                <w:b/>
                <w:i/>
                <w:lang w:val="uk-UA"/>
              </w:rPr>
              <w:t xml:space="preserve">Витрати на </w:t>
            </w:r>
            <w:proofErr w:type="spellStart"/>
            <w:r w:rsidRPr="005E05E5">
              <w:rPr>
                <w:b/>
                <w:i/>
                <w:lang w:val="uk-UA"/>
              </w:rPr>
              <w:t>адміні-стру-вання</w:t>
            </w:r>
            <w:proofErr w:type="spellEnd"/>
            <w:r w:rsidRPr="005E05E5">
              <w:rPr>
                <w:b/>
                <w:i/>
                <w:lang w:val="uk-UA"/>
              </w:rPr>
              <w:t xml:space="preserve"> </w:t>
            </w:r>
            <w:proofErr w:type="spellStart"/>
            <w:r w:rsidRPr="005E05E5">
              <w:rPr>
                <w:b/>
                <w:i/>
                <w:lang w:val="uk-UA"/>
              </w:rPr>
              <w:t>регу-лювання</w:t>
            </w:r>
            <w:proofErr w:type="spellEnd"/>
            <w:r w:rsidRPr="005E05E5">
              <w:rPr>
                <w:b/>
                <w:i/>
                <w:lang w:val="uk-UA"/>
              </w:rPr>
              <w:t>* за рік, грн.</w:t>
            </w:r>
          </w:p>
        </w:tc>
      </w:tr>
      <w:tr w:rsidR="00AE7CA7" w:rsidRPr="005E05E5" w14:paraId="368D965F" w14:textId="77777777" w:rsidTr="002877F9">
        <w:tc>
          <w:tcPr>
            <w:tcW w:w="294" w:type="pct"/>
            <w:tcBorders>
              <w:top w:val="single" w:sz="4" w:space="0" w:color="auto"/>
              <w:left w:val="single" w:sz="4" w:space="0" w:color="auto"/>
              <w:bottom w:val="single" w:sz="4" w:space="0" w:color="auto"/>
              <w:right w:val="single" w:sz="4" w:space="0" w:color="auto"/>
            </w:tcBorders>
          </w:tcPr>
          <w:p w14:paraId="27D6DB27" w14:textId="77777777" w:rsidR="00AE7CA7" w:rsidRPr="005E05E5" w:rsidRDefault="00AE7CA7" w:rsidP="002877F9">
            <w:pPr>
              <w:jc w:val="center"/>
              <w:rPr>
                <w:b/>
                <w:i/>
                <w:lang w:val="uk-UA"/>
              </w:rPr>
            </w:pPr>
            <w:r w:rsidRPr="005E05E5">
              <w:rPr>
                <w:b/>
                <w:i/>
                <w:lang w:val="uk-UA"/>
              </w:rPr>
              <w:t>1</w:t>
            </w:r>
          </w:p>
        </w:tc>
        <w:tc>
          <w:tcPr>
            <w:tcW w:w="1692" w:type="pct"/>
            <w:tcBorders>
              <w:top w:val="single" w:sz="4" w:space="0" w:color="auto"/>
              <w:left w:val="single" w:sz="4" w:space="0" w:color="auto"/>
              <w:bottom w:val="single" w:sz="4" w:space="0" w:color="auto"/>
              <w:right w:val="single" w:sz="4" w:space="0" w:color="auto"/>
            </w:tcBorders>
          </w:tcPr>
          <w:p w14:paraId="78A23637" w14:textId="77777777" w:rsidR="00AE7CA7" w:rsidRPr="005E05E5" w:rsidRDefault="00AE7CA7" w:rsidP="002877F9">
            <w:pPr>
              <w:jc w:val="center"/>
              <w:rPr>
                <w:b/>
                <w:i/>
                <w:lang w:val="uk-UA"/>
              </w:rPr>
            </w:pPr>
            <w:r w:rsidRPr="005E05E5">
              <w:rPr>
                <w:b/>
                <w:i/>
                <w:lang w:val="uk-UA"/>
              </w:rPr>
              <w:t>2</w:t>
            </w:r>
          </w:p>
        </w:tc>
        <w:tc>
          <w:tcPr>
            <w:tcW w:w="515" w:type="pct"/>
            <w:tcBorders>
              <w:top w:val="single" w:sz="4" w:space="0" w:color="auto"/>
              <w:left w:val="single" w:sz="4" w:space="0" w:color="auto"/>
              <w:bottom w:val="single" w:sz="4" w:space="0" w:color="auto"/>
              <w:right w:val="single" w:sz="4" w:space="0" w:color="auto"/>
            </w:tcBorders>
          </w:tcPr>
          <w:p w14:paraId="0206CE07" w14:textId="77777777" w:rsidR="00AE7CA7" w:rsidRPr="005E05E5" w:rsidRDefault="00AE7CA7" w:rsidP="002877F9">
            <w:pPr>
              <w:jc w:val="center"/>
              <w:rPr>
                <w:b/>
                <w:i/>
                <w:lang w:val="uk-UA"/>
              </w:rPr>
            </w:pPr>
            <w:r w:rsidRPr="005E05E5">
              <w:rPr>
                <w:b/>
                <w:i/>
                <w:lang w:val="uk-UA"/>
              </w:rPr>
              <w:t>3</w:t>
            </w:r>
          </w:p>
        </w:tc>
        <w:tc>
          <w:tcPr>
            <w:tcW w:w="662" w:type="pct"/>
            <w:tcBorders>
              <w:top w:val="single" w:sz="4" w:space="0" w:color="auto"/>
              <w:left w:val="single" w:sz="4" w:space="0" w:color="auto"/>
              <w:bottom w:val="single" w:sz="4" w:space="0" w:color="auto"/>
              <w:right w:val="single" w:sz="4" w:space="0" w:color="auto"/>
            </w:tcBorders>
          </w:tcPr>
          <w:p w14:paraId="5A1A8156" w14:textId="77777777" w:rsidR="00AE7CA7" w:rsidRPr="005E05E5" w:rsidRDefault="00AE7CA7" w:rsidP="002877F9">
            <w:pPr>
              <w:jc w:val="center"/>
              <w:rPr>
                <w:b/>
                <w:i/>
                <w:lang w:val="uk-UA"/>
              </w:rPr>
            </w:pPr>
            <w:r w:rsidRPr="005E05E5">
              <w:rPr>
                <w:b/>
                <w:i/>
                <w:lang w:val="uk-UA"/>
              </w:rPr>
              <w:t>4</w:t>
            </w:r>
          </w:p>
        </w:tc>
        <w:tc>
          <w:tcPr>
            <w:tcW w:w="644" w:type="pct"/>
            <w:tcBorders>
              <w:top w:val="single" w:sz="4" w:space="0" w:color="auto"/>
              <w:left w:val="single" w:sz="4" w:space="0" w:color="auto"/>
              <w:bottom w:val="single" w:sz="4" w:space="0" w:color="auto"/>
              <w:right w:val="single" w:sz="4" w:space="0" w:color="auto"/>
            </w:tcBorders>
          </w:tcPr>
          <w:p w14:paraId="45E0B32F" w14:textId="77777777" w:rsidR="00AE7CA7" w:rsidRPr="005E05E5" w:rsidRDefault="00AE7CA7" w:rsidP="002877F9">
            <w:pPr>
              <w:jc w:val="center"/>
              <w:rPr>
                <w:b/>
                <w:i/>
                <w:lang w:val="uk-UA"/>
              </w:rPr>
            </w:pPr>
            <w:r w:rsidRPr="005E05E5">
              <w:rPr>
                <w:b/>
                <w:i/>
                <w:lang w:val="uk-UA"/>
              </w:rPr>
              <w:t>5</w:t>
            </w:r>
          </w:p>
        </w:tc>
        <w:tc>
          <w:tcPr>
            <w:tcW w:w="605" w:type="pct"/>
            <w:tcBorders>
              <w:top w:val="single" w:sz="4" w:space="0" w:color="auto"/>
              <w:left w:val="single" w:sz="4" w:space="0" w:color="auto"/>
              <w:bottom w:val="single" w:sz="4" w:space="0" w:color="auto"/>
              <w:right w:val="single" w:sz="4" w:space="0" w:color="auto"/>
            </w:tcBorders>
          </w:tcPr>
          <w:p w14:paraId="5846F4FA" w14:textId="77777777" w:rsidR="00AE7CA7" w:rsidRPr="005E05E5" w:rsidRDefault="00AE7CA7" w:rsidP="002877F9">
            <w:pPr>
              <w:jc w:val="center"/>
              <w:rPr>
                <w:b/>
                <w:i/>
                <w:lang w:val="uk-UA"/>
              </w:rPr>
            </w:pPr>
            <w:r w:rsidRPr="005E05E5">
              <w:rPr>
                <w:b/>
                <w:i/>
                <w:lang w:val="uk-UA"/>
              </w:rPr>
              <w:t>6</w:t>
            </w:r>
          </w:p>
        </w:tc>
        <w:tc>
          <w:tcPr>
            <w:tcW w:w="588" w:type="pct"/>
            <w:tcBorders>
              <w:top w:val="single" w:sz="4" w:space="0" w:color="auto"/>
              <w:left w:val="single" w:sz="4" w:space="0" w:color="auto"/>
              <w:bottom w:val="single" w:sz="4" w:space="0" w:color="auto"/>
              <w:right w:val="single" w:sz="4" w:space="0" w:color="auto"/>
            </w:tcBorders>
          </w:tcPr>
          <w:p w14:paraId="35311208" w14:textId="77777777" w:rsidR="00AE7CA7" w:rsidRPr="005E05E5" w:rsidRDefault="00AE7CA7" w:rsidP="002877F9">
            <w:pPr>
              <w:jc w:val="center"/>
              <w:rPr>
                <w:b/>
                <w:i/>
                <w:lang w:val="uk-UA"/>
              </w:rPr>
            </w:pPr>
            <w:r w:rsidRPr="005E05E5">
              <w:rPr>
                <w:b/>
                <w:i/>
                <w:lang w:val="uk-UA"/>
              </w:rPr>
              <w:t>7</w:t>
            </w:r>
          </w:p>
        </w:tc>
      </w:tr>
      <w:tr w:rsidR="00AE7CA7" w:rsidRPr="005E05E5" w14:paraId="43DE3D8E" w14:textId="77777777" w:rsidTr="002877F9">
        <w:tc>
          <w:tcPr>
            <w:tcW w:w="294" w:type="pct"/>
            <w:tcBorders>
              <w:top w:val="single" w:sz="4" w:space="0" w:color="auto"/>
              <w:left w:val="single" w:sz="4" w:space="0" w:color="auto"/>
              <w:bottom w:val="single" w:sz="4" w:space="0" w:color="auto"/>
              <w:right w:val="single" w:sz="4" w:space="0" w:color="auto"/>
            </w:tcBorders>
          </w:tcPr>
          <w:p w14:paraId="70CE8FB4" w14:textId="77777777" w:rsidR="00AE7CA7" w:rsidRPr="005E05E5" w:rsidRDefault="00AE7CA7" w:rsidP="002877F9">
            <w:pPr>
              <w:jc w:val="center"/>
              <w:rPr>
                <w:lang w:val="uk-UA"/>
              </w:rPr>
            </w:pPr>
            <w:r w:rsidRPr="005E05E5">
              <w:rPr>
                <w:lang w:val="uk-UA"/>
              </w:rPr>
              <w:t>1</w:t>
            </w:r>
          </w:p>
        </w:tc>
        <w:tc>
          <w:tcPr>
            <w:tcW w:w="1692" w:type="pct"/>
            <w:tcBorders>
              <w:top w:val="single" w:sz="4" w:space="0" w:color="auto"/>
              <w:left w:val="single" w:sz="4" w:space="0" w:color="auto"/>
              <w:bottom w:val="single" w:sz="4" w:space="0" w:color="auto"/>
              <w:right w:val="single" w:sz="4" w:space="0" w:color="auto"/>
            </w:tcBorders>
          </w:tcPr>
          <w:p w14:paraId="3F6BDA63" w14:textId="77777777" w:rsidR="00AE7CA7" w:rsidRPr="005E05E5" w:rsidRDefault="00AE7CA7" w:rsidP="003A646D">
            <w:pPr>
              <w:jc w:val="both"/>
              <w:rPr>
                <w:lang w:val="uk-UA"/>
              </w:rPr>
            </w:pPr>
            <w:r w:rsidRPr="005E05E5">
              <w:rPr>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14:paraId="27A5D452" w14:textId="77777777" w:rsidR="00AE7CA7" w:rsidRPr="005E05E5" w:rsidRDefault="00AE7CA7" w:rsidP="002877F9">
            <w:pPr>
              <w:jc w:val="center"/>
              <w:rPr>
                <w:lang w:val="uk-UA" w:eastAsia="en-US"/>
              </w:rPr>
            </w:pPr>
            <w:r w:rsidRPr="005E05E5">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14:paraId="1FCF04CA" w14:textId="0C0F9C53" w:rsidR="00AE7CA7" w:rsidRPr="005E05E5" w:rsidRDefault="00760F6A" w:rsidP="002877F9">
            <w:pPr>
              <w:jc w:val="center"/>
              <w:rPr>
                <w:lang w:val="uk-UA" w:eastAsia="en-US"/>
              </w:rPr>
            </w:pPr>
            <w:r w:rsidRPr="005E05E5">
              <w:rPr>
                <w:lang w:val="uk-UA" w:eastAsia="en-US"/>
              </w:rPr>
              <w:t>3</w:t>
            </w:r>
            <w:r w:rsidR="002E2F16">
              <w:rPr>
                <w:lang w:val="uk-UA" w:eastAsia="en-US"/>
              </w:rPr>
              <w:t>6</w:t>
            </w:r>
            <w:r w:rsidRPr="005E05E5">
              <w:rPr>
                <w:lang w:val="uk-UA" w:eastAsia="en-US"/>
              </w:rPr>
              <w:t>,14</w:t>
            </w:r>
            <w:r w:rsidR="00AE7CA7" w:rsidRPr="005E05E5">
              <w:rPr>
                <w:lang w:val="uk-UA" w:eastAsia="en-US"/>
              </w:rPr>
              <w:t>***</w:t>
            </w:r>
          </w:p>
        </w:tc>
        <w:tc>
          <w:tcPr>
            <w:tcW w:w="644" w:type="pct"/>
            <w:tcBorders>
              <w:top w:val="single" w:sz="4" w:space="0" w:color="auto"/>
              <w:left w:val="single" w:sz="4" w:space="0" w:color="auto"/>
              <w:bottom w:val="single" w:sz="4" w:space="0" w:color="auto"/>
              <w:right w:val="single" w:sz="4" w:space="0" w:color="auto"/>
            </w:tcBorders>
          </w:tcPr>
          <w:p w14:paraId="63F7794B" w14:textId="77777777" w:rsidR="00AE7CA7" w:rsidRPr="005E05E5" w:rsidRDefault="00AE7CA7"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27F53021" w14:textId="77777777" w:rsidR="00AE7CA7" w:rsidRPr="005E05E5" w:rsidRDefault="00AE7CA7" w:rsidP="002877F9">
            <w:pPr>
              <w:jc w:val="center"/>
              <w:rPr>
                <w:lang w:val="uk-UA" w:eastAsia="en-US"/>
              </w:rPr>
            </w:pPr>
            <w:r w:rsidRPr="005E05E5">
              <w:rPr>
                <w:lang w:val="uk-UA" w:eastAsia="en-US"/>
              </w:rPr>
              <w:t>0</w:t>
            </w:r>
          </w:p>
        </w:tc>
        <w:tc>
          <w:tcPr>
            <w:tcW w:w="588" w:type="pct"/>
            <w:tcBorders>
              <w:top w:val="single" w:sz="4" w:space="0" w:color="auto"/>
              <w:left w:val="single" w:sz="4" w:space="0" w:color="auto"/>
              <w:bottom w:val="single" w:sz="4" w:space="0" w:color="auto"/>
              <w:right w:val="single" w:sz="4" w:space="0" w:color="auto"/>
            </w:tcBorders>
          </w:tcPr>
          <w:p w14:paraId="04441B76" w14:textId="77777777" w:rsidR="00AE7CA7" w:rsidRPr="005E05E5" w:rsidRDefault="00AE7CA7" w:rsidP="002877F9">
            <w:pPr>
              <w:jc w:val="center"/>
              <w:rPr>
                <w:lang w:val="uk-UA" w:eastAsia="en-US"/>
              </w:rPr>
            </w:pPr>
            <w:r w:rsidRPr="005E05E5">
              <w:rPr>
                <w:lang w:val="uk-UA" w:eastAsia="en-US"/>
              </w:rPr>
              <w:t>0,00</w:t>
            </w:r>
          </w:p>
        </w:tc>
      </w:tr>
      <w:tr w:rsidR="00AE7CA7" w:rsidRPr="005E05E5" w14:paraId="69285DE3" w14:textId="77777777" w:rsidTr="002877F9">
        <w:trPr>
          <w:trHeight w:val="1386"/>
        </w:trPr>
        <w:tc>
          <w:tcPr>
            <w:tcW w:w="294" w:type="pct"/>
            <w:tcBorders>
              <w:top w:val="single" w:sz="4" w:space="0" w:color="auto"/>
              <w:left w:val="single" w:sz="4" w:space="0" w:color="auto"/>
              <w:bottom w:val="single" w:sz="4" w:space="0" w:color="auto"/>
              <w:right w:val="single" w:sz="4" w:space="0" w:color="auto"/>
            </w:tcBorders>
          </w:tcPr>
          <w:p w14:paraId="3FEC5990" w14:textId="77777777" w:rsidR="00AE7CA7" w:rsidRPr="005E05E5" w:rsidRDefault="00AE7CA7" w:rsidP="002877F9">
            <w:pPr>
              <w:jc w:val="center"/>
              <w:rPr>
                <w:lang w:val="uk-UA"/>
              </w:rPr>
            </w:pPr>
            <w:r w:rsidRPr="005E05E5">
              <w:rPr>
                <w:lang w:val="uk-UA"/>
              </w:rPr>
              <w:t>2</w:t>
            </w:r>
          </w:p>
        </w:tc>
        <w:tc>
          <w:tcPr>
            <w:tcW w:w="1692" w:type="pct"/>
            <w:tcBorders>
              <w:top w:val="single" w:sz="4" w:space="0" w:color="auto"/>
              <w:left w:val="single" w:sz="4" w:space="0" w:color="auto"/>
              <w:bottom w:val="single" w:sz="4" w:space="0" w:color="auto"/>
              <w:right w:val="single" w:sz="4" w:space="0" w:color="auto"/>
            </w:tcBorders>
          </w:tcPr>
          <w:p w14:paraId="6934AF25" w14:textId="77777777" w:rsidR="00AE7CA7" w:rsidRPr="005E05E5" w:rsidRDefault="00AE7CA7" w:rsidP="003A646D">
            <w:pPr>
              <w:jc w:val="both"/>
              <w:rPr>
                <w:lang w:val="uk-UA"/>
              </w:rPr>
            </w:pPr>
            <w:r w:rsidRPr="005E05E5">
              <w:rPr>
                <w:lang w:val="uk-UA" w:eastAsia="en-US"/>
              </w:rPr>
              <w:t>Поточний контроль за суб’єктом господарювання, що перебуває  у   сфері   регулювання,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14:paraId="2530035F" w14:textId="77777777" w:rsidR="00AE7CA7" w:rsidRPr="005E05E5" w:rsidRDefault="00AE7CA7" w:rsidP="002877F9">
            <w:pPr>
              <w:jc w:val="center"/>
              <w:rPr>
                <w:lang w:val="uk-UA" w:eastAsia="en-US"/>
              </w:rPr>
            </w:pPr>
            <w:r w:rsidRPr="005E05E5">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14:paraId="3DFE20B0" w14:textId="0F4557EA" w:rsidR="00AE7CA7" w:rsidRPr="005E05E5" w:rsidRDefault="00760F6A" w:rsidP="003A646D">
            <w:pPr>
              <w:jc w:val="center"/>
              <w:rPr>
                <w:lang w:val="uk-UA" w:eastAsia="en-US"/>
              </w:rPr>
            </w:pPr>
            <w:r w:rsidRPr="005E05E5">
              <w:rPr>
                <w:lang w:val="uk-UA" w:eastAsia="en-US"/>
              </w:rPr>
              <w:t>3</w:t>
            </w:r>
            <w:r w:rsidR="002E2F16">
              <w:rPr>
                <w:lang w:val="uk-UA" w:eastAsia="en-US"/>
              </w:rPr>
              <w:t>6</w:t>
            </w:r>
            <w:r w:rsidRPr="005E05E5">
              <w:rPr>
                <w:lang w:val="uk-UA" w:eastAsia="en-US"/>
              </w:rPr>
              <w:t>,14</w:t>
            </w:r>
          </w:p>
        </w:tc>
        <w:tc>
          <w:tcPr>
            <w:tcW w:w="644" w:type="pct"/>
            <w:tcBorders>
              <w:top w:val="single" w:sz="4" w:space="0" w:color="auto"/>
              <w:left w:val="single" w:sz="4" w:space="0" w:color="auto"/>
              <w:bottom w:val="single" w:sz="4" w:space="0" w:color="auto"/>
              <w:right w:val="single" w:sz="4" w:space="0" w:color="auto"/>
            </w:tcBorders>
          </w:tcPr>
          <w:p w14:paraId="5938DD39" w14:textId="77777777" w:rsidR="00AE7CA7" w:rsidRPr="005E05E5" w:rsidRDefault="00AE7CA7"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758BB303" w14:textId="77777777" w:rsidR="00AE7CA7" w:rsidRPr="005E05E5" w:rsidRDefault="00C07D43" w:rsidP="002877F9">
            <w:pPr>
              <w:jc w:val="center"/>
              <w:rPr>
                <w:lang w:val="uk-UA" w:eastAsia="en-US"/>
              </w:rPr>
            </w:pPr>
            <w:r w:rsidRPr="005E05E5">
              <w:rPr>
                <w:lang w:val="uk-UA" w:eastAsia="en-US"/>
              </w:rPr>
              <w:t>16</w:t>
            </w:r>
          </w:p>
        </w:tc>
        <w:tc>
          <w:tcPr>
            <w:tcW w:w="588" w:type="pct"/>
            <w:tcBorders>
              <w:top w:val="single" w:sz="4" w:space="0" w:color="auto"/>
              <w:left w:val="single" w:sz="4" w:space="0" w:color="auto"/>
              <w:bottom w:val="single" w:sz="4" w:space="0" w:color="auto"/>
              <w:right w:val="single" w:sz="4" w:space="0" w:color="auto"/>
            </w:tcBorders>
          </w:tcPr>
          <w:p w14:paraId="0B5F7C18" w14:textId="0D41087A" w:rsidR="00AE7CA7" w:rsidRPr="005E05E5" w:rsidRDefault="00D06B5A" w:rsidP="00CE3BF9">
            <w:pPr>
              <w:jc w:val="center"/>
              <w:rPr>
                <w:lang w:val="uk-UA" w:eastAsia="en-US"/>
              </w:rPr>
            </w:pPr>
            <w:r>
              <w:rPr>
                <w:lang w:val="uk-UA" w:eastAsia="en-US"/>
              </w:rPr>
              <w:t>115,65</w:t>
            </w:r>
          </w:p>
        </w:tc>
      </w:tr>
      <w:tr w:rsidR="00AE7CA7" w:rsidRPr="005E05E5" w14:paraId="7F603E8A" w14:textId="77777777" w:rsidTr="002877F9">
        <w:tc>
          <w:tcPr>
            <w:tcW w:w="294" w:type="pct"/>
            <w:tcBorders>
              <w:top w:val="single" w:sz="4" w:space="0" w:color="auto"/>
              <w:left w:val="single" w:sz="4" w:space="0" w:color="auto"/>
              <w:bottom w:val="single" w:sz="4" w:space="0" w:color="auto"/>
              <w:right w:val="single" w:sz="4" w:space="0" w:color="auto"/>
            </w:tcBorders>
          </w:tcPr>
          <w:p w14:paraId="4CA6BE02" w14:textId="77777777" w:rsidR="00AE7CA7" w:rsidRPr="005E05E5" w:rsidRDefault="00AE7CA7" w:rsidP="002877F9">
            <w:pPr>
              <w:jc w:val="center"/>
              <w:rPr>
                <w:lang w:val="uk-UA"/>
              </w:rPr>
            </w:pPr>
            <w:r w:rsidRPr="005E05E5">
              <w:rPr>
                <w:lang w:val="uk-UA"/>
              </w:rPr>
              <w:t>3</w:t>
            </w:r>
          </w:p>
        </w:tc>
        <w:tc>
          <w:tcPr>
            <w:tcW w:w="1692" w:type="pct"/>
            <w:tcBorders>
              <w:top w:val="single" w:sz="4" w:space="0" w:color="auto"/>
              <w:left w:val="single" w:sz="4" w:space="0" w:color="auto"/>
              <w:bottom w:val="single" w:sz="4" w:space="0" w:color="auto"/>
              <w:right w:val="single" w:sz="4" w:space="0" w:color="auto"/>
            </w:tcBorders>
          </w:tcPr>
          <w:p w14:paraId="33D425D3" w14:textId="12EEEA8B" w:rsidR="00AE7CA7" w:rsidRPr="005E05E5" w:rsidRDefault="00AE7CA7" w:rsidP="002877F9">
            <w:pPr>
              <w:jc w:val="both"/>
              <w:rPr>
                <w:b/>
                <w:i/>
                <w:lang w:val="uk-UA"/>
              </w:rPr>
            </w:pPr>
            <w:r w:rsidRPr="005E05E5">
              <w:rPr>
                <w:lang w:val="uk-UA"/>
              </w:rPr>
              <w:t xml:space="preserve">Підготовка, затвердження та опрацювання одного окремого акта про порушення вимог регулювання </w:t>
            </w:r>
            <w:r w:rsidRPr="005E05E5">
              <w:rPr>
                <w:lang w:val="uk-UA" w:eastAsia="en-US"/>
              </w:rPr>
              <w:t>(</w:t>
            </w:r>
            <w:proofErr w:type="spellStart"/>
            <w:r w:rsidRPr="005E05E5">
              <w:rPr>
                <w:lang w:val="uk-UA" w:eastAsia="en-US"/>
              </w:rPr>
              <w:t>оскіль-ки</w:t>
            </w:r>
            <w:proofErr w:type="spellEnd"/>
            <w:r w:rsidRPr="005E05E5">
              <w:rPr>
                <w:lang w:val="uk-UA" w:eastAsia="en-US"/>
              </w:rPr>
              <w:t xml:space="preserve"> не мож</w:t>
            </w:r>
            <w:r w:rsidR="00C07D43" w:rsidRPr="005E05E5">
              <w:rPr>
                <w:lang w:val="uk-UA" w:eastAsia="en-US"/>
              </w:rPr>
              <w:t xml:space="preserve">е бути 100% </w:t>
            </w:r>
            <w:proofErr w:type="spellStart"/>
            <w:r w:rsidR="00C07D43" w:rsidRPr="005E05E5">
              <w:rPr>
                <w:lang w:val="uk-UA" w:eastAsia="en-US"/>
              </w:rPr>
              <w:t>пору-шень</w:t>
            </w:r>
            <w:proofErr w:type="spellEnd"/>
            <w:r w:rsidR="00C07D43" w:rsidRPr="005E05E5">
              <w:rPr>
                <w:lang w:val="uk-UA" w:eastAsia="en-US"/>
              </w:rPr>
              <w:t xml:space="preserve">, </w:t>
            </w:r>
            <w:r w:rsidR="005E003F" w:rsidRPr="005E05E5">
              <w:rPr>
                <w:lang w:val="uk-UA" w:eastAsia="en-US"/>
              </w:rPr>
              <w:t>беремо 5</w:t>
            </w:r>
            <w:r w:rsidRPr="005E05E5">
              <w:rPr>
                <w:lang w:val="uk-UA" w:eastAsia="en-US"/>
              </w:rPr>
              <w:t>% платників податку)</w:t>
            </w:r>
          </w:p>
        </w:tc>
        <w:tc>
          <w:tcPr>
            <w:tcW w:w="515" w:type="pct"/>
            <w:tcBorders>
              <w:top w:val="single" w:sz="4" w:space="0" w:color="auto"/>
              <w:left w:val="single" w:sz="4" w:space="0" w:color="auto"/>
              <w:bottom w:val="single" w:sz="4" w:space="0" w:color="auto"/>
              <w:right w:val="single" w:sz="4" w:space="0" w:color="auto"/>
            </w:tcBorders>
          </w:tcPr>
          <w:p w14:paraId="6CBBD3FC" w14:textId="77777777" w:rsidR="00AE7CA7" w:rsidRPr="005E05E5" w:rsidRDefault="00AE7CA7" w:rsidP="002877F9">
            <w:pPr>
              <w:jc w:val="center"/>
              <w:rPr>
                <w:lang w:val="uk-UA" w:eastAsia="en-US"/>
              </w:rPr>
            </w:pPr>
            <w:r w:rsidRPr="005E05E5">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14:paraId="7CC05D8F" w14:textId="47883E35" w:rsidR="00AE7CA7" w:rsidRPr="005E05E5" w:rsidRDefault="00760F6A" w:rsidP="002877F9">
            <w:pPr>
              <w:jc w:val="center"/>
              <w:rPr>
                <w:lang w:val="uk-UA" w:eastAsia="en-US"/>
              </w:rPr>
            </w:pPr>
            <w:r w:rsidRPr="005E05E5">
              <w:rPr>
                <w:lang w:val="uk-UA" w:eastAsia="en-US"/>
              </w:rPr>
              <w:t>3</w:t>
            </w:r>
            <w:r w:rsidR="00D06B5A">
              <w:rPr>
                <w:lang w:val="uk-UA" w:eastAsia="en-US"/>
              </w:rPr>
              <w:t>6</w:t>
            </w:r>
            <w:r w:rsidRPr="005E05E5">
              <w:rPr>
                <w:lang w:val="uk-UA" w:eastAsia="en-US"/>
              </w:rPr>
              <w:t>,14</w:t>
            </w:r>
          </w:p>
        </w:tc>
        <w:tc>
          <w:tcPr>
            <w:tcW w:w="644" w:type="pct"/>
            <w:tcBorders>
              <w:top w:val="single" w:sz="4" w:space="0" w:color="auto"/>
              <w:left w:val="single" w:sz="4" w:space="0" w:color="auto"/>
              <w:bottom w:val="single" w:sz="4" w:space="0" w:color="auto"/>
              <w:right w:val="single" w:sz="4" w:space="0" w:color="auto"/>
            </w:tcBorders>
          </w:tcPr>
          <w:p w14:paraId="7AD23041" w14:textId="77777777" w:rsidR="00AE7CA7" w:rsidRPr="005E05E5" w:rsidRDefault="005E003F"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6C9230CF" w14:textId="77777777" w:rsidR="00AE7CA7" w:rsidRPr="005E05E5" w:rsidRDefault="005E003F" w:rsidP="002877F9">
            <w:pPr>
              <w:jc w:val="center"/>
              <w:rPr>
                <w:highlight w:val="yellow"/>
                <w:lang w:val="uk-UA" w:eastAsia="en-US"/>
              </w:rPr>
            </w:pPr>
            <w:r w:rsidRPr="005E05E5">
              <w:rPr>
                <w:lang w:val="uk-UA" w:eastAsia="en-US"/>
              </w:rPr>
              <w:t>1</w:t>
            </w:r>
          </w:p>
        </w:tc>
        <w:tc>
          <w:tcPr>
            <w:tcW w:w="588" w:type="pct"/>
            <w:tcBorders>
              <w:top w:val="single" w:sz="4" w:space="0" w:color="auto"/>
              <w:left w:val="single" w:sz="4" w:space="0" w:color="auto"/>
              <w:bottom w:val="single" w:sz="4" w:space="0" w:color="auto"/>
              <w:right w:val="single" w:sz="4" w:space="0" w:color="auto"/>
            </w:tcBorders>
          </w:tcPr>
          <w:p w14:paraId="3F677780" w14:textId="0711F354" w:rsidR="00AE7CA7" w:rsidRPr="005E05E5" w:rsidRDefault="005E003F" w:rsidP="00CE3BF9">
            <w:pPr>
              <w:jc w:val="center"/>
              <w:rPr>
                <w:lang w:val="uk-UA" w:eastAsia="en-US"/>
              </w:rPr>
            </w:pPr>
            <w:r w:rsidRPr="005E05E5">
              <w:rPr>
                <w:lang w:val="uk-UA" w:eastAsia="en-US"/>
              </w:rPr>
              <w:t>1</w:t>
            </w:r>
            <w:r w:rsidR="00D06B5A">
              <w:rPr>
                <w:lang w:val="uk-UA" w:eastAsia="en-US"/>
              </w:rPr>
              <w:t>8</w:t>
            </w:r>
            <w:r w:rsidRPr="005E05E5">
              <w:rPr>
                <w:lang w:val="uk-UA" w:eastAsia="en-US"/>
              </w:rPr>
              <w:t>,07</w:t>
            </w:r>
          </w:p>
        </w:tc>
      </w:tr>
      <w:tr w:rsidR="00AE7CA7" w:rsidRPr="005E05E5" w14:paraId="1395938A" w14:textId="77777777" w:rsidTr="002877F9">
        <w:tc>
          <w:tcPr>
            <w:tcW w:w="294" w:type="pct"/>
            <w:tcBorders>
              <w:top w:val="single" w:sz="4" w:space="0" w:color="auto"/>
              <w:left w:val="single" w:sz="4" w:space="0" w:color="auto"/>
              <w:bottom w:val="single" w:sz="4" w:space="0" w:color="auto"/>
              <w:right w:val="single" w:sz="4" w:space="0" w:color="auto"/>
            </w:tcBorders>
          </w:tcPr>
          <w:p w14:paraId="2A4C3A8E" w14:textId="77777777" w:rsidR="00AE7CA7" w:rsidRPr="005E05E5" w:rsidRDefault="00AE7CA7" w:rsidP="002877F9">
            <w:pPr>
              <w:jc w:val="center"/>
              <w:rPr>
                <w:lang w:val="uk-UA"/>
              </w:rPr>
            </w:pPr>
            <w:r w:rsidRPr="005E05E5">
              <w:rPr>
                <w:lang w:val="uk-UA"/>
              </w:rPr>
              <w:t>4</w:t>
            </w:r>
          </w:p>
        </w:tc>
        <w:tc>
          <w:tcPr>
            <w:tcW w:w="1692" w:type="pct"/>
            <w:tcBorders>
              <w:top w:val="single" w:sz="4" w:space="0" w:color="auto"/>
              <w:left w:val="single" w:sz="4" w:space="0" w:color="auto"/>
              <w:bottom w:val="single" w:sz="4" w:space="0" w:color="auto"/>
              <w:right w:val="single" w:sz="4" w:space="0" w:color="auto"/>
            </w:tcBorders>
          </w:tcPr>
          <w:p w14:paraId="496F2E54" w14:textId="77777777" w:rsidR="00AE7CA7" w:rsidRPr="005E05E5" w:rsidRDefault="00AE7CA7" w:rsidP="002877F9">
            <w:pPr>
              <w:jc w:val="both"/>
              <w:rPr>
                <w:lang w:val="uk-UA"/>
              </w:rPr>
            </w:pPr>
            <w:r w:rsidRPr="005E05E5">
              <w:rPr>
                <w:lang w:val="uk-UA" w:eastAsia="en-US"/>
              </w:rPr>
              <w:t>Реалізація одного окремого рішення щодо порушення вимог регулювання (</w:t>
            </w:r>
            <w:proofErr w:type="spellStart"/>
            <w:r w:rsidRPr="005E05E5">
              <w:rPr>
                <w:lang w:val="uk-UA" w:eastAsia="en-US"/>
              </w:rPr>
              <w:t>оскіль-ки</w:t>
            </w:r>
            <w:proofErr w:type="spellEnd"/>
            <w:r w:rsidRPr="005E05E5">
              <w:rPr>
                <w:lang w:val="uk-UA" w:eastAsia="en-US"/>
              </w:rPr>
              <w:t xml:space="preserve"> не мож</w:t>
            </w:r>
            <w:r w:rsidR="005E003F" w:rsidRPr="005E05E5">
              <w:rPr>
                <w:lang w:val="uk-UA" w:eastAsia="en-US"/>
              </w:rPr>
              <w:t xml:space="preserve">е бути 100% </w:t>
            </w:r>
            <w:proofErr w:type="spellStart"/>
            <w:r w:rsidR="005E003F" w:rsidRPr="005E05E5">
              <w:rPr>
                <w:lang w:val="uk-UA" w:eastAsia="en-US"/>
              </w:rPr>
              <w:t>пору-шень</w:t>
            </w:r>
            <w:proofErr w:type="spellEnd"/>
            <w:r w:rsidR="005E003F" w:rsidRPr="005E05E5">
              <w:rPr>
                <w:lang w:val="uk-UA" w:eastAsia="en-US"/>
              </w:rPr>
              <w:t>, беремо 5</w:t>
            </w:r>
            <w:r w:rsidRPr="005E05E5">
              <w:rPr>
                <w:lang w:val="uk-UA" w:eastAsia="en-US"/>
              </w:rPr>
              <w:t>% платників податку)</w:t>
            </w:r>
          </w:p>
        </w:tc>
        <w:tc>
          <w:tcPr>
            <w:tcW w:w="515" w:type="pct"/>
            <w:tcBorders>
              <w:top w:val="single" w:sz="4" w:space="0" w:color="auto"/>
              <w:left w:val="single" w:sz="4" w:space="0" w:color="auto"/>
              <w:bottom w:val="single" w:sz="4" w:space="0" w:color="auto"/>
              <w:right w:val="single" w:sz="4" w:space="0" w:color="auto"/>
            </w:tcBorders>
          </w:tcPr>
          <w:p w14:paraId="49513710" w14:textId="77777777" w:rsidR="00AE7CA7" w:rsidRPr="005E05E5" w:rsidRDefault="00AE7CA7" w:rsidP="002877F9">
            <w:pPr>
              <w:jc w:val="center"/>
              <w:rPr>
                <w:lang w:val="uk-UA" w:eastAsia="en-US"/>
              </w:rPr>
            </w:pPr>
            <w:r w:rsidRPr="005E05E5">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14:paraId="4BBA45E4" w14:textId="4FD0E545" w:rsidR="00AE7CA7" w:rsidRPr="005E05E5" w:rsidRDefault="00760F6A" w:rsidP="002877F9">
            <w:pPr>
              <w:jc w:val="center"/>
              <w:rPr>
                <w:lang w:val="uk-UA" w:eastAsia="en-US"/>
              </w:rPr>
            </w:pPr>
            <w:r w:rsidRPr="005E05E5">
              <w:rPr>
                <w:lang w:val="uk-UA" w:eastAsia="en-US"/>
              </w:rPr>
              <w:t>3</w:t>
            </w:r>
            <w:r w:rsidR="00D06B5A">
              <w:rPr>
                <w:lang w:val="uk-UA" w:eastAsia="en-US"/>
              </w:rPr>
              <w:t>6</w:t>
            </w:r>
            <w:r w:rsidRPr="005E05E5">
              <w:rPr>
                <w:lang w:val="uk-UA" w:eastAsia="en-US"/>
              </w:rPr>
              <w:t>,14</w:t>
            </w:r>
          </w:p>
        </w:tc>
        <w:tc>
          <w:tcPr>
            <w:tcW w:w="644" w:type="pct"/>
            <w:tcBorders>
              <w:top w:val="single" w:sz="4" w:space="0" w:color="auto"/>
              <w:left w:val="single" w:sz="4" w:space="0" w:color="auto"/>
              <w:bottom w:val="single" w:sz="4" w:space="0" w:color="auto"/>
              <w:right w:val="single" w:sz="4" w:space="0" w:color="auto"/>
            </w:tcBorders>
          </w:tcPr>
          <w:p w14:paraId="441816F1" w14:textId="77777777" w:rsidR="00AE7CA7" w:rsidRPr="005E05E5" w:rsidRDefault="005E003F"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6B34F098" w14:textId="77777777" w:rsidR="00AE7CA7" w:rsidRPr="005E05E5" w:rsidRDefault="005E003F" w:rsidP="002877F9">
            <w:pPr>
              <w:jc w:val="center"/>
              <w:rPr>
                <w:highlight w:val="yellow"/>
                <w:lang w:val="uk-UA" w:eastAsia="en-US"/>
              </w:rPr>
            </w:pPr>
            <w:r w:rsidRPr="005E05E5">
              <w:rPr>
                <w:lang w:val="uk-UA" w:eastAsia="en-US"/>
              </w:rPr>
              <w:t>1</w:t>
            </w:r>
          </w:p>
        </w:tc>
        <w:tc>
          <w:tcPr>
            <w:tcW w:w="588" w:type="pct"/>
            <w:tcBorders>
              <w:top w:val="single" w:sz="4" w:space="0" w:color="auto"/>
              <w:left w:val="single" w:sz="4" w:space="0" w:color="auto"/>
              <w:bottom w:val="single" w:sz="4" w:space="0" w:color="auto"/>
              <w:right w:val="single" w:sz="4" w:space="0" w:color="auto"/>
            </w:tcBorders>
          </w:tcPr>
          <w:p w14:paraId="68FED746" w14:textId="72C7202F" w:rsidR="00AE7CA7" w:rsidRPr="005E05E5" w:rsidRDefault="00D06B5A" w:rsidP="00CE3BF9">
            <w:pPr>
              <w:jc w:val="center"/>
              <w:rPr>
                <w:lang w:val="uk-UA" w:eastAsia="en-US"/>
              </w:rPr>
            </w:pPr>
            <w:r>
              <w:rPr>
                <w:lang w:val="uk-UA" w:eastAsia="en-US"/>
              </w:rPr>
              <w:t>7,23</w:t>
            </w:r>
          </w:p>
        </w:tc>
      </w:tr>
      <w:tr w:rsidR="00AE7CA7" w:rsidRPr="005E05E5" w14:paraId="75F96AB3" w14:textId="77777777" w:rsidTr="002877F9">
        <w:tc>
          <w:tcPr>
            <w:tcW w:w="294" w:type="pct"/>
            <w:tcBorders>
              <w:top w:val="single" w:sz="4" w:space="0" w:color="auto"/>
              <w:left w:val="single" w:sz="4" w:space="0" w:color="auto"/>
              <w:bottom w:val="single" w:sz="4" w:space="0" w:color="auto"/>
              <w:right w:val="single" w:sz="4" w:space="0" w:color="auto"/>
            </w:tcBorders>
          </w:tcPr>
          <w:p w14:paraId="6C49D951" w14:textId="77777777" w:rsidR="00AE7CA7" w:rsidRPr="005E05E5" w:rsidRDefault="00AE7CA7" w:rsidP="002877F9">
            <w:pPr>
              <w:jc w:val="center"/>
              <w:rPr>
                <w:lang w:val="uk-UA"/>
              </w:rPr>
            </w:pPr>
            <w:r w:rsidRPr="005E05E5">
              <w:rPr>
                <w:lang w:val="uk-UA"/>
              </w:rPr>
              <w:t>5</w:t>
            </w:r>
          </w:p>
        </w:tc>
        <w:tc>
          <w:tcPr>
            <w:tcW w:w="1692" w:type="pct"/>
            <w:tcBorders>
              <w:top w:val="single" w:sz="4" w:space="0" w:color="auto"/>
              <w:left w:val="single" w:sz="4" w:space="0" w:color="auto"/>
              <w:bottom w:val="single" w:sz="4" w:space="0" w:color="auto"/>
              <w:right w:val="single" w:sz="4" w:space="0" w:color="auto"/>
            </w:tcBorders>
          </w:tcPr>
          <w:p w14:paraId="6822DD80" w14:textId="77777777" w:rsidR="00AE7CA7" w:rsidRPr="005E05E5" w:rsidRDefault="00AE7CA7" w:rsidP="005E003F">
            <w:pPr>
              <w:jc w:val="both"/>
              <w:rPr>
                <w:lang w:val="uk-UA" w:eastAsia="en-US"/>
              </w:rPr>
            </w:pPr>
            <w:r w:rsidRPr="005E05E5">
              <w:rPr>
                <w:lang w:val="uk-UA"/>
              </w:rPr>
              <w:t>Оскарж</w:t>
            </w:r>
            <w:r w:rsidR="00C07D43" w:rsidRPr="005E05E5">
              <w:rPr>
                <w:lang w:val="uk-UA"/>
              </w:rPr>
              <w:t>ення одного окремо</w:t>
            </w:r>
            <w:r w:rsidRPr="005E05E5">
              <w:rPr>
                <w:lang w:val="uk-UA"/>
              </w:rPr>
              <w:t>го рішення суб’єк</w:t>
            </w:r>
            <w:r w:rsidR="00C07D43" w:rsidRPr="005E05E5">
              <w:rPr>
                <w:lang w:val="uk-UA"/>
              </w:rPr>
              <w:t xml:space="preserve">тами </w:t>
            </w:r>
            <w:proofErr w:type="spellStart"/>
            <w:r w:rsidR="00C07D43" w:rsidRPr="005E05E5">
              <w:rPr>
                <w:lang w:val="uk-UA"/>
              </w:rPr>
              <w:t>гос-подарювання</w:t>
            </w:r>
            <w:proofErr w:type="spellEnd"/>
            <w:r w:rsidR="00C07D43" w:rsidRPr="005E05E5">
              <w:rPr>
                <w:lang w:val="uk-UA"/>
              </w:rPr>
              <w:t xml:space="preserve"> (</w:t>
            </w:r>
            <w:r w:rsidR="005E003F" w:rsidRPr="005E05E5">
              <w:rPr>
                <w:lang w:val="uk-UA"/>
              </w:rPr>
              <w:t>припускаємо, що платники, які порушили,  мають серйозний намір до оскарження,</w:t>
            </w:r>
            <w:r w:rsidR="00C07D43" w:rsidRPr="005E05E5">
              <w:rPr>
                <w:lang w:val="uk-UA"/>
              </w:rPr>
              <w:t xml:space="preserve"> беремо 10</w:t>
            </w:r>
            <w:r w:rsidR="005E003F" w:rsidRPr="005E05E5">
              <w:rPr>
                <w:lang w:val="uk-UA"/>
              </w:rPr>
              <w:t>0</w:t>
            </w:r>
            <w:r w:rsidRPr="005E05E5">
              <w:rPr>
                <w:lang w:val="uk-UA"/>
              </w:rPr>
              <w:t>%</w:t>
            </w:r>
            <w:r w:rsidR="005E003F" w:rsidRPr="005E05E5">
              <w:rPr>
                <w:lang w:val="uk-UA"/>
              </w:rPr>
              <w:t xml:space="preserve"> від загальної кількості платни</w:t>
            </w:r>
            <w:r w:rsidRPr="005E05E5">
              <w:rPr>
                <w:lang w:val="uk-UA"/>
              </w:rPr>
              <w:t>ків, передбачених п. 3)</w:t>
            </w:r>
          </w:p>
        </w:tc>
        <w:tc>
          <w:tcPr>
            <w:tcW w:w="515" w:type="pct"/>
            <w:tcBorders>
              <w:top w:val="single" w:sz="4" w:space="0" w:color="auto"/>
              <w:left w:val="single" w:sz="4" w:space="0" w:color="auto"/>
              <w:bottom w:val="single" w:sz="4" w:space="0" w:color="auto"/>
              <w:right w:val="single" w:sz="4" w:space="0" w:color="auto"/>
            </w:tcBorders>
          </w:tcPr>
          <w:p w14:paraId="1C98790E" w14:textId="77777777" w:rsidR="00AE7CA7" w:rsidRPr="005E05E5" w:rsidRDefault="00AE7CA7" w:rsidP="002877F9">
            <w:pPr>
              <w:jc w:val="center"/>
              <w:rPr>
                <w:lang w:val="uk-UA" w:eastAsia="en-US"/>
              </w:rPr>
            </w:pPr>
            <w:r w:rsidRPr="005E05E5">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14:paraId="2068C3BD" w14:textId="6B4A3C80" w:rsidR="00AE7CA7" w:rsidRPr="005E05E5" w:rsidRDefault="00760F6A" w:rsidP="002877F9">
            <w:pPr>
              <w:jc w:val="center"/>
              <w:rPr>
                <w:lang w:val="uk-UA" w:eastAsia="en-US"/>
              </w:rPr>
            </w:pPr>
            <w:r w:rsidRPr="005E05E5">
              <w:rPr>
                <w:lang w:val="uk-UA" w:eastAsia="en-US"/>
              </w:rPr>
              <w:t>3</w:t>
            </w:r>
            <w:r w:rsidR="00D06B5A">
              <w:rPr>
                <w:lang w:val="uk-UA" w:eastAsia="en-US"/>
              </w:rPr>
              <w:t>6</w:t>
            </w:r>
            <w:r w:rsidRPr="005E05E5">
              <w:rPr>
                <w:lang w:val="uk-UA" w:eastAsia="en-US"/>
              </w:rPr>
              <w:t>,14</w:t>
            </w:r>
          </w:p>
        </w:tc>
        <w:tc>
          <w:tcPr>
            <w:tcW w:w="644" w:type="pct"/>
            <w:tcBorders>
              <w:top w:val="single" w:sz="4" w:space="0" w:color="auto"/>
              <w:left w:val="single" w:sz="4" w:space="0" w:color="auto"/>
              <w:bottom w:val="single" w:sz="4" w:space="0" w:color="auto"/>
              <w:right w:val="single" w:sz="4" w:space="0" w:color="auto"/>
            </w:tcBorders>
          </w:tcPr>
          <w:p w14:paraId="6E29DF3B" w14:textId="77777777" w:rsidR="00AE7CA7" w:rsidRPr="005E05E5" w:rsidRDefault="00AE7CA7"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5765D5C4" w14:textId="77777777" w:rsidR="00AE7CA7" w:rsidRPr="005E05E5" w:rsidRDefault="005E003F" w:rsidP="002877F9">
            <w:pPr>
              <w:jc w:val="center"/>
              <w:rPr>
                <w:highlight w:val="yellow"/>
                <w:lang w:val="uk-UA" w:eastAsia="en-US"/>
              </w:rPr>
            </w:pPr>
            <w:r w:rsidRPr="005E05E5">
              <w:rPr>
                <w:lang w:val="uk-UA" w:eastAsia="en-US"/>
              </w:rPr>
              <w:t>1</w:t>
            </w:r>
          </w:p>
        </w:tc>
        <w:tc>
          <w:tcPr>
            <w:tcW w:w="588" w:type="pct"/>
            <w:tcBorders>
              <w:top w:val="single" w:sz="4" w:space="0" w:color="auto"/>
              <w:left w:val="single" w:sz="4" w:space="0" w:color="auto"/>
              <w:bottom w:val="single" w:sz="4" w:space="0" w:color="auto"/>
              <w:right w:val="single" w:sz="4" w:space="0" w:color="auto"/>
            </w:tcBorders>
          </w:tcPr>
          <w:p w14:paraId="78C69971" w14:textId="0BB4C38E" w:rsidR="00AE7CA7" w:rsidRPr="005E05E5" w:rsidRDefault="005E003F" w:rsidP="00CE3BF9">
            <w:pPr>
              <w:jc w:val="center"/>
              <w:rPr>
                <w:lang w:val="uk-UA" w:eastAsia="en-US"/>
              </w:rPr>
            </w:pPr>
            <w:r w:rsidRPr="005E05E5">
              <w:rPr>
                <w:lang w:val="uk-UA" w:eastAsia="en-US"/>
              </w:rPr>
              <w:t>1</w:t>
            </w:r>
            <w:r w:rsidR="00D06B5A">
              <w:rPr>
                <w:lang w:val="uk-UA" w:eastAsia="en-US"/>
              </w:rPr>
              <w:t>8</w:t>
            </w:r>
            <w:r w:rsidRPr="005E05E5">
              <w:rPr>
                <w:lang w:val="uk-UA" w:eastAsia="en-US"/>
              </w:rPr>
              <w:t>,07</w:t>
            </w:r>
          </w:p>
        </w:tc>
      </w:tr>
      <w:tr w:rsidR="00AE7CA7" w:rsidRPr="005E05E5" w14:paraId="67030D26" w14:textId="77777777" w:rsidTr="002877F9">
        <w:tc>
          <w:tcPr>
            <w:tcW w:w="294" w:type="pct"/>
            <w:tcBorders>
              <w:top w:val="single" w:sz="4" w:space="0" w:color="auto"/>
              <w:left w:val="single" w:sz="4" w:space="0" w:color="auto"/>
              <w:bottom w:val="single" w:sz="4" w:space="0" w:color="auto"/>
              <w:right w:val="single" w:sz="4" w:space="0" w:color="auto"/>
            </w:tcBorders>
          </w:tcPr>
          <w:p w14:paraId="7C7F4F88" w14:textId="77777777" w:rsidR="00AE7CA7" w:rsidRPr="005E05E5" w:rsidRDefault="00AE7CA7" w:rsidP="002877F9">
            <w:pPr>
              <w:jc w:val="center"/>
              <w:rPr>
                <w:lang w:val="uk-UA"/>
              </w:rPr>
            </w:pPr>
            <w:r w:rsidRPr="005E05E5">
              <w:rPr>
                <w:lang w:val="uk-UA"/>
              </w:rPr>
              <w:t>6</w:t>
            </w:r>
          </w:p>
        </w:tc>
        <w:tc>
          <w:tcPr>
            <w:tcW w:w="1692" w:type="pct"/>
            <w:tcBorders>
              <w:top w:val="single" w:sz="4" w:space="0" w:color="auto"/>
              <w:left w:val="single" w:sz="4" w:space="0" w:color="auto"/>
              <w:bottom w:val="single" w:sz="4" w:space="0" w:color="auto"/>
              <w:right w:val="single" w:sz="4" w:space="0" w:color="auto"/>
            </w:tcBorders>
          </w:tcPr>
          <w:p w14:paraId="3B1B1402" w14:textId="77777777" w:rsidR="00AE7CA7" w:rsidRPr="005E05E5" w:rsidRDefault="00AE7CA7" w:rsidP="002877F9">
            <w:pPr>
              <w:jc w:val="both"/>
              <w:rPr>
                <w:lang w:val="uk-UA" w:eastAsia="en-US"/>
              </w:rPr>
            </w:pPr>
            <w:r w:rsidRPr="005E05E5">
              <w:rPr>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14:paraId="18DB7775" w14:textId="77777777" w:rsidR="00AE7CA7" w:rsidRPr="005E05E5" w:rsidRDefault="005E003F" w:rsidP="002877F9">
            <w:pPr>
              <w:jc w:val="center"/>
              <w:rPr>
                <w:lang w:val="uk-UA" w:eastAsia="en-US"/>
              </w:rPr>
            </w:pPr>
            <w:r w:rsidRPr="005E05E5">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14:paraId="3682781B" w14:textId="21573AF7" w:rsidR="00AE7CA7" w:rsidRPr="005E05E5" w:rsidRDefault="00760F6A" w:rsidP="002877F9">
            <w:pPr>
              <w:jc w:val="center"/>
              <w:rPr>
                <w:lang w:val="uk-UA" w:eastAsia="en-US"/>
              </w:rPr>
            </w:pPr>
            <w:r w:rsidRPr="005E05E5">
              <w:rPr>
                <w:lang w:val="uk-UA" w:eastAsia="en-US"/>
              </w:rPr>
              <w:t>3</w:t>
            </w:r>
            <w:r w:rsidR="00D06B5A">
              <w:rPr>
                <w:lang w:val="uk-UA" w:eastAsia="en-US"/>
              </w:rPr>
              <w:t>6</w:t>
            </w:r>
            <w:r w:rsidRPr="005E05E5">
              <w:rPr>
                <w:lang w:val="uk-UA" w:eastAsia="en-US"/>
              </w:rPr>
              <w:t>,14</w:t>
            </w:r>
          </w:p>
        </w:tc>
        <w:tc>
          <w:tcPr>
            <w:tcW w:w="644" w:type="pct"/>
            <w:tcBorders>
              <w:top w:val="single" w:sz="4" w:space="0" w:color="auto"/>
              <w:left w:val="single" w:sz="4" w:space="0" w:color="auto"/>
              <w:bottom w:val="single" w:sz="4" w:space="0" w:color="auto"/>
              <w:right w:val="single" w:sz="4" w:space="0" w:color="auto"/>
            </w:tcBorders>
          </w:tcPr>
          <w:p w14:paraId="46466AEA" w14:textId="77777777" w:rsidR="00AE7CA7" w:rsidRPr="005E05E5" w:rsidRDefault="00AE7CA7" w:rsidP="002877F9">
            <w:pPr>
              <w:jc w:val="center"/>
              <w:rPr>
                <w:lang w:val="uk-UA" w:eastAsia="en-US"/>
              </w:rPr>
            </w:pPr>
            <w:r w:rsidRPr="005E05E5">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14:paraId="16807B50" w14:textId="77777777" w:rsidR="00AE7CA7" w:rsidRPr="005E05E5" w:rsidRDefault="005E003F" w:rsidP="002877F9">
            <w:pPr>
              <w:jc w:val="center"/>
              <w:rPr>
                <w:lang w:val="uk-UA" w:eastAsia="en-US"/>
              </w:rPr>
            </w:pPr>
            <w:r w:rsidRPr="005E05E5">
              <w:rPr>
                <w:lang w:val="uk-UA" w:eastAsia="en-US"/>
              </w:rPr>
              <w:t>16</w:t>
            </w:r>
          </w:p>
        </w:tc>
        <w:tc>
          <w:tcPr>
            <w:tcW w:w="588" w:type="pct"/>
            <w:tcBorders>
              <w:top w:val="single" w:sz="4" w:space="0" w:color="auto"/>
              <w:left w:val="single" w:sz="4" w:space="0" w:color="auto"/>
              <w:bottom w:val="single" w:sz="4" w:space="0" w:color="auto"/>
              <w:right w:val="single" w:sz="4" w:space="0" w:color="auto"/>
            </w:tcBorders>
          </w:tcPr>
          <w:p w14:paraId="5A07598B" w14:textId="62DC8211" w:rsidR="00AE7CA7" w:rsidRPr="005E05E5" w:rsidRDefault="005E003F" w:rsidP="00CE3BF9">
            <w:pPr>
              <w:jc w:val="center"/>
              <w:rPr>
                <w:lang w:val="uk-UA" w:eastAsia="en-US"/>
              </w:rPr>
            </w:pPr>
            <w:r w:rsidRPr="005E05E5">
              <w:rPr>
                <w:lang w:val="uk-UA" w:eastAsia="en-US"/>
              </w:rPr>
              <w:t>2</w:t>
            </w:r>
            <w:r w:rsidR="00D06B5A">
              <w:rPr>
                <w:lang w:val="uk-UA" w:eastAsia="en-US"/>
              </w:rPr>
              <w:t>89</w:t>
            </w:r>
            <w:r w:rsidRPr="005E05E5">
              <w:rPr>
                <w:lang w:val="uk-UA" w:eastAsia="en-US"/>
              </w:rPr>
              <w:t>,12</w:t>
            </w:r>
          </w:p>
        </w:tc>
      </w:tr>
      <w:tr w:rsidR="00AE7CA7" w:rsidRPr="005E05E5" w14:paraId="3A766EEB" w14:textId="77777777" w:rsidTr="002877F9">
        <w:tc>
          <w:tcPr>
            <w:tcW w:w="294" w:type="pct"/>
            <w:tcBorders>
              <w:top w:val="single" w:sz="4" w:space="0" w:color="auto"/>
              <w:left w:val="single" w:sz="4" w:space="0" w:color="auto"/>
              <w:bottom w:val="single" w:sz="4" w:space="0" w:color="auto"/>
              <w:right w:val="single" w:sz="4" w:space="0" w:color="auto"/>
            </w:tcBorders>
          </w:tcPr>
          <w:p w14:paraId="7B1C5AF8" w14:textId="77777777" w:rsidR="00AE7CA7" w:rsidRPr="005E05E5" w:rsidRDefault="00AE7CA7" w:rsidP="002877F9">
            <w:pPr>
              <w:jc w:val="center"/>
              <w:rPr>
                <w:lang w:val="uk-UA"/>
              </w:rPr>
            </w:pPr>
            <w:r w:rsidRPr="005E05E5">
              <w:rPr>
                <w:lang w:val="uk-UA"/>
              </w:rPr>
              <w:t>7</w:t>
            </w:r>
          </w:p>
        </w:tc>
        <w:tc>
          <w:tcPr>
            <w:tcW w:w="1692" w:type="pct"/>
            <w:tcBorders>
              <w:top w:val="single" w:sz="4" w:space="0" w:color="auto"/>
              <w:left w:val="single" w:sz="4" w:space="0" w:color="auto"/>
              <w:bottom w:val="single" w:sz="4" w:space="0" w:color="auto"/>
              <w:right w:val="single" w:sz="4" w:space="0" w:color="auto"/>
            </w:tcBorders>
          </w:tcPr>
          <w:p w14:paraId="09DAD914" w14:textId="77777777" w:rsidR="00AE7CA7" w:rsidRPr="005E05E5" w:rsidRDefault="00AE7CA7" w:rsidP="002877F9">
            <w:pPr>
              <w:jc w:val="both"/>
              <w:rPr>
                <w:lang w:val="uk-UA"/>
              </w:rPr>
            </w:pPr>
            <w:r w:rsidRPr="005E05E5">
              <w:rPr>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tcPr>
          <w:p w14:paraId="2BC686D8" w14:textId="77777777" w:rsidR="00AE7CA7" w:rsidRPr="005E05E5" w:rsidRDefault="00AE7CA7" w:rsidP="002877F9">
            <w:pPr>
              <w:jc w:val="center"/>
              <w:rPr>
                <w:lang w:val="uk-UA" w:eastAsia="en-US"/>
              </w:rPr>
            </w:pPr>
            <w:r w:rsidRPr="005E05E5">
              <w:rPr>
                <w:lang w:val="uk-UA" w:eastAsia="en-US"/>
              </w:rPr>
              <w:t>-</w:t>
            </w:r>
          </w:p>
        </w:tc>
        <w:tc>
          <w:tcPr>
            <w:tcW w:w="662" w:type="pct"/>
            <w:tcBorders>
              <w:top w:val="single" w:sz="4" w:space="0" w:color="auto"/>
              <w:left w:val="single" w:sz="4" w:space="0" w:color="auto"/>
              <w:bottom w:val="single" w:sz="4" w:space="0" w:color="auto"/>
              <w:right w:val="single" w:sz="4" w:space="0" w:color="auto"/>
            </w:tcBorders>
          </w:tcPr>
          <w:p w14:paraId="7A2FD73E" w14:textId="77777777" w:rsidR="00AE7CA7" w:rsidRPr="005E05E5" w:rsidRDefault="00AE7CA7" w:rsidP="002877F9">
            <w:pPr>
              <w:jc w:val="center"/>
              <w:rPr>
                <w:lang w:val="uk-UA" w:eastAsia="en-US"/>
              </w:rPr>
            </w:pPr>
            <w:r w:rsidRPr="005E05E5">
              <w:rPr>
                <w:lang w:val="uk-UA" w:eastAsia="en-US"/>
              </w:rPr>
              <w:t>-</w:t>
            </w:r>
          </w:p>
        </w:tc>
        <w:tc>
          <w:tcPr>
            <w:tcW w:w="644" w:type="pct"/>
            <w:tcBorders>
              <w:top w:val="single" w:sz="4" w:space="0" w:color="auto"/>
              <w:left w:val="single" w:sz="4" w:space="0" w:color="auto"/>
              <w:bottom w:val="single" w:sz="4" w:space="0" w:color="auto"/>
              <w:right w:val="single" w:sz="4" w:space="0" w:color="auto"/>
            </w:tcBorders>
          </w:tcPr>
          <w:p w14:paraId="1861705E" w14:textId="77777777" w:rsidR="00AE7CA7" w:rsidRPr="005E05E5" w:rsidRDefault="00AE7CA7" w:rsidP="002877F9">
            <w:pPr>
              <w:jc w:val="center"/>
              <w:rPr>
                <w:lang w:val="uk-UA" w:eastAsia="en-US"/>
              </w:rPr>
            </w:pPr>
            <w:r w:rsidRPr="005E05E5">
              <w:rPr>
                <w:lang w:val="uk-UA" w:eastAsia="en-US"/>
              </w:rPr>
              <w:t>-</w:t>
            </w:r>
          </w:p>
        </w:tc>
        <w:tc>
          <w:tcPr>
            <w:tcW w:w="605" w:type="pct"/>
            <w:tcBorders>
              <w:top w:val="single" w:sz="4" w:space="0" w:color="auto"/>
              <w:left w:val="single" w:sz="4" w:space="0" w:color="auto"/>
              <w:bottom w:val="single" w:sz="4" w:space="0" w:color="auto"/>
              <w:right w:val="single" w:sz="4" w:space="0" w:color="auto"/>
            </w:tcBorders>
          </w:tcPr>
          <w:p w14:paraId="6D208FF3" w14:textId="77777777" w:rsidR="00AE7CA7" w:rsidRPr="005E05E5" w:rsidRDefault="00AE7CA7" w:rsidP="002877F9">
            <w:pPr>
              <w:jc w:val="center"/>
              <w:rPr>
                <w:lang w:val="uk-UA" w:eastAsia="en-US"/>
              </w:rPr>
            </w:pPr>
            <w:r w:rsidRPr="005E05E5">
              <w:rPr>
                <w:lang w:val="uk-UA" w:eastAsia="en-US"/>
              </w:rPr>
              <w:t>-</w:t>
            </w:r>
          </w:p>
        </w:tc>
        <w:tc>
          <w:tcPr>
            <w:tcW w:w="588" w:type="pct"/>
            <w:tcBorders>
              <w:top w:val="single" w:sz="4" w:space="0" w:color="auto"/>
              <w:left w:val="single" w:sz="4" w:space="0" w:color="auto"/>
              <w:bottom w:val="single" w:sz="4" w:space="0" w:color="auto"/>
              <w:right w:val="single" w:sz="4" w:space="0" w:color="auto"/>
            </w:tcBorders>
          </w:tcPr>
          <w:p w14:paraId="153F5A43" w14:textId="40248C29" w:rsidR="00AE7CA7" w:rsidRPr="005E05E5" w:rsidRDefault="00D06B5A" w:rsidP="00CE3BF9">
            <w:pPr>
              <w:jc w:val="center"/>
              <w:rPr>
                <w:lang w:val="uk-UA" w:eastAsia="en-US"/>
              </w:rPr>
            </w:pPr>
            <w:r>
              <w:rPr>
                <w:lang w:val="uk-UA" w:eastAsia="en-US"/>
              </w:rPr>
              <w:t>448,14</w:t>
            </w:r>
          </w:p>
        </w:tc>
      </w:tr>
    </w:tbl>
    <w:p w14:paraId="6C89F826" w14:textId="77777777" w:rsidR="00AE7CA7" w:rsidRPr="005E05E5" w:rsidRDefault="00AE7CA7" w:rsidP="002877F9">
      <w:pPr>
        <w:ind w:firstLine="708"/>
        <w:jc w:val="both"/>
        <w:rPr>
          <w:i/>
          <w:lang w:val="uk-UA"/>
        </w:rPr>
      </w:pPr>
    </w:p>
    <w:p w14:paraId="0401AE4A" w14:textId="77777777" w:rsidR="00AE7CA7" w:rsidRPr="005E05E5" w:rsidRDefault="00AE7CA7" w:rsidP="00596886">
      <w:pPr>
        <w:pStyle w:val="ab"/>
        <w:spacing w:line="250" w:lineRule="auto"/>
        <w:ind w:firstLine="709"/>
        <w:jc w:val="both"/>
        <w:rPr>
          <w:i/>
          <w:sz w:val="20"/>
          <w:szCs w:val="20"/>
        </w:rPr>
      </w:pPr>
      <w:r w:rsidRPr="005E05E5">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4F87F053" w14:textId="77777777" w:rsidR="00AE7CA7" w:rsidRPr="005E05E5" w:rsidRDefault="00AE7CA7" w:rsidP="00596886">
      <w:pPr>
        <w:widowControl w:val="0"/>
        <w:spacing w:line="250" w:lineRule="auto"/>
        <w:ind w:firstLine="709"/>
        <w:jc w:val="both"/>
        <w:rPr>
          <w:i/>
          <w:iCs/>
          <w:color w:val="000000"/>
          <w:lang w:val="uk-UA" w:eastAsia="uk-UA"/>
        </w:rPr>
      </w:pPr>
      <w:r w:rsidRPr="005E05E5">
        <w:rPr>
          <w:i/>
          <w:iCs/>
          <w:color w:val="000000"/>
          <w:lang w:val="uk-UA" w:eastAsia="uk-UA"/>
        </w:rPr>
        <w:t xml:space="preserve">**Відповідно до пунктів 1, 3, 6, карти 11 міжгалузевих нормативів чисельності працівників бухгалтерського </w:t>
      </w:r>
      <w:r w:rsidRPr="005E05E5">
        <w:rPr>
          <w:i/>
          <w:iCs/>
          <w:color w:val="000000"/>
          <w:lang w:val="uk-UA" w:eastAsia="uk-UA"/>
        </w:rPr>
        <w:lastRenderedPageBreak/>
        <w:t>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2D1B76C5" w14:textId="102E2410" w:rsidR="00AE7CA7" w:rsidRPr="005E05E5" w:rsidRDefault="00AE7CA7" w:rsidP="00596886">
      <w:pPr>
        <w:widowControl w:val="0"/>
        <w:spacing w:line="250" w:lineRule="auto"/>
        <w:ind w:firstLine="709"/>
        <w:jc w:val="both"/>
        <w:rPr>
          <w:bCs/>
          <w:i/>
          <w:shd w:val="clear" w:color="auto" w:fill="FFFFFF"/>
          <w:lang w:val="uk-UA" w:eastAsia="uk-UA"/>
        </w:rPr>
      </w:pPr>
      <w:r w:rsidRPr="005E05E5">
        <w:rPr>
          <w:i/>
          <w:bdr w:val="none" w:sz="0" w:space="0" w:color="auto" w:frame="1"/>
          <w:shd w:val="clear" w:color="auto" w:fill="FFFFFF"/>
          <w:lang w:val="uk-UA" w:eastAsia="uk-UA"/>
        </w:rPr>
        <w:t>***</w:t>
      </w:r>
      <w:r w:rsidR="00D06B5A" w:rsidRPr="00D06B5A">
        <w:rPr>
          <w:lang w:val="uk-UA"/>
        </w:rPr>
        <w:t xml:space="preserve"> </w:t>
      </w:r>
      <w:r w:rsidR="00D06B5A" w:rsidRPr="00D06B5A">
        <w:rPr>
          <w:bCs/>
          <w:i/>
          <w:shd w:val="clear" w:color="auto" w:fill="FFFFFF"/>
          <w:lang w:val="uk-UA" w:eastAsia="uk-UA"/>
        </w:rPr>
        <w:t>Для розрахунку витрат використовується мінімальний розмір заробітної плати (Згідно п.5 ст.38 Бюджетного кодексу України розмір мінімальної заробітної плати визначається в Законі про Державний бюджет на відповідний рік, з 01.01.2021 р. мінімальна заробітна плата 6000,00 грн.) у погодинному розмірі –6000,00 грн. / 166 год. = 36,14 грн./год.</w:t>
      </w:r>
    </w:p>
    <w:p w14:paraId="11A83C82" w14:textId="77777777" w:rsidR="00AE7CA7" w:rsidRPr="005E05E5" w:rsidRDefault="00AE7CA7" w:rsidP="00596886">
      <w:pPr>
        <w:pStyle w:val="ab"/>
        <w:ind w:firstLine="708"/>
        <w:jc w:val="both"/>
        <w:rPr>
          <w:sz w:val="20"/>
          <w:szCs w:val="20"/>
        </w:rPr>
      </w:pPr>
      <w:r w:rsidRPr="005E05E5">
        <w:rPr>
          <w:sz w:val="20"/>
          <w:szCs w:val="20"/>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14:paraId="7E261200" w14:textId="77777777" w:rsidR="00AE7CA7" w:rsidRPr="005E05E5" w:rsidRDefault="00AE7CA7" w:rsidP="00596886">
      <w:pPr>
        <w:pStyle w:val="ab"/>
        <w:jc w:val="right"/>
        <w:rPr>
          <w:i/>
          <w:sz w:val="20"/>
          <w:szCs w:val="20"/>
        </w:rPr>
      </w:pPr>
      <w:r w:rsidRPr="005E05E5">
        <w:rPr>
          <w:i/>
          <w:sz w:val="20"/>
          <w:szCs w:val="20"/>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973"/>
      </w:tblGrid>
      <w:tr w:rsidR="00AE7CA7" w:rsidRPr="005E05E5" w14:paraId="7160754C" w14:textId="77777777" w:rsidTr="00D6338F">
        <w:tc>
          <w:tcPr>
            <w:tcW w:w="4045" w:type="pct"/>
          </w:tcPr>
          <w:p w14:paraId="158D94D8" w14:textId="77777777" w:rsidR="00AE7CA7" w:rsidRPr="005E05E5" w:rsidRDefault="00AE7CA7" w:rsidP="00D6338F">
            <w:pPr>
              <w:pStyle w:val="ab"/>
              <w:jc w:val="center"/>
              <w:rPr>
                <w:b/>
                <w:i/>
                <w:sz w:val="20"/>
                <w:szCs w:val="20"/>
              </w:rPr>
            </w:pPr>
            <w:r w:rsidRPr="005E05E5">
              <w:rPr>
                <w:b/>
                <w:i/>
                <w:sz w:val="20"/>
                <w:szCs w:val="20"/>
              </w:rPr>
              <w:t>Сумарні витрати за альтернативами</w:t>
            </w:r>
          </w:p>
        </w:tc>
        <w:tc>
          <w:tcPr>
            <w:tcW w:w="955" w:type="pct"/>
          </w:tcPr>
          <w:p w14:paraId="7393EC45" w14:textId="77777777" w:rsidR="00AE7CA7" w:rsidRPr="005E05E5" w:rsidRDefault="00AE7CA7" w:rsidP="00D6338F">
            <w:pPr>
              <w:pStyle w:val="ab"/>
              <w:jc w:val="center"/>
              <w:rPr>
                <w:b/>
                <w:i/>
                <w:sz w:val="20"/>
                <w:szCs w:val="20"/>
              </w:rPr>
            </w:pPr>
            <w:r w:rsidRPr="005E05E5">
              <w:rPr>
                <w:b/>
                <w:i/>
                <w:sz w:val="20"/>
                <w:szCs w:val="20"/>
              </w:rPr>
              <w:t xml:space="preserve">Сума витрат, </w:t>
            </w:r>
          </w:p>
          <w:p w14:paraId="0CDC100D" w14:textId="77777777" w:rsidR="00AE7CA7" w:rsidRPr="005E05E5" w:rsidRDefault="00AE7CA7" w:rsidP="00D6338F">
            <w:pPr>
              <w:pStyle w:val="ab"/>
              <w:jc w:val="center"/>
              <w:rPr>
                <w:b/>
                <w:i/>
                <w:sz w:val="20"/>
                <w:szCs w:val="20"/>
              </w:rPr>
            </w:pPr>
            <w:r w:rsidRPr="005E05E5">
              <w:rPr>
                <w:b/>
                <w:i/>
                <w:sz w:val="20"/>
                <w:szCs w:val="20"/>
              </w:rPr>
              <w:t>грн.</w:t>
            </w:r>
          </w:p>
        </w:tc>
      </w:tr>
      <w:tr w:rsidR="00AE7CA7" w:rsidRPr="005E05E5" w14:paraId="11E25FE8" w14:textId="77777777" w:rsidTr="00D6338F">
        <w:tc>
          <w:tcPr>
            <w:tcW w:w="4045" w:type="pct"/>
          </w:tcPr>
          <w:p w14:paraId="1C80D5C1" w14:textId="77777777" w:rsidR="00AE7CA7" w:rsidRPr="005E05E5" w:rsidRDefault="00AE7CA7" w:rsidP="00D6338F">
            <w:pPr>
              <w:pStyle w:val="ab"/>
              <w:jc w:val="both"/>
              <w:rPr>
                <w:sz w:val="20"/>
                <w:szCs w:val="20"/>
              </w:rPr>
            </w:pPr>
            <w:r w:rsidRPr="005E05E5">
              <w:rPr>
                <w:sz w:val="20"/>
                <w:szCs w:val="20"/>
              </w:rPr>
              <w:t xml:space="preserve">Альтернатива 1. Сумарні витрати для суб’єктів господарювання великого й середнього підприємництва  </w:t>
            </w:r>
          </w:p>
        </w:tc>
        <w:tc>
          <w:tcPr>
            <w:tcW w:w="955" w:type="pct"/>
          </w:tcPr>
          <w:p w14:paraId="15950B62" w14:textId="0AB8D44C" w:rsidR="00AE7CA7" w:rsidRPr="005E05E5" w:rsidRDefault="00D51D6D" w:rsidP="00D6338F">
            <w:pPr>
              <w:pStyle w:val="ab"/>
              <w:jc w:val="center"/>
              <w:rPr>
                <w:sz w:val="20"/>
                <w:szCs w:val="20"/>
              </w:rPr>
            </w:pPr>
            <w:r>
              <w:rPr>
                <w:b/>
                <w:i/>
              </w:rPr>
              <w:t>3 533 541,00</w:t>
            </w:r>
          </w:p>
        </w:tc>
      </w:tr>
      <w:tr w:rsidR="00AE7CA7" w:rsidRPr="005E05E5" w14:paraId="730FB01C" w14:textId="77777777" w:rsidTr="00D6338F">
        <w:tc>
          <w:tcPr>
            <w:tcW w:w="4045" w:type="pct"/>
          </w:tcPr>
          <w:p w14:paraId="34860EB0" w14:textId="14890DE3" w:rsidR="00AE7CA7" w:rsidRPr="005E05E5" w:rsidRDefault="00AE7CA7" w:rsidP="00167735">
            <w:pPr>
              <w:pStyle w:val="ab"/>
              <w:jc w:val="both"/>
              <w:rPr>
                <w:color w:val="000000"/>
                <w:sz w:val="20"/>
                <w:szCs w:val="20"/>
                <w:lang w:eastAsia="uk-UA"/>
              </w:rPr>
            </w:pPr>
            <w:r w:rsidRPr="005E05E5">
              <w:rPr>
                <w:color w:val="000000"/>
                <w:sz w:val="20"/>
                <w:szCs w:val="20"/>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5E05E5">
              <w:rPr>
                <w:color w:val="000000"/>
                <w:sz w:val="20"/>
                <w:szCs w:val="20"/>
                <w:lang w:eastAsia="uk-UA"/>
              </w:rPr>
              <w:t>проекту регуляторного акта – рішення міської</w:t>
            </w:r>
            <w:r w:rsidRPr="005E05E5">
              <w:rPr>
                <w:color w:val="000000"/>
                <w:sz w:val="20"/>
                <w:szCs w:val="20"/>
              </w:rPr>
              <w:t xml:space="preserve"> </w:t>
            </w:r>
            <w:r w:rsidRPr="005E05E5">
              <w:rPr>
                <w:color w:val="000000"/>
                <w:sz w:val="20"/>
                <w:szCs w:val="20"/>
                <w:lang w:eastAsia="uk-UA"/>
              </w:rPr>
              <w:t>ради «</w:t>
            </w:r>
            <w:r w:rsidR="00675305" w:rsidRPr="005E05E5">
              <w:rPr>
                <w:color w:val="000000"/>
                <w:sz w:val="20"/>
                <w:szCs w:val="20"/>
                <w:lang w:eastAsia="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675305" w:rsidRPr="005E05E5">
              <w:rPr>
                <w:color w:val="000000"/>
                <w:sz w:val="20"/>
                <w:szCs w:val="20"/>
                <w:lang w:eastAsia="uk-UA"/>
              </w:rPr>
              <w:t>Бучанської</w:t>
            </w:r>
            <w:proofErr w:type="spellEnd"/>
            <w:r w:rsidR="00675305" w:rsidRPr="005E05E5">
              <w:rPr>
                <w:color w:val="000000"/>
                <w:sz w:val="20"/>
                <w:szCs w:val="20"/>
                <w:lang w:eastAsia="uk-UA"/>
              </w:rPr>
              <w:t xml:space="preserve"> міської </w:t>
            </w:r>
            <w:r w:rsidR="00340A89" w:rsidRPr="005E05E5">
              <w:rPr>
                <w:color w:val="000000"/>
                <w:sz w:val="20"/>
                <w:szCs w:val="20"/>
                <w:lang w:eastAsia="uk-UA"/>
              </w:rPr>
              <w:t xml:space="preserve">територіальної </w:t>
            </w:r>
            <w:r w:rsidR="00675305" w:rsidRPr="005E05E5">
              <w:rPr>
                <w:color w:val="000000"/>
                <w:sz w:val="20"/>
                <w:szCs w:val="20"/>
                <w:lang w:eastAsia="uk-UA"/>
              </w:rPr>
              <w:t>громади</w:t>
            </w:r>
            <w:r w:rsidRPr="005E05E5">
              <w:rPr>
                <w:color w:val="000000"/>
                <w:sz w:val="20"/>
                <w:szCs w:val="20"/>
                <w:lang w:eastAsia="uk-UA"/>
              </w:rPr>
              <w:t>»)</w:t>
            </w:r>
          </w:p>
        </w:tc>
        <w:tc>
          <w:tcPr>
            <w:tcW w:w="955" w:type="pct"/>
          </w:tcPr>
          <w:p w14:paraId="15EE53C0" w14:textId="77777777" w:rsidR="00AE7CA7" w:rsidRPr="005E05E5" w:rsidRDefault="00BA53E6" w:rsidP="00760F6A">
            <w:pPr>
              <w:pStyle w:val="ab"/>
              <w:jc w:val="center"/>
              <w:rPr>
                <w:sz w:val="20"/>
                <w:szCs w:val="20"/>
                <w:highlight w:val="yellow"/>
              </w:rPr>
            </w:pPr>
            <w:r w:rsidRPr="005E05E5">
              <w:rPr>
                <w:b/>
                <w:i/>
              </w:rPr>
              <w:t>Відсутні</w:t>
            </w:r>
          </w:p>
        </w:tc>
      </w:tr>
      <w:tr w:rsidR="00AE7CA7" w:rsidRPr="005E05E5" w14:paraId="4DAED776" w14:textId="77777777" w:rsidTr="00D6338F">
        <w:tc>
          <w:tcPr>
            <w:tcW w:w="4045" w:type="pct"/>
          </w:tcPr>
          <w:p w14:paraId="3BE40753" w14:textId="6DF48349" w:rsidR="00AE7CA7" w:rsidRPr="005E05E5" w:rsidRDefault="00AE7CA7" w:rsidP="00167735">
            <w:pPr>
              <w:pStyle w:val="ab"/>
              <w:jc w:val="both"/>
              <w:rPr>
                <w:color w:val="000000"/>
                <w:sz w:val="20"/>
                <w:szCs w:val="20"/>
                <w:lang w:eastAsia="uk-UA"/>
              </w:rPr>
            </w:pPr>
            <w:r w:rsidRPr="005E05E5">
              <w:rPr>
                <w:sz w:val="20"/>
                <w:szCs w:val="20"/>
              </w:rPr>
              <w:t xml:space="preserve">Альтернатива 3. Сумарні витрати для суб’єктів господарювання великого й середнього підприємництва  </w:t>
            </w:r>
            <w:r w:rsidRPr="005E05E5">
              <w:rPr>
                <w:color w:val="000000"/>
                <w:sz w:val="20"/>
                <w:szCs w:val="20"/>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sidRPr="005E05E5">
              <w:rPr>
                <w:color w:val="000000"/>
                <w:sz w:val="20"/>
                <w:szCs w:val="20"/>
                <w:lang w:eastAsia="uk-UA"/>
              </w:rPr>
              <w:t>проекту регуляторного акта – рішення міської</w:t>
            </w:r>
            <w:r w:rsidRPr="005E05E5">
              <w:rPr>
                <w:color w:val="000000"/>
                <w:sz w:val="20"/>
                <w:szCs w:val="20"/>
              </w:rPr>
              <w:t xml:space="preserve"> </w:t>
            </w:r>
            <w:r w:rsidRPr="005E05E5">
              <w:rPr>
                <w:color w:val="000000"/>
                <w:sz w:val="20"/>
                <w:szCs w:val="20"/>
                <w:lang w:eastAsia="uk-UA"/>
              </w:rPr>
              <w:t xml:space="preserve">ради </w:t>
            </w:r>
            <w:r w:rsidR="00675305" w:rsidRPr="005E05E5">
              <w:rPr>
                <w:color w:val="000000"/>
                <w:sz w:val="20"/>
                <w:szCs w:val="20"/>
                <w:lang w:eastAsia="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675305" w:rsidRPr="005E05E5">
              <w:rPr>
                <w:color w:val="000000"/>
                <w:sz w:val="20"/>
                <w:szCs w:val="20"/>
                <w:lang w:eastAsia="uk-UA"/>
              </w:rPr>
              <w:t>Бучанської</w:t>
            </w:r>
            <w:proofErr w:type="spellEnd"/>
            <w:r w:rsidR="00675305" w:rsidRPr="005E05E5">
              <w:rPr>
                <w:color w:val="000000"/>
                <w:sz w:val="20"/>
                <w:szCs w:val="20"/>
                <w:lang w:eastAsia="uk-UA"/>
              </w:rPr>
              <w:t xml:space="preserve"> міської </w:t>
            </w:r>
            <w:r w:rsidR="00340A89" w:rsidRPr="005E05E5">
              <w:rPr>
                <w:color w:val="000000"/>
                <w:sz w:val="20"/>
                <w:szCs w:val="20"/>
                <w:lang w:eastAsia="uk-UA"/>
              </w:rPr>
              <w:t>територіальної</w:t>
            </w:r>
            <w:r w:rsidR="00675305" w:rsidRPr="005E05E5">
              <w:rPr>
                <w:color w:val="000000"/>
                <w:sz w:val="20"/>
                <w:szCs w:val="20"/>
                <w:lang w:eastAsia="uk-UA"/>
              </w:rPr>
              <w:t xml:space="preserve"> громади»)</w:t>
            </w:r>
          </w:p>
        </w:tc>
        <w:tc>
          <w:tcPr>
            <w:tcW w:w="955" w:type="pct"/>
          </w:tcPr>
          <w:p w14:paraId="35F9DD62" w14:textId="77777777" w:rsidR="00AE7CA7" w:rsidRPr="005E05E5" w:rsidRDefault="006A2426" w:rsidP="00760F6A">
            <w:pPr>
              <w:pStyle w:val="ab"/>
              <w:jc w:val="center"/>
              <w:rPr>
                <w:sz w:val="20"/>
                <w:szCs w:val="20"/>
                <w:highlight w:val="yellow"/>
              </w:rPr>
            </w:pPr>
            <w:r w:rsidRPr="00F012F4">
              <w:rPr>
                <w:b/>
                <w:i/>
              </w:rPr>
              <w:t>7 456 632,96</w:t>
            </w:r>
          </w:p>
        </w:tc>
      </w:tr>
    </w:tbl>
    <w:p w14:paraId="478CA20F" w14:textId="77777777" w:rsidR="00AE7CA7" w:rsidRPr="005E05E5" w:rsidRDefault="00AE7CA7" w:rsidP="00596886">
      <w:pPr>
        <w:pStyle w:val="a7"/>
        <w:tabs>
          <w:tab w:val="left" w:pos="-3780"/>
          <w:tab w:val="left" w:pos="10992"/>
          <w:tab w:val="left" w:pos="11908"/>
          <w:tab w:val="left" w:pos="12824"/>
          <w:tab w:val="left" w:pos="13740"/>
          <w:tab w:val="left" w:pos="14656"/>
        </w:tabs>
        <w:spacing w:line="233" w:lineRule="auto"/>
        <w:ind w:firstLine="709"/>
        <w:rPr>
          <w:sz w:val="20"/>
        </w:rPr>
      </w:pPr>
    </w:p>
    <w:p w14:paraId="7931EB45" w14:textId="77777777" w:rsidR="00AE7CA7" w:rsidRPr="005E05E5" w:rsidRDefault="00AE7CA7" w:rsidP="00596886">
      <w:pPr>
        <w:pStyle w:val="ab"/>
        <w:spacing w:line="233" w:lineRule="auto"/>
        <w:rPr>
          <w:sz w:val="20"/>
          <w:szCs w:val="20"/>
          <w:highlight w:val="yellow"/>
        </w:rPr>
      </w:pPr>
    </w:p>
    <w:p w14:paraId="0B1B9D65" w14:textId="77777777" w:rsidR="00AE7CA7" w:rsidRPr="005E05E5" w:rsidRDefault="00AE7CA7" w:rsidP="003B72AE">
      <w:pPr>
        <w:pStyle w:val="a7"/>
        <w:tabs>
          <w:tab w:val="left" w:pos="-3780"/>
          <w:tab w:val="left" w:pos="10992"/>
          <w:tab w:val="left" w:pos="11908"/>
          <w:tab w:val="left" w:pos="12824"/>
          <w:tab w:val="left" w:pos="13740"/>
          <w:tab w:val="left" w:pos="14656"/>
        </w:tabs>
        <w:spacing w:line="233" w:lineRule="auto"/>
        <w:ind w:firstLine="709"/>
        <w:rPr>
          <w:color w:val="000000"/>
          <w:sz w:val="20"/>
        </w:rPr>
      </w:pPr>
      <w:r w:rsidRPr="005E05E5">
        <w:rPr>
          <w:sz w:val="20"/>
        </w:rPr>
        <w:t xml:space="preserve">Витрати суб’єктів господарювання великого й середнього підприємництва, </w:t>
      </w:r>
      <w:r w:rsidRPr="005E05E5">
        <w:rPr>
          <w:color w:val="000000"/>
          <w:sz w:val="20"/>
        </w:rPr>
        <w:t xml:space="preserve">що виникають внаслідок дії регуляторного акта, не будуть відрізнятися з урахуванням альтернатив, оскільки податок на нерухоме майно, відмінне від земельної ділянки, не є новим. </w:t>
      </w:r>
    </w:p>
    <w:p w14:paraId="3D71F1C0" w14:textId="77777777" w:rsidR="00AE7CA7" w:rsidRPr="005E05E5" w:rsidRDefault="00AE7CA7" w:rsidP="00346499">
      <w:pPr>
        <w:spacing w:line="233" w:lineRule="auto"/>
        <w:ind w:firstLine="708"/>
        <w:jc w:val="both"/>
        <w:rPr>
          <w:color w:val="000000"/>
          <w:lang w:val="uk-UA" w:eastAsia="uk-UA"/>
        </w:rPr>
      </w:pPr>
      <w:r w:rsidRPr="005E05E5">
        <w:rPr>
          <w:lang w:val="uk-UA"/>
        </w:rPr>
        <w:t xml:space="preserve">Розрахунок витрат суб’єктів господарювання на сплату податку за 1 кв. м житлової та/або нежитлової нерухомості, що перебуває у їх власності,  наведено  в   аналізі регуляторного впливу проекту рішення міської ради </w:t>
      </w:r>
      <w:r w:rsidR="00675305" w:rsidRPr="005E05E5">
        <w:rPr>
          <w:color w:val="000000"/>
          <w:lang w:val="uk-UA" w:eastAsia="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675305" w:rsidRPr="005E05E5">
        <w:rPr>
          <w:color w:val="000000"/>
          <w:lang w:val="uk-UA" w:eastAsia="uk-UA"/>
        </w:rPr>
        <w:t>Бучанської</w:t>
      </w:r>
      <w:proofErr w:type="spellEnd"/>
      <w:r w:rsidR="00675305" w:rsidRPr="005E05E5">
        <w:rPr>
          <w:color w:val="000000"/>
          <w:lang w:val="uk-UA" w:eastAsia="uk-UA"/>
        </w:rPr>
        <w:t xml:space="preserve"> міської об’єднаної</w:t>
      </w:r>
      <w:r w:rsidR="00790B52" w:rsidRPr="005E05E5">
        <w:rPr>
          <w:color w:val="000000"/>
          <w:lang w:val="uk-UA" w:eastAsia="uk-UA"/>
        </w:rPr>
        <w:t xml:space="preserve"> територіальної</w:t>
      </w:r>
      <w:r w:rsidR="00675305" w:rsidRPr="005E05E5">
        <w:rPr>
          <w:color w:val="000000"/>
          <w:lang w:val="uk-UA" w:eastAsia="uk-UA"/>
        </w:rPr>
        <w:t xml:space="preserve"> громади на 2021 рік»</w:t>
      </w:r>
      <w:r w:rsidRPr="005E05E5">
        <w:rPr>
          <w:color w:val="000000"/>
          <w:lang w:val="uk-UA" w:eastAsia="uk-UA"/>
        </w:rPr>
        <w:t>.</w:t>
      </w:r>
    </w:p>
    <w:p w14:paraId="57542638" w14:textId="77777777" w:rsidR="00AE7CA7" w:rsidRPr="005E05E5" w:rsidRDefault="00AE7CA7" w:rsidP="00596886">
      <w:pPr>
        <w:pStyle w:val="a7"/>
        <w:spacing w:line="233" w:lineRule="auto"/>
        <w:ind w:left="23" w:right="23" w:firstLine="697"/>
        <w:rPr>
          <w:rStyle w:val="11"/>
          <w:lang w:eastAsia="uk-UA"/>
        </w:rPr>
      </w:pPr>
      <w:r w:rsidRPr="005E05E5">
        <w:rPr>
          <w:sz w:val="20"/>
          <w:lang w:eastAsia="en-US"/>
        </w:rPr>
        <w:t xml:space="preserve">Запропоновані розміри ставок податку </w:t>
      </w:r>
      <w:r w:rsidRPr="005E05E5">
        <w:rPr>
          <w:rStyle w:val="11"/>
          <w:color w:val="000000"/>
          <w:lang w:eastAsia="uk-UA"/>
        </w:rPr>
        <w:t xml:space="preserve">забезпечать </w:t>
      </w:r>
      <w:r w:rsidRPr="005E05E5">
        <w:rPr>
          <w:rStyle w:val="11"/>
          <w:lang w:eastAsia="uk-UA"/>
        </w:rPr>
        <w:t xml:space="preserve">виконання соціально важливих </w:t>
      </w:r>
      <w:r w:rsidR="00B504BE" w:rsidRPr="005E05E5">
        <w:rPr>
          <w:rStyle w:val="11"/>
          <w:lang w:eastAsia="uk-UA"/>
        </w:rPr>
        <w:t>місцеви</w:t>
      </w:r>
      <w:r w:rsidRPr="005E05E5">
        <w:rPr>
          <w:rStyle w:val="11"/>
          <w:lang w:eastAsia="uk-UA"/>
        </w:rPr>
        <w:t xml:space="preserve">х програм, фінансування бюджетної сфери в галузях освіти,  соціального захисту, житлово-комунального та дорожнього господарства, транспорту тощо.  </w:t>
      </w:r>
    </w:p>
    <w:p w14:paraId="524B1985" w14:textId="77777777" w:rsidR="00AE7CA7" w:rsidRPr="005E05E5" w:rsidRDefault="00AE7CA7" w:rsidP="00596886">
      <w:pPr>
        <w:ind w:firstLine="708"/>
        <w:jc w:val="both"/>
        <w:rPr>
          <w:lang w:val="uk-UA" w:eastAsia="en-US"/>
        </w:rPr>
      </w:pPr>
      <w:r w:rsidRPr="005E05E5">
        <w:rPr>
          <w:lang w:val="uk-UA" w:eastAsia="en-US"/>
        </w:rPr>
        <w:t xml:space="preserve">Установлення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 </w:t>
      </w:r>
    </w:p>
    <w:p w14:paraId="261EE1BA" w14:textId="77777777" w:rsidR="00AE7CA7" w:rsidRPr="005E05E5" w:rsidRDefault="00AE7CA7" w:rsidP="00005440">
      <w:pPr>
        <w:pStyle w:val="ab"/>
        <w:jc w:val="both"/>
        <w:rPr>
          <w:sz w:val="20"/>
          <w:szCs w:val="20"/>
        </w:rPr>
      </w:pPr>
    </w:p>
    <w:p w14:paraId="5D59AD5D" w14:textId="77777777" w:rsidR="00D1401C" w:rsidRDefault="00D1401C" w:rsidP="00D1401C">
      <w:pPr>
        <w:tabs>
          <w:tab w:val="left" w:pos="5730"/>
        </w:tabs>
        <w:jc w:val="both"/>
        <w:rPr>
          <w:b/>
          <w:color w:val="000000"/>
          <w:sz w:val="24"/>
          <w:szCs w:val="24"/>
          <w:lang w:val="uk-UA"/>
        </w:rPr>
      </w:pPr>
      <w:r w:rsidRPr="0038088D">
        <w:rPr>
          <w:b/>
          <w:color w:val="000000"/>
          <w:sz w:val="24"/>
          <w:szCs w:val="24"/>
          <w:lang w:val="uk-UA"/>
        </w:rPr>
        <w:t>Начальник відділу економічного розвитку та інвестицій</w:t>
      </w:r>
    </w:p>
    <w:p w14:paraId="545CB4E8" w14:textId="77777777" w:rsidR="00D1401C" w:rsidRDefault="00D1401C" w:rsidP="00D1401C">
      <w:pPr>
        <w:tabs>
          <w:tab w:val="left" w:pos="5730"/>
        </w:tabs>
        <w:jc w:val="both"/>
        <w:rPr>
          <w:b/>
          <w:color w:val="000000"/>
          <w:sz w:val="24"/>
          <w:szCs w:val="24"/>
          <w:lang w:val="uk-UA"/>
        </w:rPr>
      </w:pPr>
      <w:proofErr w:type="spellStart"/>
      <w:r w:rsidRPr="0038088D">
        <w:rPr>
          <w:b/>
          <w:color w:val="000000"/>
          <w:sz w:val="24"/>
          <w:szCs w:val="24"/>
          <w:lang w:val="uk-UA"/>
        </w:rPr>
        <w:t>Бучанської</w:t>
      </w:r>
      <w:proofErr w:type="spellEnd"/>
      <w:r w:rsidRPr="0038088D">
        <w:rPr>
          <w:b/>
          <w:color w:val="000000"/>
          <w:sz w:val="24"/>
          <w:szCs w:val="24"/>
          <w:lang w:val="uk-UA"/>
        </w:rPr>
        <w:t xml:space="preserve"> міської ради</w:t>
      </w:r>
      <w:r>
        <w:rPr>
          <w:b/>
          <w:color w:val="000000"/>
          <w:sz w:val="24"/>
          <w:szCs w:val="24"/>
          <w:lang w:val="uk-UA"/>
        </w:rPr>
        <w:tab/>
      </w:r>
      <w:r w:rsidRPr="00166E35">
        <w:rPr>
          <w:b/>
          <w:color w:val="000000"/>
          <w:sz w:val="24"/>
          <w:szCs w:val="24"/>
          <w:lang w:val="uk-UA"/>
        </w:rPr>
        <w:t xml:space="preserve">  ________________Т. М </w:t>
      </w:r>
      <w:proofErr w:type="spellStart"/>
      <w:r w:rsidRPr="00166E35">
        <w:rPr>
          <w:b/>
          <w:color w:val="000000"/>
          <w:sz w:val="24"/>
          <w:szCs w:val="24"/>
          <w:lang w:val="uk-UA"/>
        </w:rPr>
        <w:t>Ліпінська</w:t>
      </w:r>
      <w:proofErr w:type="spellEnd"/>
    </w:p>
    <w:p w14:paraId="09C67151" w14:textId="77777777" w:rsidR="00AE7CA7" w:rsidRPr="005E05E5" w:rsidRDefault="00AE7CA7" w:rsidP="00005440">
      <w:pPr>
        <w:pStyle w:val="ab"/>
        <w:jc w:val="both"/>
        <w:rPr>
          <w:sz w:val="20"/>
          <w:szCs w:val="20"/>
        </w:rPr>
      </w:pPr>
    </w:p>
    <w:p w14:paraId="1CF5F49D" w14:textId="77777777" w:rsidR="00AE7CA7" w:rsidRPr="005E05E5" w:rsidRDefault="00AE7CA7" w:rsidP="00005440">
      <w:pPr>
        <w:pStyle w:val="ab"/>
        <w:jc w:val="both"/>
        <w:rPr>
          <w:sz w:val="20"/>
          <w:szCs w:val="20"/>
        </w:rPr>
      </w:pPr>
    </w:p>
    <w:p w14:paraId="22B5E9C1" w14:textId="77777777" w:rsidR="00AE7CA7" w:rsidRPr="005E05E5" w:rsidRDefault="00AE7CA7" w:rsidP="00005440">
      <w:pPr>
        <w:pStyle w:val="a7"/>
        <w:rPr>
          <w:b/>
          <w:i/>
          <w:color w:val="000000"/>
          <w:sz w:val="20"/>
        </w:rPr>
      </w:pPr>
    </w:p>
    <w:p w14:paraId="37D545DD" w14:textId="77777777" w:rsidR="00AE7CA7" w:rsidRPr="005E05E5" w:rsidRDefault="00AE7CA7" w:rsidP="00005440">
      <w:pPr>
        <w:pStyle w:val="a7"/>
        <w:rPr>
          <w:b/>
          <w:i/>
          <w:color w:val="000000"/>
          <w:sz w:val="20"/>
        </w:rPr>
      </w:pPr>
    </w:p>
    <w:p w14:paraId="0BE60455" w14:textId="77777777" w:rsidR="00AE7CA7" w:rsidRPr="005E05E5" w:rsidRDefault="00AE7CA7" w:rsidP="00005440">
      <w:pPr>
        <w:pStyle w:val="a7"/>
        <w:rPr>
          <w:b/>
          <w:i/>
          <w:color w:val="000000"/>
          <w:sz w:val="20"/>
        </w:rPr>
      </w:pPr>
    </w:p>
    <w:p w14:paraId="1240EA94" w14:textId="77777777" w:rsidR="00AE7CA7" w:rsidRPr="005E05E5" w:rsidRDefault="00AE7CA7" w:rsidP="00005440">
      <w:pPr>
        <w:pStyle w:val="a7"/>
        <w:rPr>
          <w:b/>
          <w:i/>
          <w:color w:val="000000"/>
          <w:sz w:val="20"/>
        </w:rPr>
      </w:pPr>
    </w:p>
    <w:p w14:paraId="5F73DDFF" w14:textId="77777777" w:rsidR="00AE7CA7" w:rsidRPr="005E05E5" w:rsidRDefault="00AE7CA7" w:rsidP="00005440">
      <w:pPr>
        <w:pStyle w:val="a7"/>
        <w:rPr>
          <w:b/>
          <w:i/>
          <w:color w:val="000000"/>
          <w:sz w:val="20"/>
        </w:rPr>
      </w:pPr>
    </w:p>
    <w:p w14:paraId="7B185C3F" w14:textId="77777777" w:rsidR="00AE7CA7" w:rsidRPr="005E05E5" w:rsidRDefault="00AE7CA7" w:rsidP="00005440">
      <w:pPr>
        <w:pStyle w:val="a7"/>
        <w:rPr>
          <w:b/>
          <w:i/>
          <w:color w:val="000000"/>
          <w:sz w:val="20"/>
        </w:rPr>
      </w:pPr>
    </w:p>
    <w:p w14:paraId="7097CA34" w14:textId="77777777" w:rsidR="00AE7CA7" w:rsidRPr="005E05E5" w:rsidRDefault="00AE7CA7" w:rsidP="00005440">
      <w:pPr>
        <w:pStyle w:val="a7"/>
        <w:rPr>
          <w:b/>
          <w:i/>
          <w:color w:val="000000"/>
          <w:sz w:val="20"/>
        </w:rPr>
      </w:pPr>
    </w:p>
    <w:p w14:paraId="0A352DB2" w14:textId="77777777" w:rsidR="00AE7CA7" w:rsidRPr="005E05E5" w:rsidRDefault="00AE7CA7" w:rsidP="00005440">
      <w:pPr>
        <w:pStyle w:val="a7"/>
        <w:rPr>
          <w:b/>
          <w:i/>
          <w:color w:val="000000"/>
          <w:sz w:val="20"/>
        </w:rPr>
      </w:pPr>
    </w:p>
    <w:p w14:paraId="3526C26F" w14:textId="77777777" w:rsidR="00AE7CA7" w:rsidRPr="005E05E5" w:rsidRDefault="00AE7CA7" w:rsidP="00005440">
      <w:pPr>
        <w:pStyle w:val="a7"/>
        <w:rPr>
          <w:b/>
          <w:i/>
          <w:color w:val="000000"/>
          <w:sz w:val="20"/>
        </w:rPr>
      </w:pPr>
    </w:p>
    <w:p w14:paraId="2AFDDBB7" w14:textId="77777777" w:rsidR="00AE7CA7" w:rsidRPr="005E05E5" w:rsidRDefault="00AE7CA7" w:rsidP="00005440">
      <w:pPr>
        <w:pStyle w:val="a7"/>
        <w:rPr>
          <w:b/>
          <w:i/>
          <w:color w:val="000000"/>
          <w:sz w:val="20"/>
        </w:rPr>
      </w:pPr>
    </w:p>
    <w:p w14:paraId="67E2C894" w14:textId="77777777" w:rsidR="00AE7CA7" w:rsidRPr="005E05E5" w:rsidRDefault="00AE7CA7" w:rsidP="00005440">
      <w:pPr>
        <w:pStyle w:val="a7"/>
        <w:rPr>
          <w:b/>
          <w:i/>
          <w:color w:val="000000"/>
          <w:sz w:val="20"/>
        </w:rPr>
      </w:pPr>
    </w:p>
    <w:p w14:paraId="0235D273" w14:textId="77777777" w:rsidR="00AE7CA7" w:rsidRPr="005E05E5" w:rsidRDefault="00AE7CA7" w:rsidP="00005440">
      <w:pPr>
        <w:pStyle w:val="a7"/>
        <w:rPr>
          <w:b/>
          <w:i/>
          <w:color w:val="000000"/>
          <w:sz w:val="20"/>
        </w:rPr>
      </w:pPr>
    </w:p>
    <w:p w14:paraId="65D742D8" w14:textId="77777777" w:rsidR="00AE7CA7" w:rsidRPr="005E05E5" w:rsidRDefault="00AE7CA7" w:rsidP="00005440">
      <w:pPr>
        <w:pStyle w:val="a7"/>
        <w:rPr>
          <w:b/>
          <w:i/>
          <w:color w:val="000000"/>
          <w:sz w:val="20"/>
        </w:rPr>
      </w:pPr>
    </w:p>
    <w:p w14:paraId="0E2C33BD" w14:textId="77777777" w:rsidR="00AE7CA7" w:rsidRPr="005E05E5" w:rsidRDefault="00AE7CA7" w:rsidP="00005440">
      <w:pPr>
        <w:pStyle w:val="a7"/>
        <w:rPr>
          <w:b/>
          <w:i/>
          <w:color w:val="000000"/>
          <w:sz w:val="20"/>
        </w:rPr>
      </w:pPr>
    </w:p>
    <w:p w14:paraId="50C986EB" w14:textId="77777777" w:rsidR="00AE7CA7" w:rsidRPr="005E05E5" w:rsidRDefault="00AE7CA7" w:rsidP="00005440">
      <w:pPr>
        <w:pStyle w:val="a7"/>
        <w:rPr>
          <w:b/>
          <w:i/>
          <w:color w:val="000000"/>
          <w:sz w:val="20"/>
        </w:rPr>
      </w:pPr>
    </w:p>
    <w:p w14:paraId="5E49B41F" w14:textId="77777777" w:rsidR="00AE7CA7" w:rsidRPr="005E05E5" w:rsidRDefault="00AE7CA7" w:rsidP="00005440">
      <w:pPr>
        <w:pStyle w:val="a7"/>
        <w:rPr>
          <w:b/>
          <w:i/>
          <w:color w:val="000000"/>
          <w:sz w:val="20"/>
        </w:rPr>
      </w:pPr>
    </w:p>
    <w:p w14:paraId="4C8FDF6E" w14:textId="77777777" w:rsidR="00AE7CA7" w:rsidRPr="005E05E5" w:rsidRDefault="00AE7CA7" w:rsidP="00005440">
      <w:pPr>
        <w:pStyle w:val="a7"/>
        <w:rPr>
          <w:b/>
          <w:i/>
          <w:color w:val="000000"/>
          <w:sz w:val="20"/>
        </w:rPr>
      </w:pPr>
    </w:p>
    <w:p w14:paraId="467B5474" w14:textId="77777777" w:rsidR="00AE7CA7" w:rsidRPr="005E05E5" w:rsidRDefault="00AE7CA7" w:rsidP="00005440">
      <w:pPr>
        <w:pStyle w:val="a7"/>
        <w:rPr>
          <w:b/>
          <w:i/>
          <w:color w:val="000000"/>
          <w:sz w:val="20"/>
        </w:rPr>
      </w:pPr>
    </w:p>
    <w:p w14:paraId="0463C9A6" w14:textId="77777777" w:rsidR="00AE7CA7" w:rsidRPr="005E05E5" w:rsidRDefault="00AE7CA7" w:rsidP="00005440">
      <w:pPr>
        <w:pStyle w:val="a7"/>
        <w:rPr>
          <w:b/>
          <w:i/>
          <w:color w:val="000000"/>
          <w:sz w:val="20"/>
        </w:rPr>
      </w:pPr>
    </w:p>
    <w:p w14:paraId="033BA12D" w14:textId="77777777" w:rsidR="00AE7CA7" w:rsidRPr="005E05E5" w:rsidRDefault="00AE7CA7" w:rsidP="00005440">
      <w:pPr>
        <w:pStyle w:val="a7"/>
        <w:rPr>
          <w:b/>
          <w:i/>
          <w:color w:val="000000"/>
          <w:sz w:val="20"/>
        </w:rPr>
      </w:pPr>
    </w:p>
    <w:p w14:paraId="21A2F3D9" w14:textId="77777777" w:rsidR="005F3896" w:rsidRPr="005E05E5" w:rsidRDefault="005F3896" w:rsidP="00223456">
      <w:pPr>
        <w:shd w:val="clear" w:color="auto" w:fill="FFFFFF"/>
        <w:spacing w:line="240" w:lineRule="atLeast"/>
        <w:ind w:left="1835" w:firstLine="3835"/>
        <w:textAlignment w:val="baseline"/>
        <w:rPr>
          <w:i/>
          <w:lang w:val="uk-UA"/>
        </w:rPr>
      </w:pPr>
    </w:p>
    <w:p w14:paraId="03717DAA" w14:textId="77777777" w:rsidR="004D6025" w:rsidRPr="005E05E5" w:rsidRDefault="004D6025" w:rsidP="00223456">
      <w:pPr>
        <w:shd w:val="clear" w:color="auto" w:fill="FFFFFF"/>
        <w:spacing w:line="240" w:lineRule="atLeast"/>
        <w:ind w:left="1835" w:firstLine="3835"/>
        <w:textAlignment w:val="baseline"/>
        <w:rPr>
          <w:i/>
          <w:lang w:val="uk-UA"/>
        </w:rPr>
      </w:pPr>
    </w:p>
    <w:p w14:paraId="33EEA538" w14:textId="77777777" w:rsidR="004D6025" w:rsidRPr="005E05E5" w:rsidRDefault="004D6025" w:rsidP="00223456">
      <w:pPr>
        <w:shd w:val="clear" w:color="auto" w:fill="FFFFFF"/>
        <w:spacing w:line="240" w:lineRule="atLeast"/>
        <w:ind w:left="1835" w:firstLine="3835"/>
        <w:textAlignment w:val="baseline"/>
        <w:rPr>
          <w:i/>
          <w:lang w:val="uk-UA"/>
        </w:rPr>
      </w:pPr>
    </w:p>
    <w:p w14:paraId="6545339A" w14:textId="77777777" w:rsidR="00D667A6" w:rsidRPr="005E05E5" w:rsidRDefault="00D667A6" w:rsidP="00223456">
      <w:pPr>
        <w:shd w:val="clear" w:color="auto" w:fill="FFFFFF"/>
        <w:spacing w:line="240" w:lineRule="atLeast"/>
        <w:ind w:left="1835" w:firstLine="3835"/>
        <w:textAlignment w:val="baseline"/>
        <w:rPr>
          <w:i/>
          <w:lang w:val="uk-UA"/>
        </w:rPr>
      </w:pPr>
    </w:p>
    <w:p w14:paraId="2AD9881E" w14:textId="77777777" w:rsidR="00D667A6" w:rsidRPr="005E05E5" w:rsidRDefault="00D667A6" w:rsidP="00223456">
      <w:pPr>
        <w:shd w:val="clear" w:color="auto" w:fill="FFFFFF"/>
        <w:spacing w:line="240" w:lineRule="atLeast"/>
        <w:ind w:left="1835" w:firstLine="3835"/>
        <w:textAlignment w:val="baseline"/>
        <w:rPr>
          <w:i/>
          <w:lang w:val="uk-UA"/>
        </w:rPr>
      </w:pPr>
    </w:p>
    <w:p w14:paraId="37B75B7B" w14:textId="77777777" w:rsidR="00AE7CA7" w:rsidRPr="005E05E5" w:rsidRDefault="00AE7CA7" w:rsidP="00223456">
      <w:pPr>
        <w:shd w:val="clear" w:color="auto" w:fill="FFFFFF"/>
        <w:spacing w:line="240" w:lineRule="atLeast"/>
        <w:ind w:left="1835" w:firstLine="3835"/>
        <w:textAlignment w:val="baseline"/>
        <w:rPr>
          <w:i/>
          <w:lang w:val="uk-UA"/>
        </w:rPr>
      </w:pPr>
      <w:bookmarkStart w:id="3" w:name="_GoBack"/>
      <w:bookmarkEnd w:id="3"/>
      <w:r w:rsidRPr="005E05E5">
        <w:rPr>
          <w:i/>
          <w:lang w:val="uk-UA"/>
        </w:rPr>
        <w:t>Додаток  3</w:t>
      </w:r>
    </w:p>
    <w:p w14:paraId="103D5FEB" w14:textId="2E56D932" w:rsidR="00AE7CA7" w:rsidRPr="005E05E5" w:rsidRDefault="00AE7CA7" w:rsidP="00EE5C68">
      <w:pPr>
        <w:ind w:left="5664"/>
        <w:jc w:val="both"/>
        <w:rPr>
          <w:i/>
          <w:color w:val="000000"/>
          <w:lang w:val="uk-UA" w:eastAsia="uk-UA"/>
        </w:rPr>
      </w:pPr>
      <w:r w:rsidRPr="005E05E5">
        <w:rPr>
          <w:i/>
          <w:lang w:val="uk-UA"/>
        </w:rPr>
        <w:t xml:space="preserve">до аналізу регуляторного впливу до </w:t>
      </w:r>
      <w:r w:rsidRPr="005E05E5">
        <w:rPr>
          <w:i/>
          <w:color w:val="000000"/>
          <w:lang w:val="uk-UA" w:eastAsia="uk-UA"/>
        </w:rPr>
        <w:t>проекту регуляторного акта –</w:t>
      </w:r>
      <w:r w:rsidR="00760F6A" w:rsidRPr="005E05E5">
        <w:rPr>
          <w:i/>
          <w:color w:val="000000"/>
          <w:lang w:val="uk-UA" w:eastAsia="uk-UA"/>
        </w:rPr>
        <w:t xml:space="preserve"> </w:t>
      </w:r>
      <w:r w:rsidRPr="005E05E5">
        <w:rPr>
          <w:i/>
          <w:color w:val="000000"/>
          <w:lang w:val="uk-UA" w:eastAsia="uk-UA"/>
        </w:rPr>
        <w:t>рішення міської ради «</w:t>
      </w:r>
      <w:r w:rsidR="00760F6A" w:rsidRPr="005E05E5">
        <w:rPr>
          <w:i/>
          <w:lang w:val="uk-UA"/>
        </w:rPr>
        <w:t xml:space="preserve">Про встановлення ставок та пільг із сплати податку на нерухоме майно, відмінне від </w:t>
      </w:r>
      <w:r w:rsidR="00372B22" w:rsidRPr="005E05E5">
        <w:rPr>
          <w:i/>
          <w:lang w:val="uk-UA"/>
        </w:rPr>
        <w:t xml:space="preserve">земельної ділянки, на території </w:t>
      </w:r>
      <w:proofErr w:type="spellStart"/>
      <w:r w:rsidR="00760F6A" w:rsidRPr="005E05E5">
        <w:rPr>
          <w:i/>
          <w:lang w:val="uk-UA"/>
        </w:rPr>
        <w:t>Бучанської</w:t>
      </w:r>
      <w:proofErr w:type="spellEnd"/>
      <w:r w:rsidR="00760F6A" w:rsidRPr="005E05E5">
        <w:rPr>
          <w:i/>
          <w:lang w:val="uk-UA"/>
        </w:rPr>
        <w:t xml:space="preserve"> міської</w:t>
      </w:r>
      <w:r w:rsidR="003F2EFF">
        <w:rPr>
          <w:i/>
          <w:lang w:val="uk-UA"/>
        </w:rPr>
        <w:t xml:space="preserve"> </w:t>
      </w:r>
      <w:r w:rsidR="00790B52" w:rsidRPr="005E05E5">
        <w:rPr>
          <w:i/>
          <w:lang w:val="uk-UA"/>
        </w:rPr>
        <w:t xml:space="preserve">територіальної </w:t>
      </w:r>
      <w:r w:rsidR="00760F6A" w:rsidRPr="005E05E5">
        <w:rPr>
          <w:i/>
          <w:lang w:val="uk-UA"/>
        </w:rPr>
        <w:t xml:space="preserve"> громади</w:t>
      </w:r>
      <w:r w:rsidRPr="005E05E5">
        <w:rPr>
          <w:i/>
          <w:color w:val="000000"/>
          <w:lang w:val="uk-UA" w:eastAsia="uk-UA"/>
        </w:rPr>
        <w:t>»</w:t>
      </w:r>
    </w:p>
    <w:p w14:paraId="1D9572DF" w14:textId="77777777" w:rsidR="00AE7CA7" w:rsidRPr="005E05E5" w:rsidRDefault="00AE7CA7" w:rsidP="00EE5C68">
      <w:pPr>
        <w:jc w:val="both"/>
        <w:rPr>
          <w:b/>
          <w:i/>
          <w:color w:val="000000"/>
          <w:lang w:val="uk-UA"/>
        </w:rPr>
      </w:pPr>
    </w:p>
    <w:p w14:paraId="096486D8" w14:textId="77777777" w:rsidR="00AE7CA7" w:rsidRPr="005E05E5" w:rsidRDefault="00AE7CA7" w:rsidP="00EE5C68">
      <w:pPr>
        <w:keepNext/>
        <w:keepLines/>
        <w:jc w:val="center"/>
        <w:rPr>
          <w:b/>
          <w:i/>
          <w:lang w:val="uk-UA"/>
        </w:rPr>
      </w:pPr>
      <w:r w:rsidRPr="005E05E5">
        <w:rPr>
          <w:b/>
          <w:i/>
          <w:lang w:val="uk-UA"/>
        </w:rPr>
        <w:t>ТЕСТ малого підприємництва (М-Тест)</w:t>
      </w:r>
    </w:p>
    <w:p w14:paraId="7095B7ED" w14:textId="77777777" w:rsidR="00AE7CA7" w:rsidRPr="005E05E5" w:rsidRDefault="00AE7CA7" w:rsidP="00EE5C68">
      <w:pPr>
        <w:keepNext/>
        <w:keepLines/>
        <w:jc w:val="center"/>
        <w:rPr>
          <w:b/>
          <w:i/>
          <w:lang w:val="uk-UA"/>
        </w:rPr>
      </w:pPr>
    </w:p>
    <w:p w14:paraId="3ABDE66D" w14:textId="77777777" w:rsidR="00AE7CA7" w:rsidRPr="005E05E5" w:rsidRDefault="00AE7CA7" w:rsidP="00EE5C68">
      <w:pPr>
        <w:ind w:firstLine="708"/>
        <w:jc w:val="center"/>
        <w:rPr>
          <w:b/>
          <w:i/>
          <w:lang w:val="uk-UA"/>
        </w:rPr>
      </w:pPr>
      <w:r w:rsidRPr="005E05E5">
        <w:rPr>
          <w:b/>
          <w:i/>
          <w:lang w:val="uk-UA"/>
        </w:rPr>
        <w:t xml:space="preserve">1. Консультації з представниками  </w:t>
      </w:r>
      <w:proofErr w:type="spellStart"/>
      <w:r w:rsidRPr="005E05E5">
        <w:rPr>
          <w:b/>
          <w:i/>
          <w:lang w:val="uk-UA"/>
        </w:rPr>
        <w:t>мікро-</w:t>
      </w:r>
      <w:proofErr w:type="spellEnd"/>
      <w:r w:rsidRPr="005E05E5">
        <w:rPr>
          <w:b/>
          <w:i/>
          <w:lang w:val="uk-UA"/>
        </w:rPr>
        <w:t xml:space="preserve"> та малого підприємництва щодо оцінки впливу регулювання</w:t>
      </w:r>
    </w:p>
    <w:p w14:paraId="223DA9A8" w14:textId="77777777" w:rsidR="00AE7CA7" w:rsidRPr="005E05E5" w:rsidRDefault="00AE7CA7" w:rsidP="00EE5C68">
      <w:pPr>
        <w:ind w:firstLine="708"/>
        <w:jc w:val="center"/>
        <w:rPr>
          <w:b/>
          <w:i/>
          <w:lang w:val="uk-UA"/>
        </w:rPr>
      </w:pPr>
    </w:p>
    <w:p w14:paraId="32A26581" w14:textId="539ED40D" w:rsidR="00AE7CA7" w:rsidRPr="005E05E5" w:rsidRDefault="00AE7CA7" w:rsidP="00EE5C68">
      <w:pPr>
        <w:pStyle w:val="ab"/>
        <w:ind w:firstLine="708"/>
        <w:jc w:val="both"/>
        <w:rPr>
          <w:sz w:val="20"/>
          <w:szCs w:val="20"/>
        </w:rPr>
      </w:pPr>
      <w:r w:rsidRPr="005E05E5">
        <w:rPr>
          <w:sz w:val="20"/>
          <w:szCs w:val="20"/>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w:t>
      </w:r>
      <w:proofErr w:type="spellStart"/>
      <w:r w:rsidR="00D667A6" w:rsidRPr="005E05E5">
        <w:rPr>
          <w:sz w:val="20"/>
          <w:szCs w:val="20"/>
        </w:rPr>
        <w:t>січень-</w:t>
      </w:r>
      <w:proofErr w:type="spellEnd"/>
      <w:r w:rsidR="00D667A6" w:rsidRPr="005E05E5">
        <w:rPr>
          <w:sz w:val="20"/>
          <w:szCs w:val="20"/>
        </w:rPr>
        <w:t xml:space="preserve"> </w:t>
      </w:r>
      <w:r w:rsidR="003F2EFF">
        <w:rPr>
          <w:sz w:val="20"/>
          <w:szCs w:val="20"/>
        </w:rPr>
        <w:t>березень</w:t>
      </w:r>
      <w:r w:rsidRPr="005E05E5">
        <w:rPr>
          <w:sz w:val="20"/>
          <w:szCs w:val="20"/>
        </w:rPr>
        <w:t xml:space="preserve"> 20</w:t>
      </w:r>
      <w:r w:rsidR="00760F6A" w:rsidRPr="005E05E5">
        <w:rPr>
          <w:sz w:val="20"/>
          <w:szCs w:val="20"/>
        </w:rPr>
        <w:t>2</w:t>
      </w:r>
      <w:r w:rsidR="003F2EFF">
        <w:rPr>
          <w:sz w:val="20"/>
          <w:szCs w:val="20"/>
        </w:rPr>
        <w:t>1</w:t>
      </w:r>
      <w:r w:rsidRPr="005E05E5">
        <w:rPr>
          <w:sz w:val="20"/>
          <w:szCs w:val="20"/>
        </w:rPr>
        <w:t xml:space="preserve"> року). </w:t>
      </w:r>
    </w:p>
    <w:p w14:paraId="1B1CC6AE" w14:textId="77777777" w:rsidR="00AE7CA7" w:rsidRPr="005E05E5" w:rsidRDefault="00AE7CA7" w:rsidP="00EE5C68">
      <w:pPr>
        <w:pStyle w:val="ab"/>
        <w:ind w:firstLine="708"/>
        <w:jc w:val="both"/>
        <w:rPr>
          <w:sz w:val="20"/>
          <w:szCs w:val="20"/>
        </w:rPr>
      </w:pPr>
    </w:p>
    <w:p w14:paraId="39FEB942" w14:textId="77777777" w:rsidR="00AE7CA7" w:rsidRPr="005E05E5" w:rsidRDefault="00AE7CA7" w:rsidP="00EE5C68">
      <w:pPr>
        <w:pStyle w:val="ab"/>
        <w:jc w:val="right"/>
        <w:rPr>
          <w:i/>
          <w:sz w:val="20"/>
          <w:szCs w:val="20"/>
        </w:rPr>
      </w:pPr>
      <w:r w:rsidRPr="005E05E5">
        <w:rPr>
          <w:rStyle w:val="ac"/>
          <w:i/>
          <w:sz w:val="20"/>
          <w:szCs w:val="20"/>
        </w:rPr>
        <w:t xml:space="preserve">Таблиця </w:t>
      </w:r>
      <w:r w:rsidRPr="005E05E5">
        <w:rPr>
          <w:i/>
          <w:sz w:val="20"/>
          <w:szCs w:val="20"/>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6"/>
        <w:gridCol w:w="1366"/>
        <w:gridCol w:w="3040"/>
      </w:tblGrid>
      <w:tr w:rsidR="00AE7CA7" w:rsidRPr="005E05E5" w14:paraId="376820F6" w14:textId="77777777" w:rsidTr="00D6338F">
        <w:tc>
          <w:tcPr>
            <w:tcW w:w="2868" w:type="pct"/>
          </w:tcPr>
          <w:p w14:paraId="7C15EDB8" w14:textId="77777777" w:rsidR="00AE7CA7" w:rsidRPr="005E05E5" w:rsidRDefault="00AE7CA7" w:rsidP="00D6338F">
            <w:pPr>
              <w:spacing w:line="245" w:lineRule="auto"/>
              <w:jc w:val="center"/>
              <w:rPr>
                <w:b/>
                <w:i/>
                <w:lang w:val="uk-UA"/>
              </w:rPr>
            </w:pPr>
            <w:r w:rsidRPr="005E05E5">
              <w:rPr>
                <w:b/>
                <w:i/>
                <w:lang w:val="uk-UA"/>
              </w:rPr>
              <w:t xml:space="preserve">Вид консультації (публічні консультації прямі/«круглі столи», наради, робочі зустрічі тощо/, </w:t>
            </w:r>
            <w:proofErr w:type="spellStart"/>
            <w:r w:rsidRPr="005E05E5">
              <w:rPr>
                <w:b/>
                <w:i/>
                <w:lang w:val="uk-UA"/>
              </w:rPr>
              <w:t>інтернет-консультації</w:t>
            </w:r>
            <w:proofErr w:type="spellEnd"/>
            <w:r w:rsidRPr="005E05E5">
              <w:rPr>
                <w:b/>
                <w:i/>
                <w:lang w:val="uk-UA"/>
              </w:rPr>
              <w:t xml:space="preserve"> прямі (</w:t>
            </w:r>
            <w:proofErr w:type="spellStart"/>
            <w:r w:rsidRPr="005E05E5">
              <w:rPr>
                <w:b/>
                <w:i/>
                <w:lang w:val="uk-UA"/>
              </w:rPr>
              <w:t>інтернет-форуми</w:t>
            </w:r>
            <w:proofErr w:type="spellEnd"/>
            <w:r w:rsidRPr="005E05E5">
              <w:rPr>
                <w:b/>
                <w:i/>
                <w:lang w:val="uk-UA"/>
              </w:rPr>
              <w:t>, соціальні мережі тощо), запити /до підприємців, експертів, науковців тощо/)</w:t>
            </w:r>
          </w:p>
        </w:tc>
        <w:tc>
          <w:tcPr>
            <w:tcW w:w="661" w:type="pct"/>
          </w:tcPr>
          <w:p w14:paraId="704D9664" w14:textId="77777777" w:rsidR="00AE7CA7" w:rsidRPr="005E05E5" w:rsidRDefault="00AE7CA7" w:rsidP="00D6338F">
            <w:pPr>
              <w:spacing w:line="245" w:lineRule="auto"/>
              <w:jc w:val="center"/>
              <w:rPr>
                <w:b/>
                <w:i/>
                <w:lang w:val="uk-UA"/>
              </w:rPr>
            </w:pPr>
            <w:r w:rsidRPr="005E05E5">
              <w:rPr>
                <w:b/>
                <w:i/>
                <w:lang w:val="uk-UA"/>
              </w:rPr>
              <w:t xml:space="preserve">Кількість учасників </w:t>
            </w:r>
            <w:proofErr w:type="spellStart"/>
            <w:r w:rsidRPr="005E05E5">
              <w:rPr>
                <w:b/>
                <w:i/>
                <w:lang w:val="uk-UA"/>
              </w:rPr>
              <w:t>консуль-тацій</w:t>
            </w:r>
            <w:proofErr w:type="spellEnd"/>
            <w:r w:rsidRPr="005E05E5">
              <w:rPr>
                <w:b/>
                <w:i/>
                <w:lang w:val="uk-UA"/>
              </w:rPr>
              <w:t xml:space="preserve">, </w:t>
            </w:r>
          </w:p>
          <w:p w14:paraId="6B8F5F8E" w14:textId="77777777" w:rsidR="00AE7CA7" w:rsidRPr="005E05E5" w:rsidRDefault="00AE7CA7" w:rsidP="00D6338F">
            <w:pPr>
              <w:spacing w:line="245" w:lineRule="auto"/>
              <w:jc w:val="center"/>
              <w:rPr>
                <w:b/>
                <w:i/>
                <w:lang w:val="uk-UA"/>
              </w:rPr>
            </w:pPr>
            <w:r w:rsidRPr="005E05E5">
              <w:rPr>
                <w:b/>
                <w:i/>
                <w:lang w:val="uk-UA"/>
              </w:rPr>
              <w:t>осіб</w:t>
            </w:r>
          </w:p>
        </w:tc>
        <w:tc>
          <w:tcPr>
            <w:tcW w:w="1471" w:type="pct"/>
          </w:tcPr>
          <w:p w14:paraId="7651B3B5" w14:textId="77777777" w:rsidR="00AE7CA7" w:rsidRPr="005E05E5" w:rsidRDefault="00AE7CA7" w:rsidP="00D6338F">
            <w:pPr>
              <w:spacing w:line="245" w:lineRule="auto"/>
              <w:jc w:val="center"/>
              <w:rPr>
                <w:b/>
                <w:i/>
                <w:lang w:val="uk-UA"/>
              </w:rPr>
            </w:pPr>
            <w:r w:rsidRPr="005E05E5">
              <w:rPr>
                <w:b/>
                <w:i/>
                <w:lang w:val="uk-UA"/>
              </w:rPr>
              <w:t>Основні результати консультацій (опис)</w:t>
            </w:r>
          </w:p>
        </w:tc>
      </w:tr>
      <w:tr w:rsidR="00300D16" w:rsidRPr="005E05E5" w14:paraId="3B95E0AD" w14:textId="77777777" w:rsidTr="00D6338F">
        <w:tc>
          <w:tcPr>
            <w:tcW w:w="2868" w:type="pct"/>
            <w:vAlign w:val="center"/>
          </w:tcPr>
          <w:p w14:paraId="30C56119" w14:textId="77777777" w:rsidR="00300D16" w:rsidRPr="005E05E5" w:rsidRDefault="00D667A6" w:rsidP="00C47D0A">
            <w:pPr>
              <w:spacing w:line="245" w:lineRule="auto"/>
              <w:jc w:val="both"/>
              <w:rPr>
                <w:lang w:val="uk-UA"/>
              </w:rPr>
            </w:pPr>
            <w:r w:rsidRPr="005E05E5">
              <w:rPr>
                <w:lang w:val="uk-UA"/>
              </w:rPr>
              <w:t>Робочі наради та зустрічі</w:t>
            </w:r>
          </w:p>
        </w:tc>
        <w:tc>
          <w:tcPr>
            <w:tcW w:w="661" w:type="pct"/>
            <w:vAlign w:val="center"/>
          </w:tcPr>
          <w:p w14:paraId="1F2ACCDB" w14:textId="0DEC5DFA" w:rsidR="00300D16" w:rsidRPr="005E05E5" w:rsidRDefault="003F2EFF" w:rsidP="00D6338F">
            <w:pPr>
              <w:spacing w:line="245" w:lineRule="auto"/>
              <w:jc w:val="center"/>
              <w:rPr>
                <w:lang w:val="uk-UA"/>
              </w:rPr>
            </w:pPr>
            <w:r>
              <w:rPr>
                <w:lang w:val="uk-UA"/>
              </w:rPr>
              <w:t>14</w:t>
            </w:r>
          </w:p>
        </w:tc>
        <w:tc>
          <w:tcPr>
            <w:tcW w:w="1471" w:type="pct"/>
            <w:vMerge w:val="restart"/>
          </w:tcPr>
          <w:p w14:paraId="4801C00E" w14:textId="77777777" w:rsidR="00300D16" w:rsidRPr="005E05E5" w:rsidRDefault="00300D16" w:rsidP="00130626">
            <w:pPr>
              <w:spacing w:line="245" w:lineRule="auto"/>
              <w:jc w:val="both"/>
              <w:rPr>
                <w:lang w:val="uk-UA"/>
              </w:rPr>
            </w:pPr>
            <w:r w:rsidRPr="005E05E5">
              <w:rPr>
                <w:lang w:val="uk-UA"/>
              </w:rPr>
              <w:t xml:space="preserve">Обговорення питань щодо  ставок податку, встановлення пільг; оцінка впливу регуляторного акта на конкуренцію в рамках проведення аналізу </w:t>
            </w:r>
            <w:proofErr w:type="spellStart"/>
            <w:r w:rsidRPr="005E05E5">
              <w:rPr>
                <w:lang w:val="uk-UA"/>
              </w:rPr>
              <w:t>ре-гуляторного</w:t>
            </w:r>
            <w:proofErr w:type="spellEnd"/>
            <w:r w:rsidRPr="005E05E5">
              <w:rPr>
                <w:lang w:val="uk-UA"/>
              </w:rPr>
              <w:t xml:space="preserve"> впливу, </w:t>
            </w:r>
            <w:r w:rsidRPr="005E05E5">
              <w:rPr>
                <w:color w:val="000000"/>
                <w:lang w:val="uk-UA" w:eastAsia="uk-UA"/>
              </w:rPr>
              <w:t xml:space="preserve"> визначення </w:t>
            </w:r>
            <w:r w:rsidRPr="005E05E5">
              <w:rPr>
                <w:lang w:val="uk-UA"/>
              </w:rPr>
              <w:t>розміру непрямих витрат суб’єктів господарювання на виконання вимог регулювання;</w:t>
            </w:r>
          </w:p>
          <w:p w14:paraId="0631B268" w14:textId="77777777" w:rsidR="00300D16" w:rsidRPr="005E05E5" w:rsidRDefault="00300D16" w:rsidP="00130626">
            <w:pPr>
              <w:spacing w:line="245" w:lineRule="auto"/>
              <w:jc w:val="both"/>
              <w:rPr>
                <w:lang w:val="uk-UA"/>
              </w:rPr>
            </w:pPr>
          </w:p>
        </w:tc>
      </w:tr>
      <w:tr w:rsidR="00300D16" w:rsidRPr="005E05E5" w14:paraId="6811B1F0" w14:textId="77777777" w:rsidTr="00D6338F">
        <w:tc>
          <w:tcPr>
            <w:tcW w:w="2868" w:type="pct"/>
            <w:vAlign w:val="center"/>
          </w:tcPr>
          <w:p w14:paraId="7FD91CB8" w14:textId="58B827B6" w:rsidR="00300D16" w:rsidRPr="005E05E5" w:rsidRDefault="00300D16" w:rsidP="00D6338F">
            <w:pPr>
              <w:spacing w:line="245" w:lineRule="auto"/>
              <w:jc w:val="both"/>
              <w:rPr>
                <w:lang w:val="uk-UA"/>
              </w:rPr>
            </w:pPr>
            <w:r w:rsidRPr="00A9559B">
              <w:rPr>
                <w:lang w:val="uk-UA"/>
              </w:rPr>
              <w:t xml:space="preserve">Засідання постійної комісії з питань </w:t>
            </w:r>
            <w:r w:rsidR="00A9559B">
              <w:rPr>
                <w:lang w:val="uk-UA"/>
              </w:rPr>
              <w:t>планування, бюджету, фінансів та податкової політики</w:t>
            </w:r>
          </w:p>
        </w:tc>
        <w:tc>
          <w:tcPr>
            <w:tcW w:w="661" w:type="pct"/>
            <w:vAlign w:val="center"/>
          </w:tcPr>
          <w:p w14:paraId="472FB0CF" w14:textId="22CEF58B" w:rsidR="00300D16" w:rsidRPr="005E05E5" w:rsidRDefault="00A9559B" w:rsidP="00D6338F">
            <w:pPr>
              <w:spacing w:line="245" w:lineRule="auto"/>
              <w:jc w:val="center"/>
              <w:rPr>
                <w:lang w:val="uk-UA"/>
              </w:rPr>
            </w:pPr>
            <w:r>
              <w:rPr>
                <w:lang w:val="uk-UA"/>
              </w:rPr>
              <w:t>2</w:t>
            </w:r>
          </w:p>
        </w:tc>
        <w:tc>
          <w:tcPr>
            <w:tcW w:w="1471" w:type="pct"/>
            <w:vMerge/>
          </w:tcPr>
          <w:p w14:paraId="0B9ED9AE" w14:textId="77777777" w:rsidR="00300D16" w:rsidRPr="005E05E5" w:rsidRDefault="00300D16" w:rsidP="00D6338F">
            <w:pPr>
              <w:spacing w:line="245" w:lineRule="auto"/>
              <w:jc w:val="both"/>
              <w:rPr>
                <w:lang w:val="uk-UA"/>
              </w:rPr>
            </w:pPr>
          </w:p>
        </w:tc>
      </w:tr>
      <w:tr w:rsidR="00300D16" w:rsidRPr="005E05E5" w14:paraId="31B812D0" w14:textId="77777777" w:rsidTr="00C47D0A">
        <w:trPr>
          <w:trHeight w:val="441"/>
        </w:trPr>
        <w:tc>
          <w:tcPr>
            <w:tcW w:w="2868" w:type="pct"/>
            <w:vAlign w:val="center"/>
          </w:tcPr>
          <w:p w14:paraId="09E43A34" w14:textId="77777777" w:rsidR="00300D16" w:rsidRPr="005E05E5" w:rsidRDefault="00D667A6" w:rsidP="00D667A6">
            <w:pPr>
              <w:spacing w:line="245" w:lineRule="auto"/>
              <w:jc w:val="both"/>
              <w:rPr>
                <w:lang w:val="uk-UA"/>
              </w:rPr>
            </w:pPr>
            <w:r w:rsidRPr="005E05E5">
              <w:rPr>
                <w:lang w:val="uk-UA"/>
              </w:rPr>
              <w:t xml:space="preserve">Консультації з представниками бізнесу та </w:t>
            </w:r>
            <w:r w:rsidR="00300D16" w:rsidRPr="005E05E5">
              <w:rPr>
                <w:lang w:val="uk-UA"/>
              </w:rPr>
              <w:t>контролюючих органів</w:t>
            </w:r>
            <w:r w:rsidRPr="005E05E5">
              <w:rPr>
                <w:lang w:val="uk-UA"/>
              </w:rPr>
              <w:t xml:space="preserve"> – усні, в телефонному та </w:t>
            </w:r>
            <w:proofErr w:type="spellStart"/>
            <w:r w:rsidRPr="005E05E5">
              <w:rPr>
                <w:lang w:val="uk-UA"/>
              </w:rPr>
              <w:t>онлайн</w:t>
            </w:r>
            <w:proofErr w:type="spellEnd"/>
            <w:r w:rsidRPr="005E05E5">
              <w:rPr>
                <w:lang w:val="uk-UA"/>
              </w:rPr>
              <w:t xml:space="preserve"> режимі</w:t>
            </w:r>
          </w:p>
        </w:tc>
        <w:tc>
          <w:tcPr>
            <w:tcW w:w="661" w:type="pct"/>
            <w:vAlign w:val="center"/>
          </w:tcPr>
          <w:p w14:paraId="13999397" w14:textId="77777777" w:rsidR="00300D16" w:rsidRPr="005E05E5" w:rsidRDefault="00300D16" w:rsidP="00D6338F">
            <w:pPr>
              <w:spacing w:line="245" w:lineRule="auto"/>
              <w:jc w:val="both"/>
              <w:rPr>
                <w:lang w:val="uk-UA"/>
              </w:rPr>
            </w:pPr>
          </w:p>
          <w:p w14:paraId="05BFD243" w14:textId="77777777" w:rsidR="00300D16" w:rsidRPr="005E05E5" w:rsidRDefault="00300D16" w:rsidP="00D6338F">
            <w:pPr>
              <w:spacing w:line="245" w:lineRule="auto"/>
              <w:jc w:val="both"/>
              <w:rPr>
                <w:lang w:val="uk-UA"/>
              </w:rPr>
            </w:pPr>
            <w:r w:rsidRPr="005E05E5">
              <w:rPr>
                <w:lang w:val="uk-UA"/>
              </w:rPr>
              <w:t xml:space="preserve">   </w:t>
            </w:r>
          </w:p>
          <w:p w14:paraId="2AF215FB" w14:textId="77777777" w:rsidR="00300D16" w:rsidRPr="005E05E5" w:rsidRDefault="00300D16" w:rsidP="00D6338F">
            <w:pPr>
              <w:spacing w:line="245" w:lineRule="auto"/>
              <w:jc w:val="both"/>
              <w:rPr>
                <w:lang w:val="uk-UA"/>
              </w:rPr>
            </w:pPr>
            <w:r w:rsidRPr="005E05E5">
              <w:rPr>
                <w:lang w:val="uk-UA"/>
              </w:rPr>
              <w:t xml:space="preserve">       </w:t>
            </w:r>
          </w:p>
          <w:p w14:paraId="2441F628" w14:textId="5ADAC95A" w:rsidR="00300D16" w:rsidRPr="005E05E5" w:rsidRDefault="00A9559B" w:rsidP="006C5DDC">
            <w:pPr>
              <w:spacing w:line="245" w:lineRule="auto"/>
              <w:jc w:val="center"/>
              <w:rPr>
                <w:lang w:val="uk-UA"/>
              </w:rPr>
            </w:pPr>
            <w:r>
              <w:rPr>
                <w:lang w:val="uk-UA"/>
              </w:rPr>
              <w:t>6</w:t>
            </w:r>
          </w:p>
          <w:p w14:paraId="118D2A4F" w14:textId="77777777" w:rsidR="00300D16" w:rsidRPr="005E05E5" w:rsidRDefault="00300D16" w:rsidP="00D6338F">
            <w:pPr>
              <w:spacing w:line="245" w:lineRule="auto"/>
              <w:jc w:val="both"/>
              <w:rPr>
                <w:lang w:val="uk-UA"/>
              </w:rPr>
            </w:pPr>
            <w:r w:rsidRPr="005E05E5">
              <w:rPr>
                <w:lang w:val="uk-UA"/>
              </w:rPr>
              <w:t xml:space="preserve">       </w:t>
            </w:r>
          </w:p>
          <w:p w14:paraId="6F9CE101" w14:textId="77777777" w:rsidR="00300D16" w:rsidRPr="005E05E5" w:rsidRDefault="00300D16" w:rsidP="00D6338F">
            <w:pPr>
              <w:spacing w:line="245" w:lineRule="auto"/>
              <w:jc w:val="center"/>
              <w:rPr>
                <w:lang w:val="uk-UA"/>
              </w:rPr>
            </w:pPr>
          </w:p>
        </w:tc>
        <w:tc>
          <w:tcPr>
            <w:tcW w:w="1471" w:type="pct"/>
            <w:vMerge/>
          </w:tcPr>
          <w:p w14:paraId="7070C810" w14:textId="77777777" w:rsidR="00300D16" w:rsidRPr="005E05E5" w:rsidRDefault="00300D16" w:rsidP="00D6338F">
            <w:pPr>
              <w:spacing w:line="245" w:lineRule="auto"/>
              <w:jc w:val="both"/>
              <w:rPr>
                <w:lang w:val="uk-UA"/>
              </w:rPr>
            </w:pPr>
          </w:p>
        </w:tc>
      </w:tr>
      <w:tr w:rsidR="00300D16" w:rsidRPr="005E05E5" w14:paraId="13434387" w14:textId="77777777" w:rsidTr="00D6338F">
        <w:tc>
          <w:tcPr>
            <w:tcW w:w="2868" w:type="pct"/>
            <w:vAlign w:val="center"/>
          </w:tcPr>
          <w:p w14:paraId="7DB678EB" w14:textId="77777777" w:rsidR="00300D16" w:rsidRPr="005E05E5" w:rsidRDefault="00300D16" w:rsidP="00D6338F">
            <w:pPr>
              <w:spacing w:line="245" w:lineRule="auto"/>
              <w:jc w:val="both"/>
              <w:rPr>
                <w:lang w:val="uk-UA"/>
              </w:rPr>
            </w:pPr>
            <w:r w:rsidRPr="005E05E5">
              <w:rPr>
                <w:b/>
                <w:i/>
                <w:lang w:val="uk-UA"/>
              </w:rPr>
              <w:t>Усього осіб</w:t>
            </w:r>
          </w:p>
        </w:tc>
        <w:tc>
          <w:tcPr>
            <w:tcW w:w="661" w:type="pct"/>
            <w:vAlign w:val="center"/>
          </w:tcPr>
          <w:p w14:paraId="5C49DAE3" w14:textId="7B535D32" w:rsidR="00300D16" w:rsidRPr="005E05E5" w:rsidRDefault="00A9559B" w:rsidP="00300D16">
            <w:pPr>
              <w:spacing w:line="245" w:lineRule="auto"/>
              <w:jc w:val="center"/>
              <w:rPr>
                <w:b/>
                <w:i/>
                <w:lang w:val="uk-UA"/>
              </w:rPr>
            </w:pPr>
            <w:r>
              <w:rPr>
                <w:b/>
                <w:i/>
                <w:lang w:val="uk-UA"/>
              </w:rPr>
              <w:t>22</w:t>
            </w:r>
          </w:p>
        </w:tc>
        <w:tc>
          <w:tcPr>
            <w:tcW w:w="1471" w:type="pct"/>
          </w:tcPr>
          <w:p w14:paraId="185F18B3" w14:textId="77777777" w:rsidR="00300D16" w:rsidRPr="005E05E5" w:rsidRDefault="00300D16" w:rsidP="00D6338F">
            <w:pPr>
              <w:spacing w:line="245" w:lineRule="auto"/>
              <w:jc w:val="both"/>
              <w:rPr>
                <w:lang w:val="uk-UA"/>
              </w:rPr>
            </w:pPr>
          </w:p>
        </w:tc>
      </w:tr>
    </w:tbl>
    <w:p w14:paraId="168243E0" w14:textId="77777777" w:rsidR="00AE7CA7" w:rsidRPr="005E05E5" w:rsidRDefault="00AE7CA7" w:rsidP="00EE5C68">
      <w:pPr>
        <w:spacing w:line="245" w:lineRule="auto"/>
        <w:jc w:val="center"/>
        <w:rPr>
          <w:b/>
          <w:i/>
          <w:lang w:val="uk-UA"/>
        </w:rPr>
      </w:pPr>
    </w:p>
    <w:p w14:paraId="1E7293D6" w14:textId="77777777" w:rsidR="00AE7CA7" w:rsidRPr="005E05E5" w:rsidRDefault="00AE7CA7" w:rsidP="00EE5C68">
      <w:pPr>
        <w:spacing w:line="245" w:lineRule="auto"/>
        <w:jc w:val="center"/>
        <w:rPr>
          <w:b/>
          <w:i/>
          <w:lang w:val="uk-UA"/>
        </w:rPr>
      </w:pPr>
      <w:r w:rsidRPr="005E05E5">
        <w:rPr>
          <w:b/>
          <w:i/>
          <w:lang w:val="uk-UA"/>
        </w:rPr>
        <w:t xml:space="preserve">2. Вимірювання впливу регулювання на суб’єктів малого </w:t>
      </w:r>
    </w:p>
    <w:p w14:paraId="2C9E39B5" w14:textId="77777777" w:rsidR="00AE7CA7" w:rsidRPr="005E05E5" w:rsidRDefault="00AE7CA7" w:rsidP="00EE5C68">
      <w:pPr>
        <w:spacing w:line="245" w:lineRule="auto"/>
        <w:jc w:val="center"/>
        <w:rPr>
          <w:b/>
          <w:i/>
          <w:lang w:val="uk-UA"/>
        </w:rPr>
      </w:pPr>
      <w:r w:rsidRPr="005E05E5">
        <w:rPr>
          <w:b/>
          <w:i/>
          <w:lang w:val="uk-UA"/>
        </w:rPr>
        <w:t>підприємництва (</w:t>
      </w:r>
      <w:proofErr w:type="spellStart"/>
      <w:r w:rsidRPr="005E05E5">
        <w:rPr>
          <w:b/>
          <w:i/>
          <w:lang w:val="uk-UA"/>
        </w:rPr>
        <w:t>мікро-</w:t>
      </w:r>
      <w:proofErr w:type="spellEnd"/>
      <w:r w:rsidRPr="005E05E5">
        <w:rPr>
          <w:b/>
          <w:i/>
          <w:lang w:val="uk-UA"/>
        </w:rPr>
        <w:t xml:space="preserve"> та малі)</w:t>
      </w:r>
    </w:p>
    <w:p w14:paraId="4D189ABD" w14:textId="3C02397D" w:rsidR="00AE7CA7" w:rsidRPr="005E05E5" w:rsidRDefault="00AE7CA7" w:rsidP="00EE5C68">
      <w:pPr>
        <w:jc w:val="both"/>
        <w:rPr>
          <w:color w:val="000000"/>
          <w:lang w:val="uk-UA" w:eastAsia="uk-UA"/>
        </w:rPr>
      </w:pPr>
      <w:r w:rsidRPr="005E05E5">
        <w:rPr>
          <w:lang w:val="uk-UA"/>
        </w:rPr>
        <w:t xml:space="preserve">Розрахункова чисельність суб’єктів малого підприємництва, на яких поширюється регулювання: </w:t>
      </w:r>
      <w:r w:rsidR="006E718F" w:rsidRPr="005E05E5">
        <w:rPr>
          <w:lang w:val="uk-UA"/>
        </w:rPr>
        <w:t>1</w:t>
      </w:r>
      <w:r w:rsidR="00A9559B">
        <w:rPr>
          <w:lang w:val="uk-UA"/>
        </w:rPr>
        <w:t>2</w:t>
      </w:r>
      <w:r w:rsidR="006E718F" w:rsidRPr="005E05E5">
        <w:rPr>
          <w:lang w:val="uk-UA"/>
        </w:rPr>
        <w:t>0 осіб</w:t>
      </w:r>
      <w:r w:rsidRPr="005E05E5">
        <w:rPr>
          <w:lang w:val="uk-UA"/>
        </w:rPr>
        <w:t xml:space="preserve"> </w:t>
      </w:r>
    </w:p>
    <w:p w14:paraId="43F51129" w14:textId="77777777" w:rsidR="00AE7CA7" w:rsidRPr="005E05E5" w:rsidRDefault="00AE7CA7" w:rsidP="00EE5C68">
      <w:pPr>
        <w:ind w:firstLine="567"/>
        <w:jc w:val="both"/>
        <w:rPr>
          <w:lang w:val="uk-UA"/>
        </w:rPr>
      </w:pPr>
      <w:r w:rsidRPr="005E05E5">
        <w:rPr>
          <w:lang w:val="uk-UA"/>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6E718F" w:rsidRPr="005E05E5">
        <w:rPr>
          <w:lang w:val="uk-UA"/>
        </w:rPr>
        <w:t>89</w:t>
      </w:r>
      <w:r w:rsidRPr="005E05E5">
        <w:rPr>
          <w:lang w:val="uk-UA"/>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w:t>
      </w:r>
      <w:proofErr w:type="spellStart"/>
      <w:r w:rsidR="00C47D0A" w:rsidRPr="005E05E5">
        <w:rPr>
          <w:lang w:val="uk-UA"/>
        </w:rPr>
        <w:t>Бучансьской</w:t>
      </w:r>
      <w:proofErr w:type="spellEnd"/>
      <w:r w:rsidR="00C47D0A" w:rsidRPr="005E05E5">
        <w:rPr>
          <w:lang w:val="uk-UA"/>
        </w:rPr>
        <w:t xml:space="preserve"> міської об’єднаної територіальної громади</w:t>
      </w:r>
      <w:r w:rsidRPr="005E05E5">
        <w:rPr>
          <w:lang w:val="uk-UA"/>
        </w:rPr>
        <w:t xml:space="preserve">. </w:t>
      </w:r>
    </w:p>
    <w:p w14:paraId="2BA03D32" w14:textId="77777777" w:rsidR="00AE7CA7" w:rsidRPr="005E05E5" w:rsidRDefault="00AE7CA7" w:rsidP="00EE5C68">
      <w:pPr>
        <w:jc w:val="both"/>
        <w:rPr>
          <w:lang w:val="uk-UA"/>
        </w:rPr>
      </w:pPr>
    </w:p>
    <w:p w14:paraId="3D585ED6" w14:textId="77777777" w:rsidR="00AE7CA7" w:rsidRPr="005E05E5" w:rsidRDefault="00AE7CA7" w:rsidP="00EE5C68">
      <w:pPr>
        <w:ind w:firstLine="567"/>
        <w:jc w:val="center"/>
        <w:rPr>
          <w:b/>
          <w:i/>
          <w:lang w:val="uk-UA"/>
        </w:rPr>
      </w:pPr>
      <w:r w:rsidRPr="005E05E5">
        <w:rPr>
          <w:b/>
          <w:i/>
          <w:lang w:val="uk-UA"/>
        </w:rPr>
        <w:t xml:space="preserve">3. Розрахунок витрат суб’єктів малого підприємництва </w:t>
      </w:r>
    </w:p>
    <w:p w14:paraId="023B1003" w14:textId="77777777" w:rsidR="00AE7CA7" w:rsidRPr="005E05E5" w:rsidRDefault="00AE7CA7" w:rsidP="00EE5C68">
      <w:pPr>
        <w:ind w:firstLine="567"/>
        <w:jc w:val="center"/>
        <w:rPr>
          <w:b/>
          <w:i/>
          <w:lang w:val="uk-UA"/>
        </w:rPr>
      </w:pPr>
      <w:r w:rsidRPr="005E05E5">
        <w:rPr>
          <w:b/>
          <w:i/>
          <w:lang w:val="uk-UA"/>
        </w:rPr>
        <w:t>на виконання вимог регулювання</w:t>
      </w:r>
    </w:p>
    <w:p w14:paraId="2EE1F585" w14:textId="77777777" w:rsidR="00AE7CA7" w:rsidRPr="005E05E5" w:rsidRDefault="00AE7CA7" w:rsidP="00EE5C68">
      <w:pPr>
        <w:ind w:firstLine="567"/>
        <w:jc w:val="center"/>
        <w:rPr>
          <w:b/>
          <w:i/>
          <w:lang w:val="uk-UA"/>
        </w:rPr>
      </w:pPr>
    </w:p>
    <w:p w14:paraId="2D94AC29" w14:textId="77777777" w:rsidR="00AE7CA7" w:rsidRPr="005E05E5" w:rsidRDefault="00AE7CA7" w:rsidP="00EE5C68">
      <w:pPr>
        <w:ind w:firstLine="567"/>
        <w:jc w:val="right"/>
        <w:rPr>
          <w:i/>
          <w:lang w:val="uk-UA"/>
        </w:rPr>
      </w:pPr>
      <w:r w:rsidRPr="005E05E5">
        <w:rPr>
          <w:i/>
          <w:lang w:val="uk-UA"/>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6838"/>
        <w:gridCol w:w="2887"/>
      </w:tblGrid>
      <w:tr w:rsidR="00AE7CA7" w:rsidRPr="005E05E5" w14:paraId="354EB087" w14:textId="77777777" w:rsidTr="00D6338F">
        <w:tc>
          <w:tcPr>
            <w:tcW w:w="294" w:type="pct"/>
          </w:tcPr>
          <w:p w14:paraId="3B9D7E41" w14:textId="77777777" w:rsidR="00AE7CA7" w:rsidRPr="005E05E5" w:rsidRDefault="00AE7CA7" w:rsidP="00D6338F">
            <w:pPr>
              <w:pStyle w:val="ab"/>
              <w:jc w:val="center"/>
              <w:rPr>
                <w:b/>
                <w:i/>
                <w:sz w:val="20"/>
                <w:szCs w:val="20"/>
              </w:rPr>
            </w:pPr>
            <w:r w:rsidRPr="005E05E5">
              <w:rPr>
                <w:b/>
                <w:i/>
                <w:sz w:val="20"/>
                <w:szCs w:val="20"/>
              </w:rPr>
              <w:t>№</w:t>
            </w:r>
          </w:p>
          <w:p w14:paraId="240169E4" w14:textId="77777777" w:rsidR="00AE7CA7" w:rsidRPr="005E05E5" w:rsidRDefault="00AE7CA7" w:rsidP="00D6338F">
            <w:pPr>
              <w:pStyle w:val="ab"/>
              <w:jc w:val="center"/>
              <w:rPr>
                <w:b/>
                <w:i/>
                <w:sz w:val="20"/>
                <w:szCs w:val="20"/>
              </w:rPr>
            </w:pPr>
            <w:r w:rsidRPr="005E05E5">
              <w:rPr>
                <w:b/>
                <w:i/>
                <w:sz w:val="20"/>
                <w:szCs w:val="20"/>
              </w:rPr>
              <w:t>з/п</w:t>
            </w:r>
          </w:p>
        </w:tc>
        <w:tc>
          <w:tcPr>
            <w:tcW w:w="3309" w:type="pct"/>
          </w:tcPr>
          <w:p w14:paraId="65482758" w14:textId="77777777" w:rsidR="00AE7CA7" w:rsidRPr="005E05E5" w:rsidRDefault="00AE7CA7" w:rsidP="00D6338F">
            <w:pPr>
              <w:pStyle w:val="ab"/>
              <w:jc w:val="center"/>
              <w:rPr>
                <w:b/>
                <w:i/>
                <w:sz w:val="20"/>
                <w:szCs w:val="20"/>
              </w:rPr>
            </w:pPr>
            <w:r w:rsidRPr="005E05E5">
              <w:rPr>
                <w:b/>
                <w:i/>
                <w:sz w:val="20"/>
                <w:szCs w:val="20"/>
              </w:rPr>
              <w:t>Витрати</w:t>
            </w:r>
          </w:p>
        </w:tc>
        <w:tc>
          <w:tcPr>
            <w:tcW w:w="1397" w:type="pct"/>
          </w:tcPr>
          <w:p w14:paraId="1C1A3ACE" w14:textId="6F1F63CE" w:rsidR="00AE7CA7" w:rsidRPr="005E05E5" w:rsidRDefault="00AE7CA7" w:rsidP="00C47D0A">
            <w:pPr>
              <w:pStyle w:val="ab"/>
              <w:jc w:val="center"/>
              <w:rPr>
                <w:b/>
                <w:i/>
                <w:sz w:val="20"/>
                <w:szCs w:val="20"/>
              </w:rPr>
            </w:pPr>
            <w:r w:rsidRPr="005E05E5">
              <w:rPr>
                <w:b/>
                <w:i/>
                <w:sz w:val="20"/>
                <w:szCs w:val="20"/>
              </w:rPr>
              <w:t>На 202</w:t>
            </w:r>
            <w:r w:rsidR="00A9559B">
              <w:rPr>
                <w:b/>
                <w:i/>
                <w:sz w:val="20"/>
                <w:szCs w:val="20"/>
              </w:rPr>
              <w:t>2</w:t>
            </w:r>
            <w:r w:rsidRPr="005E05E5">
              <w:rPr>
                <w:b/>
                <w:i/>
                <w:sz w:val="20"/>
                <w:szCs w:val="20"/>
              </w:rPr>
              <w:t xml:space="preserve">  рік</w:t>
            </w:r>
          </w:p>
        </w:tc>
      </w:tr>
      <w:tr w:rsidR="00AE7CA7" w:rsidRPr="005E05E5" w14:paraId="340DC528" w14:textId="77777777" w:rsidTr="00D6338F">
        <w:tc>
          <w:tcPr>
            <w:tcW w:w="294" w:type="pct"/>
          </w:tcPr>
          <w:p w14:paraId="26D6EDA8" w14:textId="77777777" w:rsidR="00AE7CA7" w:rsidRPr="005E05E5" w:rsidRDefault="00AE7CA7" w:rsidP="00D6338F">
            <w:pPr>
              <w:pStyle w:val="ab"/>
              <w:jc w:val="center"/>
              <w:rPr>
                <w:b/>
                <w:i/>
                <w:sz w:val="20"/>
                <w:szCs w:val="20"/>
              </w:rPr>
            </w:pPr>
            <w:r w:rsidRPr="005E05E5">
              <w:rPr>
                <w:b/>
                <w:i/>
                <w:sz w:val="20"/>
                <w:szCs w:val="20"/>
              </w:rPr>
              <w:t>1</w:t>
            </w:r>
          </w:p>
        </w:tc>
        <w:tc>
          <w:tcPr>
            <w:tcW w:w="3309" w:type="pct"/>
          </w:tcPr>
          <w:p w14:paraId="1E680BDE" w14:textId="77777777" w:rsidR="00AE7CA7" w:rsidRPr="005E05E5" w:rsidRDefault="00AE7CA7" w:rsidP="00D6338F">
            <w:pPr>
              <w:pStyle w:val="ab"/>
              <w:jc w:val="center"/>
              <w:rPr>
                <w:b/>
                <w:i/>
                <w:sz w:val="20"/>
                <w:szCs w:val="20"/>
              </w:rPr>
            </w:pPr>
            <w:r w:rsidRPr="005E05E5">
              <w:rPr>
                <w:b/>
                <w:i/>
                <w:sz w:val="20"/>
                <w:szCs w:val="20"/>
              </w:rPr>
              <w:t>2</w:t>
            </w:r>
          </w:p>
        </w:tc>
        <w:tc>
          <w:tcPr>
            <w:tcW w:w="1397" w:type="pct"/>
          </w:tcPr>
          <w:p w14:paraId="189C0237" w14:textId="77777777" w:rsidR="00AE7CA7" w:rsidRPr="005E05E5" w:rsidRDefault="00AE7CA7" w:rsidP="00D6338F">
            <w:pPr>
              <w:pStyle w:val="ab"/>
              <w:jc w:val="center"/>
              <w:rPr>
                <w:b/>
                <w:i/>
                <w:sz w:val="20"/>
                <w:szCs w:val="20"/>
              </w:rPr>
            </w:pPr>
            <w:r w:rsidRPr="005E05E5">
              <w:rPr>
                <w:b/>
                <w:i/>
                <w:sz w:val="20"/>
                <w:szCs w:val="20"/>
              </w:rPr>
              <w:t>3</w:t>
            </w:r>
          </w:p>
        </w:tc>
      </w:tr>
      <w:tr w:rsidR="00AE7CA7" w:rsidRPr="005E05E5" w14:paraId="41C86D3C" w14:textId="77777777" w:rsidTr="00D6338F">
        <w:tc>
          <w:tcPr>
            <w:tcW w:w="5000" w:type="pct"/>
            <w:gridSpan w:val="3"/>
          </w:tcPr>
          <w:p w14:paraId="0F516CD2" w14:textId="77777777" w:rsidR="00AE7CA7" w:rsidRPr="005E05E5" w:rsidRDefault="00AE7CA7" w:rsidP="00D6338F">
            <w:pPr>
              <w:pStyle w:val="ab"/>
              <w:jc w:val="center"/>
              <w:rPr>
                <w:b/>
                <w:i/>
                <w:sz w:val="20"/>
                <w:szCs w:val="20"/>
              </w:rPr>
            </w:pPr>
            <w:r w:rsidRPr="005E05E5">
              <w:rPr>
                <w:b/>
                <w:i/>
                <w:sz w:val="20"/>
                <w:szCs w:val="20"/>
              </w:rPr>
              <w:t>Оцінка «прямих» витрат суб’єктів малого підприємництва на виконання регулювання</w:t>
            </w:r>
          </w:p>
        </w:tc>
      </w:tr>
      <w:tr w:rsidR="00AE7CA7" w:rsidRPr="00D64799" w14:paraId="150E4BA7" w14:textId="77777777" w:rsidTr="00D6338F">
        <w:tc>
          <w:tcPr>
            <w:tcW w:w="294" w:type="pct"/>
          </w:tcPr>
          <w:p w14:paraId="4113726F" w14:textId="77777777" w:rsidR="00AE7CA7" w:rsidRPr="005E05E5" w:rsidRDefault="00AE7CA7" w:rsidP="00D6338F">
            <w:pPr>
              <w:jc w:val="center"/>
              <w:rPr>
                <w:lang w:val="uk-UA"/>
              </w:rPr>
            </w:pPr>
            <w:r w:rsidRPr="005E05E5">
              <w:rPr>
                <w:lang w:val="uk-UA"/>
              </w:rPr>
              <w:t>1</w:t>
            </w:r>
          </w:p>
        </w:tc>
        <w:tc>
          <w:tcPr>
            <w:tcW w:w="3309" w:type="pct"/>
          </w:tcPr>
          <w:p w14:paraId="2219EBC9" w14:textId="77777777" w:rsidR="00AE7CA7" w:rsidRPr="005E05E5" w:rsidRDefault="00AE7CA7" w:rsidP="00D6338F">
            <w:pPr>
              <w:jc w:val="both"/>
              <w:rPr>
                <w:lang w:val="uk-UA"/>
              </w:rPr>
            </w:pPr>
            <w:r w:rsidRPr="005E05E5">
              <w:rPr>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Pr>
          <w:p w14:paraId="5777413B" w14:textId="77777777" w:rsidR="00AE7CA7" w:rsidRPr="005E05E5" w:rsidRDefault="00AE7CA7" w:rsidP="00D6338F">
            <w:pPr>
              <w:jc w:val="center"/>
              <w:rPr>
                <w:lang w:val="uk-UA"/>
              </w:rPr>
            </w:pPr>
            <w:r w:rsidRPr="005E05E5">
              <w:rPr>
                <w:lang w:val="uk-UA" w:eastAsia="en-US"/>
              </w:rPr>
              <w:t>Цей податок не є новим і  не</w:t>
            </w:r>
            <w:r w:rsidRPr="005E05E5">
              <w:rPr>
                <w:lang w:val="uk-UA"/>
              </w:rPr>
              <w:t xml:space="preserve"> </w:t>
            </w:r>
            <w:r w:rsidRPr="005E05E5">
              <w:rPr>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AE7CA7" w:rsidRPr="005E05E5" w14:paraId="2642EDEF" w14:textId="77777777" w:rsidTr="00D6338F">
        <w:tc>
          <w:tcPr>
            <w:tcW w:w="294" w:type="pct"/>
          </w:tcPr>
          <w:p w14:paraId="607909A0" w14:textId="77777777" w:rsidR="00AE7CA7" w:rsidRPr="005E05E5" w:rsidRDefault="00AE7CA7" w:rsidP="00D6338F">
            <w:pPr>
              <w:jc w:val="center"/>
              <w:rPr>
                <w:lang w:val="uk-UA"/>
              </w:rPr>
            </w:pPr>
            <w:r w:rsidRPr="005E05E5">
              <w:rPr>
                <w:lang w:val="uk-UA"/>
              </w:rPr>
              <w:t>2</w:t>
            </w:r>
          </w:p>
        </w:tc>
        <w:tc>
          <w:tcPr>
            <w:tcW w:w="3309" w:type="pct"/>
          </w:tcPr>
          <w:p w14:paraId="1E7335AA" w14:textId="77777777" w:rsidR="00AE7CA7" w:rsidRPr="005E05E5" w:rsidRDefault="00AE7CA7" w:rsidP="00D6338F">
            <w:pPr>
              <w:jc w:val="both"/>
              <w:rPr>
                <w:lang w:val="uk-UA"/>
              </w:rPr>
            </w:pPr>
            <w:r w:rsidRPr="005E05E5">
              <w:rPr>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Pr>
          <w:p w14:paraId="44DE7BDF" w14:textId="77777777" w:rsidR="00AE7CA7" w:rsidRPr="005E05E5" w:rsidRDefault="00AE7CA7" w:rsidP="00D6338F">
            <w:pPr>
              <w:jc w:val="center"/>
              <w:rPr>
                <w:lang w:val="uk-UA"/>
              </w:rPr>
            </w:pPr>
            <w:r w:rsidRPr="005E05E5">
              <w:rPr>
                <w:lang w:val="uk-UA"/>
              </w:rPr>
              <w:t>Податок не є новим, додаткових витрат не передбачено</w:t>
            </w:r>
          </w:p>
        </w:tc>
      </w:tr>
      <w:tr w:rsidR="00AE7CA7" w:rsidRPr="005E05E5" w14:paraId="1198DBDF" w14:textId="77777777" w:rsidTr="00D6338F">
        <w:tc>
          <w:tcPr>
            <w:tcW w:w="294" w:type="pct"/>
          </w:tcPr>
          <w:p w14:paraId="70AEAE15" w14:textId="77777777" w:rsidR="00AE7CA7" w:rsidRPr="005E05E5" w:rsidRDefault="00AE7CA7" w:rsidP="00D6338F">
            <w:pPr>
              <w:jc w:val="center"/>
              <w:rPr>
                <w:lang w:val="uk-UA"/>
              </w:rPr>
            </w:pPr>
            <w:r w:rsidRPr="005E05E5">
              <w:rPr>
                <w:lang w:val="uk-UA"/>
              </w:rPr>
              <w:t>3</w:t>
            </w:r>
          </w:p>
        </w:tc>
        <w:tc>
          <w:tcPr>
            <w:tcW w:w="3309" w:type="pct"/>
          </w:tcPr>
          <w:p w14:paraId="785947AC" w14:textId="77777777" w:rsidR="00AE7CA7" w:rsidRPr="005E05E5" w:rsidRDefault="00AE7CA7" w:rsidP="00D6338F">
            <w:pPr>
              <w:jc w:val="both"/>
              <w:rPr>
                <w:lang w:val="uk-UA"/>
              </w:rPr>
            </w:pPr>
            <w:r w:rsidRPr="005E05E5">
              <w:rPr>
                <w:lang w:val="uk-UA"/>
              </w:rPr>
              <w:t>Витрати на оборотні активи (матеріали, канцелярські товари тощо), грн.</w:t>
            </w:r>
          </w:p>
        </w:tc>
        <w:tc>
          <w:tcPr>
            <w:tcW w:w="1397" w:type="pct"/>
          </w:tcPr>
          <w:p w14:paraId="141F8EFE" w14:textId="77777777" w:rsidR="00AE7CA7" w:rsidRPr="005E05E5" w:rsidRDefault="00AE7CA7" w:rsidP="00D6338F">
            <w:pPr>
              <w:jc w:val="center"/>
              <w:rPr>
                <w:lang w:val="uk-UA"/>
              </w:rPr>
            </w:pPr>
            <w:r w:rsidRPr="005E05E5">
              <w:rPr>
                <w:lang w:val="uk-UA"/>
              </w:rPr>
              <w:t xml:space="preserve">Податок не є новим, додаткових витрат не </w:t>
            </w:r>
            <w:r w:rsidRPr="005E05E5">
              <w:rPr>
                <w:lang w:val="uk-UA"/>
              </w:rPr>
              <w:lastRenderedPageBreak/>
              <w:t>передбачено</w:t>
            </w:r>
          </w:p>
          <w:p w14:paraId="19BD6358" w14:textId="77777777" w:rsidR="00AE7CA7" w:rsidRPr="005E05E5" w:rsidRDefault="00AE7CA7" w:rsidP="00D6338F">
            <w:pPr>
              <w:pStyle w:val="ab"/>
              <w:rPr>
                <w:sz w:val="20"/>
                <w:szCs w:val="20"/>
              </w:rPr>
            </w:pPr>
          </w:p>
        </w:tc>
      </w:tr>
      <w:tr w:rsidR="00AE7CA7" w:rsidRPr="005E05E5" w14:paraId="335CDFC4" w14:textId="77777777" w:rsidTr="00D6338F">
        <w:tc>
          <w:tcPr>
            <w:tcW w:w="294" w:type="pct"/>
          </w:tcPr>
          <w:p w14:paraId="3037B6A1" w14:textId="77777777" w:rsidR="00AE7CA7" w:rsidRPr="005E05E5" w:rsidRDefault="00AE7CA7" w:rsidP="00D6338F">
            <w:pPr>
              <w:jc w:val="center"/>
              <w:rPr>
                <w:lang w:val="uk-UA"/>
              </w:rPr>
            </w:pPr>
            <w:r w:rsidRPr="005E05E5">
              <w:rPr>
                <w:lang w:val="uk-UA"/>
              </w:rPr>
              <w:lastRenderedPageBreak/>
              <w:t>4</w:t>
            </w:r>
          </w:p>
        </w:tc>
        <w:tc>
          <w:tcPr>
            <w:tcW w:w="3309" w:type="pct"/>
          </w:tcPr>
          <w:p w14:paraId="6466164D" w14:textId="77777777" w:rsidR="00AE7CA7" w:rsidRPr="005E05E5" w:rsidRDefault="00AE7CA7" w:rsidP="00D6338F">
            <w:pPr>
              <w:jc w:val="both"/>
              <w:rPr>
                <w:lang w:val="uk-UA"/>
              </w:rPr>
            </w:pPr>
            <w:r w:rsidRPr="005E05E5">
              <w:rPr>
                <w:lang w:val="uk-UA"/>
              </w:rPr>
              <w:t>Витрати, пов’язані з наймом додаткового персоналу, грн.</w:t>
            </w:r>
          </w:p>
        </w:tc>
        <w:tc>
          <w:tcPr>
            <w:tcW w:w="1397" w:type="pct"/>
          </w:tcPr>
          <w:p w14:paraId="3B7283AE" w14:textId="77777777" w:rsidR="00AE7CA7" w:rsidRPr="005E05E5" w:rsidRDefault="00AE7CA7" w:rsidP="00D6338F">
            <w:pPr>
              <w:jc w:val="center"/>
              <w:rPr>
                <w:lang w:val="uk-UA"/>
              </w:rPr>
            </w:pPr>
            <w:r w:rsidRPr="005E05E5">
              <w:rPr>
                <w:lang w:val="uk-UA"/>
              </w:rPr>
              <w:t>Податок не є новим, додаткових витрат не передбачено</w:t>
            </w:r>
          </w:p>
          <w:p w14:paraId="33327FC8" w14:textId="77777777" w:rsidR="00AE7CA7" w:rsidRPr="005E05E5" w:rsidRDefault="00AE7CA7" w:rsidP="00D6338F">
            <w:pPr>
              <w:pStyle w:val="ab"/>
              <w:rPr>
                <w:sz w:val="20"/>
                <w:szCs w:val="20"/>
              </w:rPr>
            </w:pPr>
          </w:p>
        </w:tc>
      </w:tr>
      <w:tr w:rsidR="00AE7CA7" w:rsidRPr="005E05E5" w14:paraId="4F109E20" w14:textId="77777777" w:rsidTr="00D6338F">
        <w:tc>
          <w:tcPr>
            <w:tcW w:w="294" w:type="pct"/>
          </w:tcPr>
          <w:p w14:paraId="0D014051" w14:textId="77777777" w:rsidR="00AE7CA7" w:rsidRPr="005E05E5" w:rsidRDefault="00AE7CA7" w:rsidP="00D6338F">
            <w:pPr>
              <w:jc w:val="center"/>
              <w:rPr>
                <w:lang w:val="uk-UA"/>
              </w:rPr>
            </w:pPr>
            <w:r w:rsidRPr="005E05E5">
              <w:rPr>
                <w:lang w:val="uk-UA"/>
              </w:rPr>
              <w:t>5</w:t>
            </w:r>
          </w:p>
        </w:tc>
        <w:tc>
          <w:tcPr>
            <w:tcW w:w="3309" w:type="pct"/>
          </w:tcPr>
          <w:p w14:paraId="040D1C4D" w14:textId="77777777" w:rsidR="00AE7CA7" w:rsidRPr="005E05E5" w:rsidRDefault="00AE7CA7" w:rsidP="00D6338F">
            <w:pPr>
              <w:jc w:val="both"/>
              <w:rPr>
                <w:lang w:val="uk-UA"/>
              </w:rPr>
            </w:pPr>
            <w:r w:rsidRPr="005E05E5">
              <w:rPr>
                <w:lang w:val="uk-UA"/>
              </w:rPr>
              <w:t>Кількість суб’єктів господарювання малого підприємництва, на яких буде поширено регулювання, одиниць:</w:t>
            </w:r>
          </w:p>
          <w:p w14:paraId="06036448" w14:textId="77777777" w:rsidR="00AE7CA7" w:rsidRPr="005E05E5" w:rsidRDefault="00AE7CA7" w:rsidP="00D6338F">
            <w:pPr>
              <w:jc w:val="both"/>
              <w:rPr>
                <w:lang w:val="uk-UA"/>
              </w:rPr>
            </w:pPr>
          </w:p>
          <w:p w14:paraId="4B2ADB5F" w14:textId="77777777" w:rsidR="00AE7CA7" w:rsidRPr="005E05E5" w:rsidRDefault="00AE7CA7" w:rsidP="00D6338F">
            <w:pPr>
              <w:jc w:val="both"/>
              <w:rPr>
                <w:lang w:val="uk-UA"/>
              </w:rPr>
            </w:pPr>
          </w:p>
        </w:tc>
        <w:tc>
          <w:tcPr>
            <w:tcW w:w="1397" w:type="pct"/>
          </w:tcPr>
          <w:p w14:paraId="462EB4B6" w14:textId="77777777" w:rsidR="00AE7CA7" w:rsidRPr="005E05E5" w:rsidRDefault="00AE7CA7" w:rsidP="00D6338F">
            <w:pPr>
              <w:jc w:val="center"/>
              <w:rPr>
                <w:lang w:val="uk-UA"/>
              </w:rPr>
            </w:pPr>
          </w:p>
          <w:p w14:paraId="08D784DC" w14:textId="0C258414" w:rsidR="00AE7CA7" w:rsidRPr="005E05E5" w:rsidRDefault="006E718F" w:rsidP="00D6338F">
            <w:pPr>
              <w:jc w:val="center"/>
              <w:rPr>
                <w:lang w:val="uk-UA"/>
              </w:rPr>
            </w:pPr>
            <w:r w:rsidRPr="005E05E5">
              <w:rPr>
                <w:lang w:val="uk-UA"/>
              </w:rPr>
              <w:t>1</w:t>
            </w:r>
            <w:r w:rsidR="00A74171">
              <w:rPr>
                <w:lang w:val="en-US"/>
              </w:rPr>
              <w:t>2</w:t>
            </w:r>
            <w:r w:rsidRPr="005E05E5">
              <w:rPr>
                <w:lang w:val="uk-UA"/>
              </w:rPr>
              <w:t>0</w:t>
            </w:r>
          </w:p>
        </w:tc>
      </w:tr>
      <w:tr w:rsidR="00AE7CA7" w:rsidRPr="005E05E5" w14:paraId="3357FD07" w14:textId="77777777" w:rsidTr="00D6338F">
        <w:tc>
          <w:tcPr>
            <w:tcW w:w="294" w:type="pct"/>
          </w:tcPr>
          <w:p w14:paraId="4B8EFFED" w14:textId="77777777" w:rsidR="00AE7CA7" w:rsidRPr="005E05E5" w:rsidRDefault="00AE7CA7" w:rsidP="00D6338F">
            <w:pPr>
              <w:jc w:val="center"/>
              <w:rPr>
                <w:lang w:val="uk-UA"/>
              </w:rPr>
            </w:pPr>
            <w:r w:rsidRPr="005E05E5">
              <w:rPr>
                <w:lang w:val="uk-UA"/>
              </w:rPr>
              <w:t>6</w:t>
            </w:r>
          </w:p>
        </w:tc>
        <w:tc>
          <w:tcPr>
            <w:tcW w:w="3309" w:type="pct"/>
          </w:tcPr>
          <w:p w14:paraId="47FCF9D1" w14:textId="77777777" w:rsidR="00AE7CA7" w:rsidRPr="005E05E5" w:rsidRDefault="00AE7CA7" w:rsidP="00D6338F">
            <w:pPr>
              <w:jc w:val="both"/>
              <w:rPr>
                <w:lang w:val="uk-UA"/>
              </w:rPr>
            </w:pPr>
            <w:r w:rsidRPr="005E05E5">
              <w:rPr>
                <w:lang w:val="uk-UA"/>
              </w:rPr>
              <w:t xml:space="preserve">Сплата податку на нерухоме майно, відмінне від земельної ділянки, грн. </w:t>
            </w:r>
          </w:p>
          <w:p w14:paraId="4F08B525" w14:textId="77777777" w:rsidR="00AE7CA7" w:rsidRPr="005E05E5" w:rsidRDefault="00AE7CA7" w:rsidP="00D6338F">
            <w:pPr>
              <w:pStyle w:val="ab"/>
              <w:rPr>
                <w:sz w:val="20"/>
                <w:szCs w:val="20"/>
              </w:rPr>
            </w:pPr>
          </w:p>
        </w:tc>
        <w:tc>
          <w:tcPr>
            <w:tcW w:w="1397" w:type="pct"/>
          </w:tcPr>
          <w:p w14:paraId="1C1A2DB3" w14:textId="53CD5D7C" w:rsidR="00AE7CA7" w:rsidRPr="00C2646A" w:rsidRDefault="00057346" w:rsidP="00D6338F">
            <w:pPr>
              <w:jc w:val="center"/>
              <w:rPr>
                <w:lang w:val="en-US"/>
              </w:rPr>
            </w:pPr>
            <w:r w:rsidRPr="005E05E5">
              <w:rPr>
                <w:lang w:val="uk-UA"/>
              </w:rPr>
              <w:t>4</w:t>
            </w:r>
            <w:r w:rsidR="00C2646A">
              <w:rPr>
                <w:lang w:val="uk-UA"/>
              </w:rPr>
              <w:t> </w:t>
            </w:r>
            <w:r w:rsidR="00C2646A">
              <w:rPr>
                <w:lang w:val="en-US"/>
              </w:rPr>
              <w:t>927 273</w:t>
            </w:r>
          </w:p>
        </w:tc>
      </w:tr>
      <w:tr w:rsidR="00AE7CA7" w:rsidRPr="005E05E5" w14:paraId="622A2566" w14:textId="77777777" w:rsidTr="00D6338F">
        <w:tc>
          <w:tcPr>
            <w:tcW w:w="294" w:type="pct"/>
          </w:tcPr>
          <w:p w14:paraId="5192B694" w14:textId="77777777" w:rsidR="00AE7CA7" w:rsidRPr="005E05E5" w:rsidRDefault="00AE7CA7" w:rsidP="00D6338F">
            <w:pPr>
              <w:spacing w:line="233" w:lineRule="auto"/>
              <w:jc w:val="center"/>
              <w:rPr>
                <w:lang w:val="uk-UA"/>
              </w:rPr>
            </w:pPr>
            <w:r w:rsidRPr="005E05E5">
              <w:rPr>
                <w:lang w:val="uk-UA"/>
              </w:rPr>
              <w:t>7</w:t>
            </w:r>
          </w:p>
        </w:tc>
        <w:tc>
          <w:tcPr>
            <w:tcW w:w="3309" w:type="pct"/>
          </w:tcPr>
          <w:p w14:paraId="04733F16" w14:textId="77777777" w:rsidR="00AE7CA7" w:rsidRPr="005E05E5" w:rsidRDefault="00AE7CA7" w:rsidP="00EE5C68">
            <w:pPr>
              <w:spacing w:line="233" w:lineRule="auto"/>
              <w:jc w:val="both"/>
              <w:rPr>
                <w:lang w:val="uk-UA"/>
              </w:rPr>
            </w:pPr>
            <w:r w:rsidRPr="005E05E5">
              <w:rPr>
                <w:lang w:val="uk-UA"/>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Pr>
          <w:p w14:paraId="5447D102" w14:textId="46474A54" w:rsidR="00AE7CA7" w:rsidRPr="00C2646A" w:rsidRDefault="00C2646A" w:rsidP="00D6338F">
            <w:pPr>
              <w:spacing w:line="233" w:lineRule="auto"/>
              <w:jc w:val="center"/>
              <w:rPr>
                <w:lang w:val="en-US"/>
              </w:rPr>
            </w:pPr>
            <w:r>
              <w:rPr>
                <w:lang w:val="en-US"/>
              </w:rPr>
              <w:t>4 927 273</w:t>
            </w:r>
          </w:p>
        </w:tc>
      </w:tr>
    </w:tbl>
    <w:p w14:paraId="05E99492" w14:textId="77777777" w:rsidR="00AE7CA7" w:rsidRPr="005E05E5" w:rsidRDefault="00AE7CA7" w:rsidP="00EE5C68">
      <w:pPr>
        <w:jc w:val="right"/>
        <w:rPr>
          <w:i/>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6838"/>
        <w:gridCol w:w="2887"/>
      </w:tblGrid>
      <w:tr w:rsidR="00AE7CA7" w:rsidRPr="00D64799" w14:paraId="2EB5D90D" w14:textId="77777777" w:rsidTr="00D6338F">
        <w:tc>
          <w:tcPr>
            <w:tcW w:w="294" w:type="pct"/>
          </w:tcPr>
          <w:p w14:paraId="6CF568B2" w14:textId="77777777" w:rsidR="00AE7CA7" w:rsidRPr="005E05E5" w:rsidRDefault="00AE7CA7" w:rsidP="007F297C">
            <w:pPr>
              <w:rPr>
                <w:lang w:val="uk-UA"/>
              </w:rPr>
            </w:pPr>
          </w:p>
        </w:tc>
        <w:tc>
          <w:tcPr>
            <w:tcW w:w="4706" w:type="pct"/>
            <w:gridSpan w:val="2"/>
          </w:tcPr>
          <w:p w14:paraId="1DBE75B1" w14:textId="77777777" w:rsidR="00AE7CA7" w:rsidRPr="005E05E5" w:rsidRDefault="00AE7CA7" w:rsidP="00D6338F">
            <w:pPr>
              <w:spacing w:line="230" w:lineRule="auto"/>
              <w:jc w:val="center"/>
              <w:rPr>
                <w:lang w:val="uk-UA"/>
              </w:rPr>
            </w:pPr>
            <w:r w:rsidRPr="005E05E5">
              <w:rPr>
                <w:b/>
                <w:bCs/>
                <w:i/>
                <w:color w:val="000000"/>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AE7CA7" w:rsidRPr="005E05E5" w14:paraId="7AB8CDA9" w14:textId="77777777" w:rsidTr="00D6338F">
        <w:tc>
          <w:tcPr>
            <w:tcW w:w="294" w:type="pct"/>
          </w:tcPr>
          <w:p w14:paraId="115481B8" w14:textId="77777777" w:rsidR="00AE7CA7" w:rsidRPr="005E05E5" w:rsidRDefault="00AE7CA7" w:rsidP="00D6338F">
            <w:pPr>
              <w:spacing w:line="230" w:lineRule="auto"/>
              <w:jc w:val="center"/>
              <w:rPr>
                <w:lang w:val="uk-UA"/>
              </w:rPr>
            </w:pPr>
            <w:r w:rsidRPr="005E05E5">
              <w:rPr>
                <w:lang w:val="uk-UA"/>
              </w:rPr>
              <w:t>8</w:t>
            </w:r>
          </w:p>
        </w:tc>
        <w:tc>
          <w:tcPr>
            <w:tcW w:w="3309" w:type="pct"/>
          </w:tcPr>
          <w:p w14:paraId="720139F2" w14:textId="77777777" w:rsidR="00AE7CA7" w:rsidRPr="005E05E5" w:rsidRDefault="00AE7CA7" w:rsidP="00D6338F">
            <w:pPr>
              <w:spacing w:line="230" w:lineRule="auto"/>
              <w:ind w:left="34" w:right="56" w:hanging="34"/>
              <w:jc w:val="both"/>
              <w:rPr>
                <w:lang w:val="uk-UA"/>
              </w:rPr>
            </w:pPr>
            <w:r w:rsidRPr="005E05E5">
              <w:rPr>
                <w:lang w:val="uk-UA"/>
              </w:rPr>
              <w:t>Процедури отримання первинної інформації про вимоги регулювання:</w:t>
            </w:r>
          </w:p>
          <w:p w14:paraId="3418EB68" w14:textId="77777777" w:rsidR="00AE7CA7" w:rsidRPr="005E05E5" w:rsidRDefault="00AE7CA7" w:rsidP="00D6338F">
            <w:pPr>
              <w:spacing w:line="230" w:lineRule="auto"/>
              <w:ind w:left="34" w:right="56" w:hanging="34"/>
              <w:jc w:val="both"/>
              <w:rPr>
                <w:i/>
                <w:iCs/>
                <w:lang w:val="uk-UA" w:eastAsia="en-US"/>
              </w:rPr>
            </w:pPr>
            <w:r w:rsidRPr="005E05E5">
              <w:rPr>
                <w:i/>
                <w:iCs/>
                <w:lang w:val="uk-UA" w:eastAsia="en-US"/>
              </w:rPr>
              <w:t xml:space="preserve">Формула: </w:t>
            </w:r>
          </w:p>
          <w:p w14:paraId="3B0BBD3D" w14:textId="77777777" w:rsidR="00AE7CA7" w:rsidRPr="005E05E5" w:rsidRDefault="00AE7CA7" w:rsidP="00D6338F">
            <w:pPr>
              <w:spacing w:line="230" w:lineRule="auto"/>
              <w:ind w:left="34" w:right="56" w:hanging="34"/>
              <w:jc w:val="both"/>
              <w:rPr>
                <w:i/>
                <w:iCs/>
                <w:lang w:val="uk-UA" w:eastAsia="en-US"/>
              </w:rPr>
            </w:pPr>
            <w:r w:rsidRPr="005E05E5">
              <w:rPr>
                <w:i/>
                <w:iCs/>
                <w:lang w:val="uk-UA" w:eastAsia="en-US"/>
              </w:rPr>
              <w:t xml:space="preserve">витрати часу на отримання інформації про регулювання Х вартість часу суб’єкта малого підприємництва (заробітна плата) </w:t>
            </w:r>
          </w:p>
          <w:p w14:paraId="4C679970" w14:textId="0CB076E7" w:rsidR="00AE7CA7" w:rsidRPr="005E05E5" w:rsidRDefault="006E718F" w:rsidP="009E4EC0">
            <w:pPr>
              <w:spacing w:line="230" w:lineRule="auto"/>
              <w:ind w:left="34" w:hanging="34"/>
              <w:jc w:val="both"/>
              <w:rPr>
                <w:lang w:val="uk-UA"/>
              </w:rPr>
            </w:pPr>
            <w:r w:rsidRPr="005E05E5">
              <w:rPr>
                <w:iCs/>
                <w:lang w:val="uk-UA" w:eastAsia="en-US"/>
              </w:rPr>
              <w:t>0,2</w:t>
            </w:r>
            <w:r w:rsidR="00AE7CA7" w:rsidRPr="005E05E5">
              <w:rPr>
                <w:iCs/>
                <w:lang w:val="uk-UA" w:eastAsia="en-US"/>
              </w:rPr>
              <w:t xml:space="preserve"> год.***</w:t>
            </w:r>
            <w:r w:rsidR="00AE7CA7" w:rsidRPr="005E05E5">
              <w:rPr>
                <w:lang w:val="uk-UA" w:eastAsia="en-US"/>
              </w:rPr>
              <w:t xml:space="preserve"> х</w:t>
            </w:r>
            <w:r w:rsidR="00AE7CA7" w:rsidRPr="005E05E5">
              <w:rPr>
                <w:iCs/>
                <w:lang w:val="uk-UA" w:eastAsia="en-US"/>
              </w:rPr>
              <w:t xml:space="preserve"> </w:t>
            </w:r>
            <w:r w:rsidR="00FB3E1B" w:rsidRPr="005E05E5">
              <w:rPr>
                <w:iCs/>
                <w:lang w:val="uk-UA" w:eastAsia="en-US"/>
              </w:rPr>
              <w:t>3</w:t>
            </w:r>
            <w:r w:rsidR="00C2646A" w:rsidRPr="00C2646A">
              <w:rPr>
                <w:iCs/>
                <w:lang w:eastAsia="en-US"/>
              </w:rPr>
              <w:t>6</w:t>
            </w:r>
            <w:r w:rsidR="00FB3E1B" w:rsidRPr="005E05E5">
              <w:rPr>
                <w:iCs/>
                <w:lang w:val="uk-UA" w:eastAsia="en-US"/>
              </w:rPr>
              <w:t>,14</w:t>
            </w:r>
            <w:r w:rsidR="00AE7CA7" w:rsidRPr="005E05E5">
              <w:rPr>
                <w:iCs/>
                <w:lang w:val="uk-UA" w:eastAsia="en-US"/>
              </w:rPr>
              <w:t xml:space="preserve"> грн. </w:t>
            </w:r>
            <w:r w:rsidR="00846C21" w:rsidRPr="005E05E5">
              <w:rPr>
                <w:lang w:val="uk-UA"/>
              </w:rPr>
              <w:t xml:space="preserve">****(мінімальна зарплата </w:t>
            </w:r>
            <w:r w:rsidR="00C2646A" w:rsidRPr="00C2646A">
              <w:t>6000</w:t>
            </w:r>
            <w:r w:rsidR="00AE7CA7" w:rsidRPr="005E05E5">
              <w:rPr>
                <w:lang w:val="uk-UA"/>
              </w:rPr>
              <w:t>,00 грн.</w:t>
            </w:r>
            <w:r w:rsidR="00AE7CA7" w:rsidRPr="005E05E5">
              <w:rPr>
                <w:lang w:val="uk-UA"/>
              </w:rPr>
              <w:sym w:font="Symbol" w:char="F03A"/>
            </w:r>
            <w:r w:rsidR="00AE7CA7" w:rsidRPr="005E05E5">
              <w:rPr>
                <w:lang w:val="uk-UA"/>
              </w:rPr>
              <w:t xml:space="preserve"> 16</w:t>
            </w:r>
            <w:r w:rsidR="00372B22" w:rsidRPr="005E05E5">
              <w:rPr>
                <w:lang w:val="uk-UA"/>
              </w:rPr>
              <w:t>6</w:t>
            </w:r>
            <w:r w:rsidR="00AE7CA7" w:rsidRPr="005E05E5">
              <w:rPr>
                <w:lang w:val="uk-UA"/>
              </w:rPr>
              <w:t xml:space="preserve"> год. у місяць )</w:t>
            </w:r>
            <w:r w:rsidR="00AE7CA7" w:rsidRPr="005E05E5">
              <w:rPr>
                <w:iCs/>
                <w:lang w:val="uk-UA" w:eastAsia="en-US"/>
              </w:rPr>
              <w:t xml:space="preserve"> = </w:t>
            </w:r>
            <w:r w:rsidR="00C2646A">
              <w:rPr>
                <w:iCs/>
                <w:lang w:val="en-US" w:eastAsia="en-US"/>
              </w:rPr>
              <w:t>7</w:t>
            </w:r>
            <w:r w:rsidR="00C2646A">
              <w:rPr>
                <w:iCs/>
                <w:lang w:val="uk-UA" w:eastAsia="en-US"/>
              </w:rPr>
              <w:t>,23</w:t>
            </w:r>
            <w:r w:rsidR="00AE7CA7" w:rsidRPr="005E05E5">
              <w:rPr>
                <w:iCs/>
                <w:lang w:val="uk-UA" w:eastAsia="en-US"/>
              </w:rPr>
              <w:t xml:space="preserve"> грн.</w:t>
            </w:r>
          </w:p>
        </w:tc>
        <w:tc>
          <w:tcPr>
            <w:tcW w:w="1397" w:type="pct"/>
          </w:tcPr>
          <w:p w14:paraId="3D763415" w14:textId="37C238B4" w:rsidR="00AE7CA7" w:rsidRPr="005E05E5" w:rsidRDefault="00C2646A" w:rsidP="00D6338F">
            <w:pPr>
              <w:spacing w:line="230" w:lineRule="auto"/>
              <w:jc w:val="center"/>
              <w:rPr>
                <w:lang w:val="uk-UA"/>
              </w:rPr>
            </w:pPr>
            <w:r>
              <w:rPr>
                <w:lang w:val="uk-UA"/>
              </w:rPr>
              <w:t>7,23</w:t>
            </w:r>
          </w:p>
        </w:tc>
      </w:tr>
      <w:tr w:rsidR="00AE7CA7" w:rsidRPr="005E05E5" w14:paraId="0C30ED88" w14:textId="77777777" w:rsidTr="00D6338F">
        <w:tc>
          <w:tcPr>
            <w:tcW w:w="294" w:type="pct"/>
          </w:tcPr>
          <w:p w14:paraId="1EB6C9E7" w14:textId="77777777" w:rsidR="00AE7CA7" w:rsidRPr="005E05E5" w:rsidRDefault="00AE7CA7" w:rsidP="00D6338F">
            <w:pPr>
              <w:spacing w:line="230" w:lineRule="auto"/>
              <w:jc w:val="center"/>
              <w:rPr>
                <w:lang w:val="uk-UA"/>
              </w:rPr>
            </w:pPr>
            <w:r w:rsidRPr="005E05E5">
              <w:rPr>
                <w:lang w:val="uk-UA"/>
              </w:rPr>
              <w:t>9</w:t>
            </w:r>
          </w:p>
        </w:tc>
        <w:tc>
          <w:tcPr>
            <w:tcW w:w="3309" w:type="pct"/>
          </w:tcPr>
          <w:p w14:paraId="656C5FFC" w14:textId="77777777" w:rsidR="00AE7CA7" w:rsidRPr="005E05E5" w:rsidRDefault="00AE7CA7" w:rsidP="00D6338F">
            <w:pPr>
              <w:spacing w:line="230" w:lineRule="auto"/>
              <w:ind w:left="34" w:right="56"/>
              <w:jc w:val="both"/>
              <w:rPr>
                <w:lang w:val="uk-UA"/>
              </w:rPr>
            </w:pPr>
            <w:r w:rsidRPr="005E05E5">
              <w:rPr>
                <w:lang w:val="uk-UA"/>
              </w:rPr>
              <w:t>Процедура організації виконання вимог регулювання</w:t>
            </w:r>
          </w:p>
          <w:p w14:paraId="09AB21D0" w14:textId="77777777" w:rsidR="00AE7CA7" w:rsidRPr="005E05E5" w:rsidRDefault="00AE7CA7" w:rsidP="00D6338F">
            <w:pPr>
              <w:spacing w:line="230" w:lineRule="auto"/>
              <w:jc w:val="both"/>
              <w:rPr>
                <w:i/>
                <w:lang w:val="uk-UA"/>
              </w:rPr>
            </w:pPr>
          </w:p>
        </w:tc>
        <w:tc>
          <w:tcPr>
            <w:tcW w:w="1397" w:type="pct"/>
          </w:tcPr>
          <w:p w14:paraId="053CE52F" w14:textId="77777777" w:rsidR="00AE7CA7" w:rsidRPr="005E05E5" w:rsidRDefault="00AE7CA7" w:rsidP="00D6338F">
            <w:pPr>
              <w:spacing w:line="230" w:lineRule="auto"/>
              <w:jc w:val="center"/>
              <w:rPr>
                <w:lang w:val="uk-UA"/>
              </w:rPr>
            </w:pPr>
            <w:r w:rsidRPr="005E05E5">
              <w:rPr>
                <w:color w:val="000000"/>
                <w:lang w:val="uk-UA" w:eastAsia="uk-UA"/>
              </w:rPr>
              <w:t>Цей податок не є новим та не передбачає витрат на організацію виконання вимог регулювання</w:t>
            </w:r>
          </w:p>
        </w:tc>
      </w:tr>
      <w:tr w:rsidR="00AE7CA7" w:rsidRPr="005E05E5" w14:paraId="01D2E4DA" w14:textId="77777777" w:rsidTr="00D6338F">
        <w:tc>
          <w:tcPr>
            <w:tcW w:w="294" w:type="pct"/>
          </w:tcPr>
          <w:p w14:paraId="4C152963" w14:textId="77777777" w:rsidR="00AE7CA7" w:rsidRPr="005E05E5" w:rsidRDefault="00AE7CA7" w:rsidP="00D6338F">
            <w:pPr>
              <w:spacing w:line="230" w:lineRule="auto"/>
              <w:jc w:val="center"/>
              <w:rPr>
                <w:lang w:val="uk-UA"/>
              </w:rPr>
            </w:pPr>
            <w:r w:rsidRPr="005E05E5">
              <w:rPr>
                <w:lang w:val="uk-UA"/>
              </w:rPr>
              <w:t>10</w:t>
            </w:r>
          </w:p>
        </w:tc>
        <w:tc>
          <w:tcPr>
            <w:tcW w:w="3309" w:type="pct"/>
          </w:tcPr>
          <w:p w14:paraId="62E19088" w14:textId="77777777" w:rsidR="00AE7CA7" w:rsidRPr="005E05E5" w:rsidRDefault="00AE7CA7" w:rsidP="00D6338F">
            <w:pPr>
              <w:spacing w:line="230" w:lineRule="auto"/>
              <w:jc w:val="both"/>
              <w:rPr>
                <w:lang w:val="uk-UA"/>
              </w:rPr>
            </w:pPr>
            <w:r w:rsidRPr="005E05E5">
              <w:rPr>
                <w:lang w:val="uk-UA"/>
              </w:rPr>
              <w:t>Витрати на оборотні активи (матеріали, канцелярські товари тощо), грн.</w:t>
            </w:r>
          </w:p>
        </w:tc>
        <w:tc>
          <w:tcPr>
            <w:tcW w:w="1397" w:type="pct"/>
          </w:tcPr>
          <w:p w14:paraId="02729BE2" w14:textId="77777777" w:rsidR="00AE7CA7" w:rsidRPr="005E05E5" w:rsidRDefault="00AE7CA7" w:rsidP="00D6338F">
            <w:pPr>
              <w:spacing w:line="230" w:lineRule="auto"/>
              <w:jc w:val="center"/>
              <w:rPr>
                <w:lang w:val="uk-UA"/>
              </w:rPr>
            </w:pPr>
            <w:r w:rsidRPr="005E05E5">
              <w:rPr>
                <w:lang w:val="uk-UA"/>
              </w:rPr>
              <w:t>Податок не є новим, додаткових витрат не передбачено</w:t>
            </w:r>
          </w:p>
        </w:tc>
      </w:tr>
      <w:tr w:rsidR="00AE7CA7" w:rsidRPr="005E05E5" w14:paraId="55156B72" w14:textId="77777777" w:rsidTr="00D6338F">
        <w:tc>
          <w:tcPr>
            <w:tcW w:w="294" w:type="pct"/>
          </w:tcPr>
          <w:p w14:paraId="12A23812" w14:textId="77777777" w:rsidR="00AE7CA7" w:rsidRPr="005E05E5" w:rsidRDefault="00AE7CA7" w:rsidP="00D6338F">
            <w:pPr>
              <w:spacing w:line="230" w:lineRule="auto"/>
              <w:jc w:val="center"/>
              <w:rPr>
                <w:lang w:val="uk-UA"/>
              </w:rPr>
            </w:pPr>
            <w:r w:rsidRPr="005E05E5">
              <w:rPr>
                <w:lang w:val="uk-UA"/>
              </w:rPr>
              <w:t>11</w:t>
            </w:r>
          </w:p>
        </w:tc>
        <w:tc>
          <w:tcPr>
            <w:tcW w:w="3309" w:type="pct"/>
          </w:tcPr>
          <w:p w14:paraId="744DCFD7" w14:textId="77777777" w:rsidR="00AE7CA7" w:rsidRPr="005E05E5" w:rsidRDefault="00AE7CA7" w:rsidP="00D6338F">
            <w:pPr>
              <w:spacing w:line="230" w:lineRule="auto"/>
              <w:ind w:right="56"/>
              <w:jc w:val="both"/>
              <w:rPr>
                <w:lang w:val="uk-UA"/>
              </w:rPr>
            </w:pPr>
            <w:r w:rsidRPr="005E05E5">
              <w:rPr>
                <w:lang w:val="uk-UA"/>
              </w:rPr>
              <w:t>Процедура офіційного подання юридичними особами декларації зі сплати податку контролюючому органу :</w:t>
            </w:r>
          </w:p>
          <w:p w14:paraId="682B645B" w14:textId="381E15A1" w:rsidR="00AE7CA7" w:rsidRPr="005E05E5" w:rsidRDefault="00AE7CA7" w:rsidP="009E4EC0">
            <w:pPr>
              <w:spacing w:line="230" w:lineRule="auto"/>
              <w:jc w:val="both"/>
              <w:rPr>
                <w:lang w:val="uk-UA"/>
              </w:rPr>
            </w:pPr>
            <w:r w:rsidRPr="005E05E5">
              <w:rPr>
                <w:lang w:val="uk-UA"/>
              </w:rPr>
              <w:t xml:space="preserve">- </w:t>
            </w:r>
            <w:r w:rsidRPr="005E05E5">
              <w:rPr>
                <w:i/>
                <w:lang w:val="uk-UA"/>
              </w:rPr>
              <w:t xml:space="preserve">витрати часу з підготовки та подання декларації  = 0,2 год.*** х </w:t>
            </w:r>
            <w:r w:rsidR="009E4EC0" w:rsidRPr="005E05E5">
              <w:rPr>
                <w:lang w:val="uk-UA"/>
              </w:rPr>
              <w:t>3</w:t>
            </w:r>
            <w:r w:rsidR="00C2646A">
              <w:rPr>
                <w:lang w:val="uk-UA"/>
              </w:rPr>
              <w:t>6</w:t>
            </w:r>
            <w:r w:rsidR="009E4EC0" w:rsidRPr="005E05E5">
              <w:rPr>
                <w:lang w:val="uk-UA"/>
              </w:rPr>
              <w:t>,14</w:t>
            </w:r>
            <w:r w:rsidRPr="005E05E5">
              <w:rPr>
                <w:lang w:val="uk-UA"/>
              </w:rPr>
              <w:t xml:space="preserve"> грн.**** (мінімальна зарплата   </w:t>
            </w:r>
            <w:r w:rsidR="00C2646A">
              <w:rPr>
                <w:lang w:val="uk-UA"/>
              </w:rPr>
              <w:t>6000</w:t>
            </w:r>
            <w:r w:rsidRPr="005E05E5">
              <w:rPr>
                <w:lang w:val="uk-UA"/>
              </w:rPr>
              <w:t>,00 грн.</w:t>
            </w:r>
            <w:r w:rsidRPr="005E05E5">
              <w:rPr>
                <w:lang w:val="uk-UA"/>
              </w:rPr>
              <w:sym w:font="Symbol" w:char="F03A"/>
            </w:r>
            <w:r w:rsidRPr="005E05E5">
              <w:rPr>
                <w:lang w:val="uk-UA"/>
              </w:rPr>
              <w:t xml:space="preserve"> 16</w:t>
            </w:r>
            <w:r w:rsidR="009E4EC0" w:rsidRPr="005E05E5">
              <w:rPr>
                <w:lang w:val="uk-UA"/>
              </w:rPr>
              <w:t>6</w:t>
            </w:r>
            <w:r w:rsidRPr="005E05E5">
              <w:rPr>
                <w:lang w:val="uk-UA"/>
              </w:rPr>
              <w:t xml:space="preserve"> год. у місяць) </w:t>
            </w:r>
            <w:r w:rsidRPr="005E05E5">
              <w:rPr>
                <w:i/>
                <w:lang w:val="uk-UA"/>
              </w:rPr>
              <w:t xml:space="preserve"> = </w:t>
            </w:r>
            <w:r w:rsidR="00C2646A">
              <w:rPr>
                <w:i/>
                <w:lang w:val="uk-UA"/>
              </w:rPr>
              <w:t>7,23</w:t>
            </w:r>
            <w:r w:rsidRPr="005E05E5">
              <w:rPr>
                <w:i/>
                <w:lang w:val="uk-UA"/>
              </w:rPr>
              <w:t xml:space="preserve"> грн.</w:t>
            </w:r>
          </w:p>
        </w:tc>
        <w:tc>
          <w:tcPr>
            <w:tcW w:w="1397" w:type="pct"/>
          </w:tcPr>
          <w:p w14:paraId="63B5EB6C" w14:textId="13F76F8E" w:rsidR="00AE7CA7" w:rsidRPr="005E05E5" w:rsidRDefault="00C2646A" w:rsidP="00D6338F">
            <w:pPr>
              <w:spacing w:line="230" w:lineRule="auto"/>
              <w:jc w:val="center"/>
              <w:rPr>
                <w:lang w:val="uk-UA"/>
              </w:rPr>
            </w:pPr>
            <w:r>
              <w:rPr>
                <w:lang w:val="uk-UA"/>
              </w:rPr>
              <w:t>7,23</w:t>
            </w:r>
          </w:p>
        </w:tc>
      </w:tr>
      <w:tr w:rsidR="00AE7CA7" w:rsidRPr="005E05E5" w14:paraId="31D3C6D1" w14:textId="77777777" w:rsidTr="00D6338F">
        <w:tc>
          <w:tcPr>
            <w:tcW w:w="294" w:type="pct"/>
          </w:tcPr>
          <w:p w14:paraId="31C7CCC1" w14:textId="77777777" w:rsidR="00AE7CA7" w:rsidRPr="005E05E5" w:rsidRDefault="00AE7CA7" w:rsidP="00D6338F">
            <w:pPr>
              <w:spacing w:line="230" w:lineRule="auto"/>
              <w:jc w:val="center"/>
              <w:rPr>
                <w:lang w:val="uk-UA"/>
              </w:rPr>
            </w:pPr>
            <w:r w:rsidRPr="005E05E5">
              <w:rPr>
                <w:lang w:val="uk-UA"/>
              </w:rPr>
              <w:t>12</w:t>
            </w:r>
          </w:p>
        </w:tc>
        <w:tc>
          <w:tcPr>
            <w:tcW w:w="3309" w:type="pct"/>
          </w:tcPr>
          <w:p w14:paraId="5906E7DF" w14:textId="77777777" w:rsidR="00AE7CA7" w:rsidRPr="005E05E5" w:rsidRDefault="00AE7CA7" w:rsidP="00D6338F">
            <w:pPr>
              <w:spacing w:line="230" w:lineRule="auto"/>
              <w:jc w:val="both"/>
              <w:rPr>
                <w:lang w:val="uk-UA"/>
              </w:rPr>
            </w:pPr>
            <w:r w:rsidRPr="005E05E5">
              <w:rPr>
                <w:lang w:val="uk-UA"/>
              </w:rPr>
              <w:t>Інші процедури</w:t>
            </w:r>
          </w:p>
        </w:tc>
        <w:tc>
          <w:tcPr>
            <w:tcW w:w="1397" w:type="pct"/>
          </w:tcPr>
          <w:p w14:paraId="78FA3518" w14:textId="77777777" w:rsidR="00AE7CA7" w:rsidRPr="005E05E5" w:rsidRDefault="00AE7CA7" w:rsidP="00D6338F">
            <w:pPr>
              <w:spacing w:line="230" w:lineRule="auto"/>
              <w:jc w:val="center"/>
              <w:rPr>
                <w:lang w:val="uk-UA"/>
              </w:rPr>
            </w:pPr>
            <w:r w:rsidRPr="005E05E5">
              <w:rPr>
                <w:lang w:val="uk-UA"/>
              </w:rPr>
              <w:t xml:space="preserve">Не передбачено </w:t>
            </w:r>
          </w:p>
        </w:tc>
      </w:tr>
      <w:tr w:rsidR="00AE7CA7" w:rsidRPr="005E05E5" w14:paraId="4440A547" w14:textId="77777777" w:rsidTr="00D6338F">
        <w:tc>
          <w:tcPr>
            <w:tcW w:w="294" w:type="pct"/>
          </w:tcPr>
          <w:p w14:paraId="247F0563" w14:textId="77777777" w:rsidR="00AE7CA7" w:rsidRPr="005E05E5" w:rsidRDefault="00AE7CA7" w:rsidP="00D6338F">
            <w:pPr>
              <w:spacing w:line="230" w:lineRule="auto"/>
              <w:jc w:val="center"/>
              <w:rPr>
                <w:lang w:val="uk-UA"/>
              </w:rPr>
            </w:pPr>
            <w:r w:rsidRPr="005E05E5">
              <w:rPr>
                <w:lang w:val="uk-UA"/>
              </w:rPr>
              <w:t>13</w:t>
            </w:r>
          </w:p>
        </w:tc>
        <w:tc>
          <w:tcPr>
            <w:tcW w:w="3309" w:type="pct"/>
          </w:tcPr>
          <w:p w14:paraId="37FE690D" w14:textId="77777777" w:rsidR="00AE7CA7" w:rsidRPr="005E05E5" w:rsidRDefault="00AE7CA7" w:rsidP="00D6338F">
            <w:pPr>
              <w:spacing w:line="230" w:lineRule="auto"/>
              <w:jc w:val="both"/>
              <w:rPr>
                <w:lang w:val="uk-UA"/>
              </w:rPr>
            </w:pPr>
            <w:r w:rsidRPr="005E05E5">
              <w:rPr>
                <w:lang w:val="uk-UA"/>
              </w:rPr>
              <w:t>РАЗОМ (сума рядків: 8 + 9 + 10 + 11 + 12), грн.</w:t>
            </w:r>
          </w:p>
        </w:tc>
        <w:tc>
          <w:tcPr>
            <w:tcW w:w="1397" w:type="pct"/>
          </w:tcPr>
          <w:p w14:paraId="3610F981" w14:textId="125AF4F2" w:rsidR="00AE7CA7" w:rsidRPr="005E05E5" w:rsidRDefault="00C2646A" w:rsidP="00D6338F">
            <w:pPr>
              <w:spacing w:line="230" w:lineRule="auto"/>
              <w:jc w:val="center"/>
              <w:rPr>
                <w:lang w:val="uk-UA"/>
              </w:rPr>
            </w:pPr>
            <w:r>
              <w:rPr>
                <w:lang w:val="uk-UA"/>
              </w:rPr>
              <w:t>14,46</w:t>
            </w:r>
          </w:p>
        </w:tc>
      </w:tr>
      <w:tr w:rsidR="00AE7CA7" w:rsidRPr="005E05E5" w14:paraId="4AB40376" w14:textId="77777777" w:rsidTr="00D6338F">
        <w:tc>
          <w:tcPr>
            <w:tcW w:w="294" w:type="pct"/>
          </w:tcPr>
          <w:p w14:paraId="7F115F58" w14:textId="77777777" w:rsidR="00AE7CA7" w:rsidRPr="005E05E5" w:rsidRDefault="00AE7CA7" w:rsidP="00D6338F">
            <w:pPr>
              <w:spacing w:line="230" w:lineRule="auto"/>
              <w:jc w:val="center"/>
              <w:rPr>
                <w:lang w:val="uk-UA"/>
              </w:rPr>
            </w:pPr>
            <w:r w:rsidRPr="005E05E5">
              <w:rPr>
                <w:lang w:val="uk-UA"/>
              </w:rPr>
              <w:t>14</w:t>
            </w:r>
          </w:p>
        </w:tc>
        <w:tc>
          <w:tcPr>
            <w:tcW w:w="3309" w:type="pct"/>
          </w:tcPr>
          <w:p w14:paraId="5883A8E8" w14:textId="77777777" w:rsidR="00AE7CA7" w:rsidRPr="005E05E5" w:rsidRDefault="00AE7CA7" w:rsidP="00A36123">
            <w:pPr>
              <w:spacing w:line="230" w:lineRule="auto"/>
              <w:jc w:val="both"/>
              <w:rPr>
                <w:lang w:val="uk-UA"/>
              </w:rPr>
            </w:pPr>
            <w:r w:rsidRPr="005E05E5">
              <w:rPr>
                <w:lang w:val="uk-UA"/>
              </w:rPr>
              <w:t>Кількість суб’єктів господарювання малого підприємництва, на яких буде поширено регулювання, одиниць:</w:t>
            </w:r>
          </w:p>
        </w:tc>
        <w:tc>
          <w:tcPr>
            <w:tcW w:w="1397" w:type="pct"/>
          </w:tcPr>
          <w:p w14:paraId="4DF3A286" w14:textId="77777777" w:rsidR="00AE7CA7" w:rsidRPr="005E05E5" w:rsidRDefault="00AE7CA7" w:rsidP="00D6338F">
            <w:pPr>
              <w:spacing w:line="230" w:lineRule="auto"/>
              <w:jc w:val="center"/>
              <w:rPr>
                <w:lang w:val="uk-UA"/>
              </w:rPr>
            </w:pPr>
          </w:p>
          <w:p w14:paraId="16AECB25" w14:textId="51143816" w:rsidR="00AE7CA7" w:rsidRPr="005E05E5" w:rsidRDefault="00057346" w:rsidP="00D6338F">
            <w:pPr>
              <w:spacing w:line="230" w:lineRule="auto"/>
              <w:jc w:val="center"/>
              <w:rPr>
                <w:lang w:val="uk-UA"/>
              </w:rPr>
            </w:pPr>
            <w:r w:rsidRPr="005E05E5">
              <w:rPr>
                <w:lang w:val="uk-UA"/>
              </w:rPr>
              <w:t>1</w:t>
            </w:r>
            <w:r w:rsidR="00C2646A">
              <w:rPr>
                <w:lang w:val="uk-UA"/>
              </w:rPr>
              <w:t>2</w:t>
            </w:r>
            <w:r w:rsidRPr="005E05E5">
              <w:rPr>
                <w:lang w:val="uk-UA"/>
              </w:rPr>
              <w:t>0</w:t>
            </w:r>
          </w:p>
        </w:tc>
      </w:tr>
      <w:tr w:rsidR="00AE7CA7" w:rsidRPr="005E05E5" w14:paraId="7C189FD3" w14:textId="77777777" w:rsidTr="00D6338F">
        <w:tc>
          <w:tcPr>
            <w:tcW w:w="294" w:type="pct"/>
          </w:tcPr>
          <w:p w14:paraId="76F5A878" w14:textId="77777777" w:rsidR="00AE7CA7" w:rsidRPr="005E05E5" w:rsidRDefault="00AE7CA7" w:rsidP="00D6338F">
            <w:pPr>
              <w:spacing w:line="230" w:lineRule="auto"/>
              <w:jc w:val="center"/>
              <w:rPr>
                <w:lang w:val="uk-UA"/>
              </w:rPr>
            </w:pPr>
            <w:r w:rsidRPr="005E05E5">
              <w:rPr>
                <w:lang w:val="uk-UA"/>
              </w:rPr>
              <w:t>15</w:t>
            </w:r>
          </w:p>
        </w:tc>
        <w:tc>
          <w:tcPr>
            <w:tcW w:w="3309" w:type="pct"/>
          </w:tcPr>
          <w:p w14:paraId="494D054B" w14:textId="77777777" w:rsidR="00AE7CA7" w:rsidRPr="005E05E5" w:rsidRDefault="00AE7CA7" w:rsidP="00D6338F">
            <w:pPr>
              <w:spacing w:line="230" w:lineRule="auto"/>
              <w:jc w:val="both"/>
              <w:rPr>
                <w:lang w:val="uk-UA"/>
              </w:rPr>
            </w:pPr>
            <w:r w:rsidRPr="005E05E5">
              <w:rPr>
                <w:lang w:val="uk-UA"/>
              </w:rPr>
              <w:t xml:space="preserve">Сумарні витрати суб’єктів малого господарювання підприємництва, на виконання регулювання (вартість регулювання) / рядок 13 х </w:t>
            </w:r>
            <w:proofErr w:type="spellStart"/>
            <w:r w:rsidRPr="005E05E5">
              <w:rPr>
                <w:lang w:val="uk-UA"/>
              </w:rPr>
              <w:t>ря</w:t>
            </w:r>
            <w:proofErr w:type="spellEnd"/>
            <w:r w:rsidRPr="005E05E5">
              <w:rPr>
                <w:lang w:val="uk-UA"/>
              </w:rPr>
              <w:t>док 14/, грн.:</w:t>
            </w:r>
          </w:p>
        </w:tc>
        <w:tc>
          <w:tcPr>
            <w:tcW w:w="1397" w:type="pct"/>
          </w:tcPr>
          <w:p w14:paraId="2AD0F845" w14:textId="77777777" w:rsidR="00AE7CA7" w:rsidRPr="005E05E5" w:rsidRDefault="00AE7CA7" w:rsidP="00D6338F">
            <w:pPr>
              <w:spacing w:line="230" w:lineRule="auto"/>
              <w:jc w:val="center"/>
              <w:rPr>
                <w:lang w:val="uk-UA"/>
              </w:rPr>
            </w:pPr>
          </w:p>
          <w:p w14:paraId="2DD149BB" w14:textId="77777777" w:rsidR="00AE7CA7" w:rsidRPr="005E05E5" w:rsidRDefault="00AE7CA7" w:rsidP="00D6338F">
            <w:pPr>
              <w:spacing w:line="230" w:lineRule="auto"/>
              <w:jc w:val="center"/>
              <w:rPr>
                <w:lang w:val="uk-UA"/>
              </w:rPr>
            </w:pPr>
          </w:p>
          <w:p w14:paraId="51065C88" w14:textId="3645B9F2" w:rsidR="00AE7CA7" w:rsidRPr="005E05E5" w:rsidRDefault="008C39CC" w:rsidP="00D6338F">
            <w:pPr>
              <w:spacing w:line="230" w:lineRule="auto"/>
              <w:jc w:val="center"/>
              <w:rPr>
                <w:lang w:val="uk-UA"/>
              </w:rPr>
            </w:pPr>
            <w:r>
              <w:rPr>
                <w:lang w:val="uk-UA"/>
              </w:rPr>
              <w:t>1735,20</w:t>
            </w:r>
          </w:p>
        </w:tc>
      </w:tr>
      <w:tr w:rsidR="00AE7CA7" w:rsidRPr="005E05E5" w14:paraId="2932527E" w14:textId="77777777" w:rsidTr="00D6338F">
        <w:trPr>
          <w:trHeight w:val="173"/>
        </w:trPr>
        <w:tc>
          <w:tcPr>
            <w:tcW w:w="294" w:type="pct"/>
          </w:tcPr>
          <w:p w14:paraId="57B85A5C" w14:textId="77777777" w:rsidR="00AE7CA7" w:rsidRPr="005E05E5" w:rsidRDefault="00AE7CA7" w:rsidP="00D6338F">
            <w:pPr>
              <w:spacing w:line="230" w:lineRule="auto"/>
              <w:jc w:val="center"/>
              <w:rPr>
                <w:lang w:val="uk-UA"/>
              </w:rPr>
            </w:pPr>
            <w:r w:rsidRPr="005E05E5">
              <w:rPr>
                <w:lang w:val="uk-UA"/>
              </w:rPr>
              <w:t>16</w:t>
            </w:r>
          </w:p>
        </w:tc>
        <w:tc>
          <w:tcPr>
            <w:tcW w:w="3309" w:type="pct"/>
          </w:tcPr>
          <w:p w14:paraId="566F6D3D" w14:textId="77777777" w:rsidR="00AE7CA7" w:rsidRPr="005E05E5" w:rsidRDefault="00AE7CA7" w:rsidP="00D6338F">
            <w:pPr>
              <w:spacing w:line="230" w:lineRule="auto"/>
              <w:jc w:val="both"/>
              <w:rPr>
                <w:lang w:val="uk-UA"/>
              </w:rPr>
            </w:pPr>
            <w:r w:rsidRPr="005E05E5">
              <w:rPr>
                <w:lang w:val="uk-UA"/>
              </w:rPr>
              <w:t>РАЗОМ (сума рядків: 7 +15), грн.</w:t>
            </w:r>
          </w:p>
        </w:tc>
        <w:tc>
          <w:tcPr>
            <w:tcW w:w="1397" w:type="pct"/>
          </w:tcPr>
          <w:p w14:paraId="0BBE93A2" w14:textId="192CB787" w:rsidR="00AE7CA7" w:rsidRPr="005E05E5" w:rsidRDefault="00057346" w:rsidP="00057346">
            <w:pPr>
              <w:tabs>
                <w:tab w:val="left" w:pos="660"/>
              </w:tabs>
              <w:spacing w:line="230" w:lineRule="auto"/>
              <w:jc w:val="center"/>
              <w:rPr>
                <w:b/>
                <w:i/>
                <w:lang w:val="uk-UA"/>
              </w:rPr>
            </w:pPr>
            <w:r w:rsidRPr="005E05E5">
              <w:rPr>
                <w:b/>
                <w:i/>
                <w:lang w:val="uk-UA"/>
              </w:rPr>
              <w:t>4</w:t>
            </w:r>
            <w:r w:rsidR="00D92254">
              <w:rPr>
                <w:b/>
                <w:i/>
                <w:lang w:val="uk-UA"/>
              </w:rPr>
              <w:t> 929 008,20</w:t>
            </w:r>
          </w:p>
        </w:tc>
      </w:tr>
    </w:tbl>
    <w:p w14:paraId="0A937ECC" w14:textId="77777777" w:rsidR="00AE7CA7" w:rsidRPr="005E05E5" w:rsidRDefault="00AE7CA7" w:rsidP="00EE5C68">
      <w:pPr>
        <w:spacing w:line="230" w:lineRule="auto"/>
        <w:ind w:firstLine="709"/>
        <w:jc w:val="both"/>
        <w:rPr>
          <w:iCs/>
          <w:lang w:val="uk-UA"/>
        </w:rPr>
      </w:pPr>
    </w:p>
    <w:p w14:paraId="57741579" w14:textId="77777777" w:rsidR="00AE7CA7" w:rsidRPr="005E05E5" w:rsidRDefault="00AE7CA7" w:rsidP="00EE5C68">
      <w:pPr>
        <w:widowControl w:val="0"/>
        <w:spacing w:line="228" w:lineRule="auto"/>
        <w:ind w:firstLine="709"/>
        <w:jc w:val="both"/>
        <w:rPr>
          <w:i/>
          <w:iCs/>
          <w:color w:val="000000"/>
          <w:lang w:val="uk-UA" w:eastAsia="uk-UA"/>
        </w:rPr>
      </w:pPr>
      <w:r w:rsidRPr="005E05E5">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1BB7FD38" w14:textId="714EB6E6" w:rsidR="00AE7CA7" w:rsidRPr="005E05E5" w:rsidRDefault="00AE7CA7" w:rsidP="00D92254">
      <w:pPr>
        <w:widowControl w:val="0"/>
        <w:ind w:firstLine="708"/>
        <w:jc w:val="both"/>
        <w:rPr>
          <w:i/>
          <w:lang w:val="uk-UA"/>
        </w:rPr>
      </w:pPr>
      <w:r w:rsidRPr="005E05E5">
        <w:rPr>
          <w:i/>
          <w:bdr w:val="none" w:sz="0" w:space="0" w:color="auto" w:frame="1"/>
          <w:shd w:val="clear" w:color="auto" w:fill="FFFFFF"/>
          <w:lang w:val="uk-UA" w:eastAsia="uk-UA"/>
        </w:rPr>
        <w:t>****</w:t>
      </w:r>
      <w:r w:rsidR="00D92254" w:rsidRPr="00D92254">
        <w:rPr>
          <w:bCs/>
          <w:i/>
          <w:shd w:val="clear" w:color="auto" w:fill="FFFFFF"/>
          <w:lang w:val="uk-UA" w:eastAsia="uk-UA"/>
        </w:rPr>
        <w:t xml:space="preserve"> </w:t>
      </w:r>
      <w:r w:rsidR="00D92254" w:rsidRPr="00D06B5A">
        <w:rPr>
          <w:bCs/>
          <w:i/>
          <w:shd w:val="clear" w:color="auto" w:fill="FFFFFF"/>
          <w:lang w:val="uk-UA" w:eastAsia="uk-UA"/>
        </w:rPr>
        <w:t>Для розрахунку витрат використовується мінімальний розмір заробітної плати (Згідно п.5 ст.38 Бюджетного кодексу України розмір мінімальної заробітної плати визначається в Законі про Державний бюджет на відповідний рік, з 01.01.2021 р. мінімальна заробітна плата 6000,00 грн.) у погодинному розмірі –6000,00 грн. / 166 год. = 36,14 грн./год.</w:t>
      </w:r>
    </w:p>
    <w:p w14:paraId="7C7A004B" w14:textId="77777777" w:rsidR="00AE7CA7" w:rsidRPr="005E05E5" w:rsidRDefault="00AE7CA7" w:rsidP="00EE5C68">
      <w:pPr>
        <w:spacing w:line="235" w:lineRule="auto"/>
        <w:jc w:val="both"/>
        <w:rPr>
          <w:lang w:val="uk-UA"/>
        </w:rPr>
      </w:pPr>
      <w:r w:rsidRPr="005E05E5">
        <w:rPr>
          <w:i/>
          <w:lang w:val="uk-UA"/>
        </w:rPr>
        <w:tab/>
      </w:r>
      <w:r w:rsidRPr="005E05E5">
        <w:rPr>
          <w:lang w:val="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14:paraId="6F6A2ADD" w14:textId="77777777" w:rsidR="00AE7CA7" w:rsidRPr="005E05E5" w:rsidRDefault="00AE7CA7" w:rsidP="00EE5C68">
      <w:pPr>
        <w:spacing w:line="235" w:lineRule="auto"/>
        <w:jc w:val="both"/>
        <w:rPr>
          <w:lang w:val="uk-UA"/>
        </w:rPr>
      </w:pPr>
    </w:p>
    <w:p w14:paraId="56FB5699" w14:textId="77777777" w:rsidR="00AE7CA7" w:rsidRPr="005E05E5" w:rsidRDefault="00AE7CA7" w:rsidP="00EE5C68">
      <w:pPr>
        <w:spacing w:line="235" w:lineRule="auto"/>
        <w:jc w:val="both"/>
        <w:rPr>
          <w:lang w:val="uk-UA"/>
        </w:rPr>
      </w:pPr>
    </w:p>
    <w:p w14:paraId="0335FE3B" w14:textId="77777777" w:rsidR="00AE7CA7" w:rsidRPr="005E05E5" w:rsidRDefault="00AE7CA7" w:rsidP="00EE5C68">
      <w:pPr>
        <w:spacing w:line="235" w:lineRule="auto"/>
        <w:jc w:val="both"/>
        <w:rPr>
          <w:lang w:val="uk-UA"/>
        </w:rPr>
      </w:pPr>
    </w:p>
    <w:p w14:paraId="4966DE52" w14:textId="77777777" w:rsidR="00AE7CA7" w:rsidRPr="005E05E5" w:rsidRDefault="00AE7CA7" w:rsidP="00EE5C68">
      <w:pPr>
        <w:spacing w:line="235" w:lineRule="auto"/>
        <w:jc w:val="center"/>
        <w:rPr>
          <w:b/>
          <w:i/>
          <w:lang w:val="uk-UA"/>
        </w:rPr>
      </w:pPr>
      <w:r w:rsidRPr="005E05E5">
        <w:rPr>
          <w:b/>
          <w:i/>
          <w:lang w:val="uk-UA"/>
        </w:rPr>
        <w:t>БЮДЖЕТНІ ВИТРАТИ</w:t>
      </w:r>
    </w:p>
    <w:p w14:paraId="0A6BD52C" w14:textId="77777777" w:rsidR="00AE7CA7" w:rsidRPr="005E05E5" w:rsidRDefault="00AE7CA7" w:rsidP="00EE5C68">
      <w:pPr>
        <w:spacing w:line="235" w:lineRule="auto"/>
        <w:jc w:val="center"/>
        <w:rPr>
          <w:b/>
          <w:i/>
          <w:lang w:val="uk-UA"/>
        </w:rPr>
      </w:pPr>
      <w:r w:rsidRPr="005E05E5">
        <w:rPr>
          <w:b/>
          <w:i/>
          <w:lang w:val="uk-UA"/>
        </w:rPr>
        <w:t>на адміністрування регулювання суб’єктів малого підприємництва</w:t>
      </w:r>
    </w:p>
    <w:p w14:paraId="65DDBA3F" w14:textId="2DB0B9D4" w:rsidR="00AE7CA7" w:rsidRPr="005E05E5" w:rsidRDefault="00AE7CA7" w:rsidP="00EE5C68">
      <w:pPr>
        <w:spacing w:line="235" w:lineRule="auto"/>
        <w:ind w:firstLine="709"/>
        <w:jc w:val="both"/>
        <w:rPr>
          <w:lang w:val="uk-UA"/>
        </w:rPr>
      </w:pPr>
      <w:r w:rsidRPr="005E05E5">
        <w:rPr>
          <w:lang w:val="uk-UA"/>
        </w:rPr>
        <w:t>Державне регулювання рішення не передбачає утворення нового державного органу (або нового структурно</w:t>
      </w:r>
      <w:r w:rsidR="00005C43" w:rsidRPr="005E05E5">
        <w:rPr>
          <w:lang w:val="uk-UA"/>
        </w:rPr>
        <w:t xml:space="preserve">го підрозділу діючого органу). </w:t>
      </w:r>
      <w:r w:rsidRPr="005E05E5">
        <w:rPr>
          <w:lang w:val="uk-UA"/>
        </w:rPr>
        <w:t xml:space="preserve">Орган, для якого здійснюється розрахунок вартості адміністрування регулювання, </w:t>
      </w:r>
      <w:r w:rsidR="00D92254">
        <w:rPr>
          <w:lang w:val="uk-UA"/>
        </w:rPr>
        <w:t xml:space="preserve">- </w:t>
      </w:r>
      <w:r w:rsidRPr="005E05E5">
        <w:rPr>
          <w:lang w:val="uk-UA"/>
        </w:rPr>
        <w:t>Г</w:t>
      </w:r>
      <w:r w:rsidR="001705D6" w:rsidRPr="005E05E5">
        <w:rPr>
          <w:lang w:val="uk-UA"/>
        </w:rPr>
        <w:t>У</w:t>
      </w:r>
      <w:r w:rsidRPr="005E05E5">
        <w:rPr>
          <w:lang w:val="uk-UA"/>
        </w:rPr>
        <w:t xml:space="preserve"> Д</w:t>
      </w:r>
      <w:r w:rsidR="009E4EC0" w:rsidRPr="005E05E5">
        <w:rPr>
          <w:lang w:val="uk-UA"/>
        </w:rPr>
        <w:t>П</w:t>
      </w:r>
      <w:r w:rsidRPr="005E05E5">
        <w:rPr>
          <w:lang w:val="uk-UA"/>
        </w:rPr>
        <w:t xml:space="preserve">С у </w:t>
      </w:r>
      <w:r w:rsidR="001705D6" w:rsidRPr="005E05E5">
        <w:rPr>
          <w:lang w:val="uk-UA"/>
        </w:rPr>
        <w:t>Київській</w:t>
      </w:r>
      <w:r w:rsidRPr="005E05E5">
        <w:rPr>
          <w:lang w:val="uk-UA"/>
        </w:rPr>
        <w:t xml:space="preserve"> області. </w:t>
      </w:r>
    </w:p>
    <w:p w14:paraId="063EE4BF" w14:textId="77777777" w:rsidR="00AE7CA7" w:rsidRPr="005E05E5" w:rsidRDefault="00AE7CA7" w:rsidP="00EE5C68">
      <w:pPr>
        <w:spacing w:line="235" w:lineRule="auto"/>
        <w:ind w:firstLine="708"/>
        <w:jc w:val="both"/>
        <w:rPr>
          <w:lang w:val="uk-UA"/>
        </w:rPr>
      </w:pPr>
      <w:r w:rsidRPr="005E05E5">
        <w:rPr>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w:t>
      </w:r>
      <w:r w:rsidR="002865C0" w:rsidRPr="005E05E5">
        <w:rPr>
          <w:lang w:val="uk-UA"/>
        </w:rPr>
        <w:t xml:space="preserve"> наведених припущених</w:t>
      </w:r>
      <w:r w:rsidRPr="005E05E5">
        <w:rPr>
          <w:lang w:val="uk-UA"/>
        </w:rPr>
        <w:t xml:space="preserve"> даних.</w:t>
      </w:r>
    </w:p>
    <w:p w14:paraId="35DA2F68" w14:textId="1F423FDE" w:rsidR="00AE7CA7" w:rsidRPr="005E05E5" w:rsidRDefault="00AE7CA7" w:rsidP="00EE5C68">
      <w:pPr>
        <w:spacing w:line="235" w:lineRule="auto"/>
        <w:ind w:firstLine="709"/>
        <w:jc w:val="both"/>
        <w:rPr>
          <w:lang w:val="uk-UA"/>
        </w:rPr>
      </w:pPr>
      <w:r w:rsidRPr="005E05E5">
        <w:rPr>
          <w:lang w:val="uk-UA"/>
        </w:rPr>
        <w:t xml:space="preserve"> (Вартість 1 години роботи спеціаліста відповідної кваліфікації складає </w:t>
      </w:r>
      <w:r w:rsidR="009E4EC0" w:rsidRPr="005E05E5">
        <w:rPr>
          <w:lang w:val="uk-UA"/>
        </w:rPr>
        <w:t>3</w:t>
      </w:r>
      <w:r w:rsidR="00D92254">
        <w:rPr>
          <w:lang w:val="uk-UA"/>
        </w:rPr>
        <w:t>6</w:t>
      </w:r>
      <w:r w:rsidR="009E4EC0" w:rsidRPr="005E05E5">
        <w:rPr>
          <w:lang w:val="uk-UA"/>
        </w:rPr>
        <w:t xml:space="preserve">,14 </w:t>
      </w:r>
      <w:r w:rsidRPr="005E05E5">
        <w:rPr>
          <w:lang w:val="uk-UA"/>
        </w:rPr>
        <w:t xml:space="preserve"> грн. = мінімальна заробітна плата (</w:t>
      </w:r>
      <w:r w:rsidR="00D92254">
        <w:rPr>
          <w:lang w:val="uk-UA"/>
        </w:rPr>
        <w:t>6000</w:t>
      </w:r>
      <w:r w:rsidRPr="005E05E5">
        <w:rPr>
          <w:lang w:val="uk-UA"/>
        </w:rPr>
        <w:t xml:space="preserve">,00 грн.) </w:t>
      </w:r>
      <w:r w:rsidRPr="005E05E5">
        <w:rPr>
          <w:lang w:val="uk-UA"/>
        </w:rPr>
        <w:sym w:font="Symbol" w:char="F03A"/>
      </w:r>
      <w:r w:rsidRPr="005E05E5">
        <w:rPr>
          <w:lang w:val="uk-UA"/>
        </w:rPr>
        <w:t xml:space="preserve"> кількість робочого часу за 1 місяць /16</w:t>
      </w:r>
      <w:r w:rsidR="009E4EC0" w:rsidRPr="005E05E5">
        <w:rPr>
          <w:lang w:val="uk-UA"/>
        </w:rPr>
        <w:t>6</w:t>
      </w:r>
      <w:r w:rsidRPr="005E05E5">
        <w:rPr>
          <w:lang w:val="uk-UA"/>
        </w:rPr>
        <w:t xml:space="preserve"> годин/). </w:t>
      </w:r>
    </w:p>
    <w:p w14:paraId="0E596F38" w14:textId="77777777" w:rsidR="00AE7CA7" w:rsidRPr="005E05E5" w:rsidRDefault="00AE7CA7" w:rsidP="00EE5C68">
      <w:pPr>
        <w:spacing w:line="235" w:lineRule="auto"/>
        <w:ind w:firstLine="709"/>
        <w:jc w:val="both"/>
        <w:rPr>
          <w:lang w:val="uk-UA"/>
        </w:rPr>
      </w:pPr>
    </w:p>
    <w:p w14:paraId="180C60EF" w14:textId="77777777" w:rsidR="00EF5651" w:rsidRPr="005E05E5" w:rsidRDefault="00EF5651" w:rsidP="00EE5C68">
      <w:pPr>
        <w:spacing w:line="235" w:lineRule="auto"/>
        <w:ind w:firstLine="709"/>
        <w:jc w:val="both"/>
        <w:rPr>
          <w:lang w:val="uk-UA"/>
        </w:rPr>
      </w:pPr>
    </w:p>
    <w:p w14:paraId="2DEF5D09" w14:textId="77777777" w:rsidR="00EF5651" w:rsidRPr="005E05E5" w:rsidRDefault="00EF5651" w:rsidP="00EE5C68">
      <w:pPr>
        <w:spacing w:line="235" w:lineRule="auto"/>
        <w:ind w:firstLine="709"/>
        <w:jc w:val="both"/>
        <w:rPr>
          <w:lang w:val="uk-UA"/>
        </w:rPr>
      </w:pPr>
    </w:p>
    <w:p w14:paraId="52D0DC30" w14:textId="77777777" w:rsidR="00EF5651" w:rsidRPr="005E05E5" w:rsidRDefault="00EF5651" w:rsidP="00EE5C68">
      <w:pPr>
        <w:spacing w:line="235" w:lineRule="auto"/>
        <w:ind w:firstLine="709"/>
        <w:jc w:val="both"/>
        <w:rPr>
          <w:lang w:val="uk-UA"/>
        </w:rPr>
      </w:pPr>
    </w:p>
    <w:p w14:paraId="319C06F0" w14:textId="77777777" w:rsidR="00AE7CA7" w:rsidRPr="005E05E5" w:rsidRDefault="00AE7CA7" w:rsidP="00EE5C68">
      <w:pPr>
        <w:spacing w:line="235" w:lineRule="auto"/>
        <w:jc w:val="right"/>
        <w:rPr>
          <w:i/>
          <w:lang w:val="uk-UA"/>
        </w:rPr>
      </w:pPr>
      <w:r w:rsidRPr="005E05E5">
        <w:rPr>
          <w:i/>
          <w:lang w:val="uk-UA"/>
        </w:rPr>
        <w:t>Таблиця 3</w:t>
      </w:r>
    </w:p>
    <w:p w14:paraId="49C2F56F" w14:textId="77777777" w:rsidR="00AE7CA7" w:rsidRPr="005E05E5" w:rsidRDefault="00AE7CA7" w:rsidP="00EE5C68">
      <w:pPr>
        <w:pStyle w:val="ab"/>
        <w:rPr>
          <w:sz w:val="20"/>
          <w:szCs w:val="20"/>
        </w:rPr>
      </w:pPr>
    </w:p>
    <w:tbl>
      <w:tblPr>
        <w:tblW w:w="4891" w:type="pct"/>
        <w:tblInd w:w="108" w:type="dxa"/>
        <w:tblLayout w:type="fixed"/>
        <w:tblLook w:val="00A0" w:firstRow="1" w:lastRow="0" w:firstColumn="1" w:lastColumn="0" w:noHBand="0" w:noVBand="0"/>
      </w:tblPr>
      <w:tblGrid>
        <w:gridCol w:w="697"/>
        <w:gridCol w:w="3379"/>
        <w:gridCol w:w="1058"/>
        <w:gridCol w:w="1356"/>
        <w:gridCol w:w="1108"/>
        <w:gridCol w:w="1368"/>
        <w:gridCol w:w="1366"/>
      </w:tblGrid>
      <w:tr w:rsidR="00AE7CA7" w:rsidRPr="005E05E5" w14:paraId="5C089D9C" w14:textId="77777777" w:rsidTr="00EF5651">
        <w:tc>
          <w:tcPr>
            <w:tcW w:w="337" w:type="pct"/>
            <w:tcBorders>
              <w:top w:val="single" w:sz="4" w:space="0" w:color="auto"/>
              <w:left w:val="single" w:sz="4" w:space="0" w:color="auto"/>
              <w:bottom w:val="single" w:sz="4" w:space="0" w:color="auto"/>
              <w:right w:val="single" w:sz="4" w:space="0" w:color="auto"/>
            </w:tcBorders>
          </w:tcPr>
          <w:p w14:paraId="574E91C4" w14:textId="77777777" w:rsidR="00AE7CA7" w:rsidRPr="005E05E5" w:rsidRDefault="00AE7CA7" w:rsidP="00D6338F">
            <w:pPr>
              <w:spacing w:line="235" w:lineRule="auto"/>
              <w:jc w:val="center"/>
              <w:rPr>
                <w:b/>
                <w:i/>
                <w:lang w:val="uk-UA"/>
              </w:rPr>
            </w:pPr>
            <w:r w:rsidRPr="005E05E5">
              <w:rPr>
                <w:b/>
                <w:i/>
                <w:lang w:val="uk-UA"/>
              </w:rPr>
              <w:t>№ з/п</w:t>
            </w:r>
          </w:p>
        </w:tc>
        <w:tc>
          <w:tcPr>
            <w:tcW w:w="1635" w:type="pct"/>
            <w:tcBorders>
              <w:top w:val="single" w:sz="4" w:space="0" w:color="auto"/>
              <w:left w:val="single" w:sz="4" w:space="0" w:color="auto"/>
              <w:bottom w:val="single" w:sz="4" w:space="0" w:color="auto"/>
              <w:right w:val="single" w:sz="4" w:space="0" w:color="auto"/>
            </w:tcBorders>
          </w:tcPr>
          <w:p w14:paraId="7C3B025D" w14:textId="77777777" w:rsidR="00AE7CA7" w:rsidRPr="005E05E5" w:rsidRDefault="00AE7CA7" w:rsidP="00D6338F">
            <w:pPr>
              <w:spacing w:line="235" w:lineRule="auto"/>
              <w:jc w:val="center"/>
              <w:rPr>
                <w:b/>
                <w:i/>
                <w:lang w:val="uk-UA"/>
              </w:rPr>
            </w:pPr>
            <w:r w:rsidRPr="005E05E5">
              <w:rPr>
                <w:b/>
                <w:i/>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14:paraId="7ED694C7" w14:textId="77777777" w:rsidR="00AE7CA7" w:rsidRPr="005E05E5" w:rsidRDefault="00AE7CA7" w:rsidP="00D6338F">
            <w:pPr>
              <w:spacing w:line="235" w:lineRule="auto"/>
              <w:jc w:val="center"/>
              <w:rPr>
                <w:b/>
                <w:i/>
                <w:lang w:val="uk-UA"/>
              </w:rPr>
            </w:pPr>
            <w:proofErr w:type="spellStart"/>
            <w:r w:rsidRPr="005E05E5">
              <w:rPr>
                <w:b/>
                <w:i/>
                <w:lang w:val="uk-UA"/>
              </w:rPr>
              <w:t>Пла-нові</w:t>
            </w:r>
            <w:proofErr w:type="spellEnd"/>
            <w:r w:rsidRPr="005E05E5">
              <w:rPr>
                <w:b/>
                <w:i/>
                <w:lang w:val="uk-UA"/>
              </w:rPr>
              <w:t xml:space="preserve"> </w:t>
            </w:r>
            <w:proofErr w:type="spellStart"/>
            <w:r w:rsidRPr="005E05E5">
              <w:rPr>
                <w:b/>
                <w:i/>
                <w:lang w:val="uk-UA"/>
              </w:rPr>
              <w:t>вит-рати</w:t>
            </w:r>
            <w:proofErr w:type="spellEnd"/>
            <w:r w:rsidRPr="005E05E5">
              <w:rPr>
                <w:b/>
                <w:i/>
                <w:lang w:val="uk-UA"/>
              </w:rPr>
              <w:t xml:space="preserve"> часу на </w:t>
            </w:r>
            <w:proofErr w:type="spellStart"/>
            <w:r w:rsidRPr="005E05E5">
              <w:rPr>
                <w:b/>
                <w:i/>
                <w:lang w:val="uk-UA"/>
              </w:rPr>
              <w:t>проце-дуру</w:t>
            </w:r>
            <w:proofErr w:type="spellEnd"/>
            <w:r w:rsidRPr="005E05E5">
              <w:rPr>
                <w:b/>
                <w:i/>
                <w:lang w:val="uk-UA"/>
              </w:rPr>
              <w:t>, годин</w:t>
            </w:r>
          </w:p>
        </w:tc>
        <w:tc>
          <w:tcPr>
            <w:tcW w:w="656" w:type="pct"/>
            <w:tcBorders>
              <w:top w:val="single" w:sz="4" w:space="0" w:color="auto"/>
              <w:left w:val="single" w:sz="4" w:space="0" w:color="auto"/>
              <w:bottom w:val="single" w:sz="4" w:space="0" w:color="auto"/>
              <w:right w:val="single" w:sz="4" w:space="0" w:color="auto"/>
            </w:tcBorders>
          </w:tcPr>
          <w:p w14:paraId="0916A52F" w14:textId="4B98E5D7" w:rsidR="00AE7CA7" w:rsidRPr="005E05E5" w:rsidRDefault="00AE7CA7" w:rsidP="00D6338F">
            <w:pPr>
              <w:spacing w:line="235" w:lineRule="auto"/>
              <w:jc w:val="center"/>
              <w:rPr>
                <w:b/>
                <w:i/>
                <w:lang w:val="uk-UA"/>
              </w:rPr>
            </w:pPr>
            <w:proofErr w:type="spellStart"/>
            <w:r w:rsidRPr="005E05E5">
              <w:rPr>
                <w:b/>
                <w:i/>
                <w:lang w:val="uk-UA"/>
              </w:rPr>
              <w:t>Вар-тість</w:t>
            </w:r>
            <w:proofErr w:type="spellEnd"/>
            <w:r w:rsidRPr="005E05E5">
              <w:rPr>
                <w:b/>
                <w:i/>
                <w:lang w:val="uk-UA"/>
              </w:rPr>
              <w:t xml:space="preserve"> часу </w:t>
            </w:r>
            <w:proofErr w:type="spellStart"/>
            <w:r w:rsidRPr="005E05E5">
              <w:rPr>
                <w:b/>
                <w:i/>
                <w:lang w:val="uk-UA"/>
              </w:rPr>
              <w:t>спів-робітни-ка</w:t>
            </w:r>
            <w:proofErr w:type="spellEnd"/>
            <w:r w:rsidRPr="005E05E5">
              <w:rPr>
                <w:b/>
                <w:i/>
                <w:lang w:val="uk-UA"/>
              </w:rPr>
              <w:t xml:space="preserve"> органу державної влади </w:t>
            </w:r>
            <w:proofErr w:type="spellStart"/>
            <w:r w:rsidRPr="005E05E5">
              <w:rPr>
                <w:b/>
                <w:i/>
                <w:lang w:val="uk-UA"/>
              </w:rPr>
              <w:t>відповід-ної</w:t>
            </w:r>
            <w:proofErr w:type="spellEnd"/>
            <w:r w:rsidRPr="005E05E5">
              <w:rPr>
                <w:b/>
                <w:i/>
                <w:lang w:val="uk-UA"/>
              </w:rPr>
              <w:t xml:space="preserve"> </w:t>
            </w:r>
            <w:proofErr w:type="spellStart"/>
            <w:r w:rsidRPr="005E05E5">
              <w:rPr>
                <w:b/>
                <w:i/>
                <w:lang w:val="uk-UA"/>
              </w:rPr>
              <w:t>кате-горії</w:t>
            </w:r>
            <w:proofErr w:type="spellEnd"/>
            <w:r w:rsidRPr="005E05E5">
              <w:rPr>
                <w:b/>
                <w:i/>
                <w:lang w:val="uk-UA"/>
              </w:rPr>
              <w:t xml:space="preserve"> (</w:t>
            </w:r>
            <w:proofErr w:type="spellStart"/>
            <w:r w:rsidRPr="005E05E5">
              <w:rPr>
                <w:b/>
                <w:i/>
                <w:lang w:val="uk-UA"/>
              </w:rPr>
              <w:t>за-робітна</w:t>
            </w:r>
            <w:proofErr w:type="spellEnd"/>
            <w:r w:rsidRPr="005E05E5">
              <w:rPr>
                <w:b/>
                <w:i/>
                <w:lang w:val="uk-UA"/>
              </w:rPr>
              <w:t xml:space="preserve"> плата) грн./ годин</w:t>
            </w:r>
          </w:p>
          <w:p w14:paraId="44CBBE89" w14:textId="77777777" w:rsidR="00AE7CA7" w:rsidRPr="005E05E5" w:rsidRDefault="00AE7CA7" w:rsidP="00D6338F">
            <w:pPr>
              <w:pStyle w:val="ab"/>
              <w:rPr>
                <w:sz w:val="20"/>
                <w:szCs w:val="20"/>
              </w:rPr>
            </w:pPr>
          </w:p>
        </w:tc>
        <w:tc>
          <w:tcPr>
            <w:tcW w:w="536" w:type="pct"/>
            <w:tcBorders>
              <w:top w:val="single" w:sz="4" w:space="0" w:color="auto"/>
              <w:left w:val="single" w:sz="4" w:space="0" w:color="auto"/>
              <w:bottom w:val="single" w:sz="4" w:space="0" w:color="auto"/>
              <w:right w:val="single" w:sz="4" w:space="0" w:color="auto"/>
            </w:tcBorders>
          </w:tcPr>
          <w:p w14:paraId="57596C07" w14:textId="77777777" w:rsidR="00AE7CA7" w:rsidRPr="005E05E5" w:rsidRDefault="00AE7CA7" w:rsidP="00D6338F">
            <w:pPr>
              <w:spacing w:line="235" w:lineRule="auto"/>
              <w:jc w:val="center"/>
              <w:rPr>
                <w:b/>
                <w:i/>
                <w:lang w:val="uk-UA"/>
              </w:rPr>
            </w:pPr>
            <w:r w:rsidRPr="005E05E5">
              <w:rPr>
                <w:b/>
                <w:i/>
                <w:lang w:val="uk-UA"/>
              </w:rPr>
              <w:t xml:space="preserve">Оцінка </w:t>
            </w:r>
            <w:proofErr w:type="spellStart"/>
            <w:r w:rsidRPr="005E05E5">
              <w:rPr>
                <w:b/>
                <w:i/>
                <w:lang w:val="uk-UA"/>
              </w:rPr>
              <w:t>кілько-сті</w:t>
            </w:r>
            <w:proofErr w:type="spellEnd"/>
            <w:r w:rsidRPr="005E05E5">
              <w:rPr>
                <w:b/>
                <w:i/>
                <w:lang w:val="uk-UA"/>
              </w:rPr>
              <w:t xml:space="preserve"> </w:t>
            </w:r>
            <w:proofErr w:type="spellStart"/>
            <w:r w:rsidRPr="005E05E5">
              <w:rPr>
                <w:b/>
                <w:i/>
                <w:lang w:val="uk-UA"/>
              </w:rPr>
              <w:t>про-цедур</w:t>
            </w:r>
            <w:proofErr w:type="spellEnd"/>
            <w:r w:rsidRPr="005E05E5">
              <w:rPr>
                <w:b/>
                <w:i/>
                <w:lang w:val="uk-UA"/>
              </w:rPr>
              <w:t xml:space="preserve"> за рік, що </w:t>
            </w:r>
            <w:proofErr w:type="spellStart"/>
            <w:r w:rsidRPr="005E05E5">
              <w:rPr>
                <w:b/>
                <w:i/>
                <w:lang w:val="uk-UA"/>
              </w:rPr>
              <w:t>припа-дають</w:t>
            </w:r>
            <w:proofErr w:type="spellEnd"/>
            <w:r w:rsidRPr="005E05E5">
              <w:rPr>
                <w:b/>
                <w:i/>
                <w:lang w:val="uk-UA"/>
              </w:rPr>
              <w:t xml:space="preserve"> на одного </w:t>
            </w:r>
            <w:proofErr w:type="spellStart"/>
            <w:r w:rsidRPr="005E05E5">
              <w:rPr>
                <w:b/>
                <w:i/>
                <w:lang w:val="uk-UA"/>
              </w:rPr>
              <w:t>суб’єк-та</w:t>
            </w:r>
            <w:proofErr w:type="spellEnd"/>
          </w:p>
        </w:tc>
        <w:tc>
          <w:tcPr>
            <w:tcW w:w="662" w:type="pct"/>
            <w:tcBorders>
              <w:top w:val="single" w:sz="4" w:space="0" w:color="auto"/>
              <w:left w:val="single" w:sz="4" w:space="0" w:color="auto"/>
              <w:bottom w:val="single" w:sz="4" w:space="0" w:color="auto"/>
              <w:right w:val="single" w:sz="4" w:space="0" w:color="auto"/>
            </w:tcBorders>
          </w:tcPr>
          <w:p w14:paraId="1C9235B7" w14:textId="1BA9B141" w:rsidR="00AE7CA7" w:rsidRPr="005E05E5" w:rsidRDefault="00AE7CA7" w:rsidP="00D6338F">
            <w:pPr>
              <w:spacing w:line="235" w:lineRule="auto"/>
              <w:jc w:val="center"/>
              <w:rPr>
                <w:b/>
                <w:i/>
                <w:lang w:val="uk-UA"/>
              </w:rPr>
            </w:pPr>
            <w:r w:rsidRPr="005E05E5">
              <w:rPr>
                <w:b/>
                <w:i/>
                <w:lang w:val="uk-UA"/>
              </w:rPr>
              <w:t xml:space="preserve">Оцінка кількості  суб’єктів, що </w:t>
            </w:r>
            <w:proofErr w:type="spellStart"/>
            <w:r w:rsidRPr="005E05E5">
              <w:rPr>
                <w:b/>
                <w:i/>
                <w:lang w:val="uk-UA"/>
              </w:rPr>
              <w:t>підпа-дають</w:t>
            </w:r>
            <w:proofErr w:type="spellEnd"/>
            <w:r w:rsidRPr="005E05E5">
              <w:rPr>
                <w:b/>
                <w:i/>
                <w:lang w:val="uk-UA"/>
              </w:rPr>
              <w:t xml:space="preserve"> під дію </w:t>
            </w:r>
            <w:proofErr w:type="spellStart"/>
            <w:r w:rsidRPr="005E05E5">
              <w:rPr>
                <w:b/>
                <w:i/>
                <w:lang w:val="uk-UA"/>
              </w:rPr>
              <w:t>проце-дури</w:t>
            </w:r>
            <w:proofErr w:type="spellEnd"/>
            <w:r w:rsidRPr="005E05E5">
              <w:rPr>
                <w:b/>
                <w:i/>
                <w:lang w:val="uk-UA"/>
              </w:rPr>
              <w:t xml:space="preserve"> </w:t>
            </w:r>
            <w:proofErr w:type="spellStart"/>
            <w:r w:rsidRPr="005E05E5">
              <w:rPr>
                <w:b/>
                <w:i/>
                <w:lang w:val="uk-UA"/>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tcPr>
          <w:p w14:paraId="302379E9" w14:textId="43B639CE" w:rsidR="00AE7CA7" w:rsidRPr="005E05E5" w:rsidRDefault="00AE7CA7" w:rsidP="00D6338F">
            <w:pPr>
              <w:spacing w:line="235" w:lineRule="auto"/>
              <w:jc w:val="center"/>
              <w:rPr>
                <w:b/>
                <w:i/>
                <w:lang w:val="uk-UA"/>
              </w:rPr>
            </w:pPr>
            <w:r w:rsidRPr="005E05E5">
              <w:rPr>
                <w:b/>
                <w:i/>
                <w:lang w:val="uk-UA"/>
              </w:rPr>
              <w:t xml:space="preserve">Витрати на </w:t>
            </w:r>
            <w:proofErr w:type="spellStart"/>
            <w:r w:rsidRPr="005E05E5">
              <w:rPr>
                <w:b/>
                <w:i/>
                <w:lang w:val="uk-UA"/>
              </w:rPr>
              <w:t>адміні-стрування</w:t>
            </w:r>
            <w:proofErr w:type="spellEnd"/>
            <w:r w:rsidRPr="005E05E5">
              <w:rPr>
                <w:b/>
                <w:i/>
                <w:lang w:val="uk-UA"/>
              </w:rPr>
              <w:t xml:space="preserve"> </w:t>
            </w:r>
            <w:proofErr w:type="spellStart"/>
            <w:r w:rsidRPr="005E05E5">
              <w:rPr>
                <w:b/>
                <w:i/>
                <w:lang w:val="uk-UA"/>
              </w:rPr>
              <w:t>регу-лювання</w:t>
            </w:r>
            <w:proofErr w:type="spellEnd"/>
            <w:r w:rsidRPr="005E05E5">
              <w:rPr>
                <w:b/>
                <w:i/>
                <w:lang w:val="uk-UA"/>
              </w:rPr>
              <w:t>* за рік, грн.</w:t>
            </w:r>
          </w:p>
        </w:tc>
      </w:tr>
      <w:tr w:rsidR="00AE7CA7" w:rsidRPr="005E05E5" w14:paraId="45261E9E" w14:textId="77777777" w:rsidTr="00EF5651">
        <w:tc>
          <w:tcPr>
            <w:tcW w:w="337" w:type="pct"/>
            <w:tcBorders>
              <w:top w:val="single" w:sz="4" w:space="0" w:color="auto"/>
              <w:left w:val="single" w:sz="4" w:space="0" w:color="auto"/>
              <w:bottom w:val="single" w:sz="4" w:space="0" w:color="auto"/>
              <w:right w:val="single" w:sz="4" w:space="0" w:color="auto"/>
            </w:tcBorders>
          </w:tcPr>
          <w:p w14:paraId="51934BD4" w14:textId="77777777" w:rsidR="00AE7CA7" w:rsidRPr="005E05E5" w:rsidRDefault="00AE7CA7" w:rsidP="00D6338F">
            <w:pPr>
              <w:jc w:val="center"/>
              <w:rPr>
                <w:b/>
                <w:i/>
                <w:lang w:val="uk-UA"/>
              </w:rPr>
            </w:pPr>
            <w:r w:rsidRPr="005E05E5">
              <w:rPr>
                <w:b/>
                <w:i/>
                <w:lang w:val="uk-UA"/>
              </w:rPr>
              <w:t>1</w:t>
            </w:r>
          </w:p>
        </w:tc>
        <w:tc>
          <w:tcPr>
            <w:tcW w:w="1635" w:type="pct"/>
            <w:tcBorders>
              <w:top w:val="single" w:sz="4" w:space="0" w:color="auto"/>
              <w:left w:val="single" w:sz="4" w:space="0" w:color="auto"/>
              <w:bottom w:val="single" w:sz="4" w:space="0" w:color="auto"/>
              <w:right w:val="single" w:sz="4" w:space="0" w:color="auto"/>
            </w:tcBorders>
          </w:tcPr>
          <w:p w14:paraId="1AD0DBE9" w14:textId="77777777" w:rsidR="00AE7CA7" w:rsidRPr="005E05E5" w:rsidRDefault="00AE7CA7" w:rsidP="00D6338F">
            <w:pPr>
              <w:jc w:val="center"/>
              <w:rPr>
                <w:b/>
                <w:i/>
                <w:lang w:val="uk-UA"/>
              </w:rPr>
            </w:pPr>
            <w:r w:rsidRPr="005E05E5">
              <w:rPr>
                <w:b/>
                <w:i/>
                <w:lang w:val="uk-UA"/>
              </w:rPr>
              <w:t>2</w:t>
            </w:r>
          </w:p>
        </w:tc>
        <w:tc>
          <w:tcPr>
            <w:tcW w:w="512" w:type="pct"/>
            <w:tcBorders>
              <w:top w:val="single" w:sz="4" w:space="0" w:color="auto"/>
              <w:left w:val="single" w:sz="4" w:space="0" w:color="auto"/>
              <w:bottom w:val="single" w:sz="4" w:space="0" w:color="auto"/>
              <w:right w:val="single" w:sz="4" w:space="0" w:color="auto"/>
            </w:tcBorders>
          </w:tcPr>
          <w:p w14:paraId="59912F97" w14:textId="77777777" w:rsidR="00AE7CA7" w:rsidRPr="005E05E5" w:rsidRDefault="00AE7CA7" w:rsidP="00D6338F">
            <w:pPr>
              <w:jc w:val="center"/>
              <w:rPr>
                <w:b/>
                <w:i/>
                <w:lang w:val="uk-UA"/>
              </w:rPr>
            </w:pPr>
            <w:r w:rsidRPr="005E05E5">
              <w:rPr>
                <w:b/>
                <w:i/>
                <w:lang w:val="uk-UA"/>
              </w:rPr>
              <w:t>3</w:t>
            </w:r>
          </w:p>
        </w:tc>
        <w:tc>
          <w:tcPr>
            <w:tcW w:w="656" w:type="pct"/>
            <w:tcBorders>
              <w:top w:val="single" w:sz="4" w:space="0" w:color="auto"/>
              <w:left w:val="single" w:sz="4" w:space="0" w:color="auto"/>
              <w:bottom w:val="single" w:sz="4" w:space="0" w:color="auto"/>
              <w:right w:val="single" w:sz="4" w:space="0" w:color="auto"/>
            </w:tcBorders>
          </w:tcPr>
          <w:p w14:paraId="31DBABAB" w14:textId="77777777" w:rsidR="00AE7CA7" w:rsidRPr="005E05E5" w:rsidRDefault="00AE7CA7" w:rsidP="00D6338F">
            <w:pPr>
              <w:jc w:val="center"/>
              <w:rPr>
                <w:b/>
                <w:i/>
                <w:lang w:val="uk-UA"/>
              </w:rPr>
            </w:pPr>
            <w:r w:rsidRPr="005E05E5">
              <w:rPr>
                <w:b/>
                <w:i/>
                <w:lang w:val="uk-UA"/>
              </w:rPr>
              <w:t>4</w:t>
            </w:r>
          </w:p>
        </w:tc>
        <w:tc>
          <w:tcPr>
            <w:tcW w:w="536" w:type="pct"/>
            <w:tcBorders>
              <w:top w:val="single" w:sz="4" w:space="0" w:color="auto"/>
              <w:left w:val="single" w:sz="4" w:space="0" w:color="auto"/>
              <w:bottom w:val="single" w:sz="4" w:space="0" w:color="auto"/>
              <w:right w:val="single" w:sz="4" w:space="0" w:color="auto"/>
            </w:tcBorders>
          </w:tcPr>
          <w:p w14:paraId="5355839B" w14:textId="77777777" w:rsidR="00AE7CA7" w:rsidRPr="005E05E5" w:rsidRDefault="00AE7CA7" w:rsidP="00D6338F">
            <w:pPr>
              <w:jc w:val="center"/>
              <w:rPr>
                <w:b/>
                <w:i/>
                <w:lang w:val="uk-UA"/>
              </w:rPr>
            </w:pPr>
            <w:r w:rsidRPr="005E05E5">
              <w:rPr>
                <w:b/>
                <w:i/>
                <w:lang w:val="uk-UA"/>
              </w:rPr>
              <w:t>5</w:t>
            </w:r>
          </w:p>
        </w:tc>
        <w:tc>
          <w:tcPr>
            <w:tcW w:w="662" w:type="pct"/>
            <w:tcBorders>
              <w:top w:val="single" w:sz="4" w:space="0" w:color="auto"/>
              <w:left w:val="single" w:sz="4" w:space="0" w:color="auto"/>
              <w:bottom w:val="single" w:sz="4" w:space="0" w:color="auto"/>
              <w:right w:val="single" w:sz="4" w:space="0" w:color="auto"/>
            </w:tcBorders>
          </w:tcPr>
          <w:p w14:paraId="12A6ABE6" w14:textId="77777777" w:rsidR="00AE7CA7" w:rsidRPr="005E05E5" w:rsidRDefault="00AE7CA7" w:rsidP="00D6338F">
            <w:pPr>
              <w:jc w:val="center"/>
              <w:rPr>
                <w:b/>
                <w:i/>
                <w:lang w:val="uk-UA"/>
              </w:rPr>
            </w:pPr>
            <w:r w:rsidRPr="005E05E5">
              <w:rPr>
                <w:b/>
                <w:i/>
                <w:lang w:val="uk-UA"/>
              </w:rPr>
              <w:t>6</w:t>
            </w:r>
          </w:p>
        </w:tc>
        <w:tc>
          <w:tcPr>
            <w:tcW w:w="661" w:type="pct"/>
            <w:tcBorders>
              <w:top w:val="single" w:sz="4" w:space="0" w:color="auto"/>
              <w:left w:val="single" w:sz="4" w:space="0" w:color="auto"/>
              <w:bottom w:val="single" w:sz="4" w:space="0" w:color="auto"/>
              <w:right w:val="single" w:sz="4" w:space="0" w:color="auto"/>
            </w:tcBorders>
          </w:tcPr>
          <w:p w14:paraId="1F1D6130" w14:textId="77777777" w:rsidR="00AE7CA7" w:rsidRPr="005E05E5" w:rsidRDefault="00AE7CA7" w:rsidP="00D6338F">
            <w:pPr>
              <w:jc w:val="center"/>
              <w:rPr>
                <w:b/>
                <w:i/>
                <w:lang w:val="uk-UA"/>
              </w:rPr>
            </w:pPr>
            <w:r w:rsidRPr="005E05E5">
              <w:rPr>
                <w:b/>
                <w:i/>
                <w:lang w:val="uk-UA"/>
              </w:rPr>
              <w:t>7</w:t>
            </w:r>
          </w:p>
        </w:tc>
      </w:tr>
      <w:tr w:rsidR="00AE7CA7" w:rsidRPr="005E05E5" w14:paraId="6AA6AF03" w14:textId="77777777" w:rsidTr="00EF5651">
        <w:trPr>
          <w:trHeight w:val="626"/>
        </w:trPr>
        <w:tc>
          <w:tcPr>
            <w:tcW w:w="337" w:type="pct"/>
            <w:tcBorders>
              <w:top w:val="single" w:sz="4" w:space="0" w:color="auto"/>
              <w:left w:val="single" w:sz="4" w:space="0" w:color="auto"/>
              <w:bottom w:val="single" w:sz="4" w:space="0" w:color="auto"/>
              <w:right w:val="single" w:sz="4" w:space="0" w:color="auto"/>
            </w:tcBorders>
          </w:tcPr>
          <w:p w14:paraId="6271655E" w14:textId="77777777" w:rsidR="00AE7CA7" w:rsidRPr="005E05E5" w:rsidRDefault="00AE7CA7" w:rsidP="00D6338F">
            <w:pPr>
              <w:jc w:val="center"/>
              <w:rPr>
                <w:lang w:val="uk-UA"/>
              </w:rPr>
            </w:pPr>
            <w:r w:rsidRPr="005E05E5">
              <w:rPr>
                <w:lang w:val="uk-UA"/>
              </w:rPr>
              <w:t>1</w:t>
            </w:r>
          </w:p>
        </w:tc>
        <w:tc>
          <w:tcPr>
            <w:tcW w:w="1635" w:type="pct"/>
            <w:tcBorders>
              <w:top w:val="single" w:sz="4" w:space="0" w:color="auto"/>
              <w:left w:val="single" w:sz="4" w:space="0" w:color="auto"/>
              <w:bottom w:val="single" w:sz="4" w:space="0" w:color="auto"/>
              <w:right w:val="single" w:sz="4" w:space="0" w:color="auto"/>
            </w:tcBorders>
          </w:tcPr>
          <w:p w14:paraId="334ABC6A" w14:textId="77777777" w:rsidR="00AE7CA7" w:rsidRPr="005E05E5" w:rsidRDefault="00AE7CA7" w:rsidP="00D6338F">
            <w:pPr>
              <w:jc w:val="both"/>
              <w:rPr>
                <w:lang w:val="uk-UA"/>
              </w:rPr>
            </w:pPr>
            <w:r w:rsidRPr="005E05E5">
              <w:rPr>
                <w:lang w:val="uk-UA"/>
              </w:rPr>
              <w:t>Облік суб’єктів господарювання, що перебувають у сфері регулювання</w:t>
            </w:r>
          </w:p>
          <w:p w14:paraId="552AEC3F" w14:textId="77777777" w:rsidR="00AE7CA7" w:rsidRPr="005E05E5" w:rsidRDefault="00AE7CA7" w:rsidP="00D6338F">
            <w:pPr>
              <w:pStyle w:val="ab"/>
              <w:rPr>
                <w:sz w:val="20"/>
                <w:szCs w:val="20"/>
              </w:rPr>
            </w:pPr>
          </w:p>
        </w:tc>
        <w:tc>
          <w:tcPr>
            <w:tcW w:w="512" w:type="pct"/>
            <w:tcBorders>
              <w:top w:val="single" w:sz="4" w:space="0" w:color="auto"/>
              <w:left w:val="single" w:sz="4" w:space="0" w:color="auto"/>
              <w:bottom w:val="single" w:sz="4" w:space="0" w:color="auto"/>
              <w:right w:val="single" w:sz="4" w:space="0" w:color="auto"/>
            </w:tcBorders>
          </w:tcPr>
          <w:p w14:paraId="6AB62080" w14:textId="77777777" w:rsidR="00AE7CA7" w:rsidRPr="005E05E5" w:rsidRDefault="00AE7CA7" w:rsidP="00D6338F">
            <w:pPr>
              <w:jc w:val="center"/>
              <w:rPr>
                <w:lang w:val="uk-UA" w:eastAsia="en-US"/>
              </w:rPr>
            </w:pPr>
            <w:r w:rsidRPr="005E05E5">
              <w:rPr>
                <w:lang w:val="uk-UA" w:eastAsia="en-US"/>
              </w:rPr>
              <w:t>0,2**</w:t>
            </w:r>
          </w:p>
        </w:tc>
        <w:tc>
          <w:tcPr>
            <w:tcW w:w="656" w:type="pct"/>
            <w:tcBorders>
              <w:top w:val="single" w:sz="4" w:space="0" w:color="auto"/>
              <w:left w:val="single" w:sz="4" w:space="0" w:color="auto"/>
              <w:bottom w:val="single" w:sz="4" w:space="0" w:color="auto"/>
              <w:right w:val="single" w:sz="4" w:space="0" w:color="auto"/>
            </w:tcBorders>
          </w:tcPr>
          <w:p w14:paraId="6809B2C0" w14:textId="2E5B5039" w:rsidR="00AE7CA7" w:rsidRPr="005E05E5" w:rsidRDefault="009E4EC0" w:rsidP="00D6338F">
            <w:pPr>
              <w:jc w:val="center"/>
              <w:rPr>
                <w:lang w:val="uk-UA" w:eastAsia="en-US"/>
              </w:rPr>
            </w:pPr>
            <w:r w:rsidRPr="005E05E5">
              <w:rPr>
                <w:lang w:val="uk-UA" w:eastAsia="en-US"/>
              </w:rPr>
              <w:t>3</w:t>
            </w:r>
            <w:r w:rsidR="00D92254">
              <w:rPr>
                <w:lang w:val="uk-UA" w:eastAsia="en-US"/>
              </w:rPr>
              <w:t>6</w:t>
            </w:r>
            <w:r w:rsidRPr="005E05E5">
              <w:rPr>
                <w:lang w:val="uk-UA" w:eastAsia="en-US"/>
              </w:rPr>
              <w:t>,14</w:t>
            </w:r>
            <w:r w:rsidR="00AE7CA7" w:rsidRPr="005E05E5">
              <w:rPr>
                <w:lang w:val="uk-UA" w:eastAsia="en-US"/>
              </w:rPr>
              <w:t>***</w:t>
            </w:r>
          </w:p>
        </w:tc>
        <w:tc>
          <w:tcPr>
            <w:tcW w:w="536" w:type="pct"/>
            <w:tcBorders>
              <w:top w:val="single" w:sz="4" w:space="0" w:color="auto"/>
              <w:left w:val="single" w:sz="4" w:space="0" w:color="auto"/>
              <w:bottom w:val="single" w:sz="4" w:space="0" w:color="auto"/>
              <w:right w:val="single" w:sz="4" w:space="0" w:color="auto"/>
            </w:tcBorders>
          </w:tcPr>
          <w:p w14:paraId="571B714D" w14:textId="77777777" w:rsidR="00AE7CA7" w:rsidRPr="005E05E5" w:rsidRDefault="00AE7CA7" w:rsidP="00D6338F">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52D672FC" w14:textId="77777777" w:rsidR="00AE7CA7" w:rsidRPr="005E05E5" w:rsidRDefault="00AE7CA7" w:rsidP="00D6338F">
            <w:pPr>
              <w:jc w:val="center"/>
              <w:rPr>
                <w:lang w:val="uk-UA" w:eastAsia="en-US"/>
              </w:rPr>
            </w:pPr>
            <w:r w:rsidRPr="005E05E5">
              <w:rPr>
                <w:lang w:val="uk-UA" w:eastAsia="en-US"/>
              </w:rPr>
              <w:t>0****</w:t>
            </w:r>
          </w:p>
        </w:tc>
        <w:tc>
          <w:tcPr>
            <w:tcW w:w="661" w:type="pct"/>
            <w:tcBorders>
              <w:top w:val="single" w:sz="4" w:space="0" w:color="auto"/>
              <w:left w:val="single" w:sz="4" w:space="0" w:color="auto"/>
              <w:bottom w:val="single" w:sz="4" w:space="0" w:color="auto"/>
              <w:right w:val="single" w:sz="4" w:space="0" w:color="auto"/>
            </w:tcBorders>
          </w:tcPr>
          <w:p w14:paraId="0806097D" w14:textId="77777777" w:rsidR="00AE7CA7" w:rsidRPr="005E05E5" w:rsidRDefault="00AE7CA7" w:rsidP="00D6338F">
            <w:pPr>
              <w:jc w:val="center"/>
              <w:rPr>
                <w:lang w:val="uk-UA" w:eastAsia="en-US"/>
              </w:rPr>
            </w:pPr>
            <w:r w:rsidRPr="005E05E5">
              <w:rPr>
                <w:lang w:val="uk-UA" w:eastAsia="en-US"/>
              </w:rPr>
              <w:t>0,00</w:t>
            </w:r>
          </w:p>
        </w:tc>
      </w:tr>
      <w:tr w:rsidR="00AE7CA7" w:rsidRPr="005E05E5" w14:paraId="5185079D" w14:textId="77777777" w:rsidTr="00EF5651">
        <w:tc>
          <w:tcPr>
            <w:tcW w:w="337" w:type="pct"/>
            <w:tcBorders>
              <w:top w:val="single" w:sz="4" w:space="0" w:color="auto"/>
              <w:left w:val="single" w:sz="4" w:space="0" w:color="auto"/>
              <w:bottom w:val="single" w:sz="4" w:space="0" w:color="auto"/>
              <w:right w:val="single" w:sz="4" w:space="0" w:color="auto"/>
            </w:tcBorders>
          </w:tcPr>
          <w:p w14:paraId="1795058C" w14:textId="77777777" w:rsidR="00AE7CA7" w:rsidRPr="005E05E5" w:rsidRDefault="00AE7CA7" w:rsidP="00D6338F">
            <w:pPr>
              <w:jc w:val="center"/>
              <w:rPr>
                <w:lang w:val="uk-UA"/>
              </w:rPr>
            </w:pPr>
            <w:r w:rsidRPr="005E05E5">
              <w:rPr>
                <w:lang w:val="uk-UA"/>
              </w:rPr>
              <w:t>2</w:t>
            </w:r>
          </w:p>
        </w:tc>
        <w:tc>
          <w:tcPr>
            <w:tcW w:w="1635" w:type="pct"/>
            <w:tcBorders>
              <w:top w:val="single" w:sz="4" w:space="0" w:color="auto"/>
              <w:left w:val="single" w:sz="4" w:space="0" w:color="auto"/>
              <w:bottom w:val="single" w:sz="4" w:space="0" w:color="auto"/>
              <w:right w:val="single" w:sz="4" w:space="0" w:color="auto"/>
            </w:tcBorders>
          </w:tcPr>
          <w:p w14:paraId="4B027E36" w14:textId="77777777" w:rsidR="00AE7CA7" w:rsidRPr="005E05E5" w:rsidRDefault="00AE7CA7" w:rsidP="00D6338F">
            <w:pPr>
              <w:jc w:val="both"/>
              <w:rPr>
                <w:lang w:val="uk-UA" w:eastAsia="en-US"/>
              </w:rPr>
            </w:pPr>
            <w:r w:rsidRPr="005E05E5">
              <w:rPr>
                <w:lang w:val="uk-UA" w:eastAsia="en-US"/>
              </w:rPr>
              <w:t>Поточний контроль за суб’єктом господарювання, що перебуває у сфері регулювання, у тому числі: камеральний</w:t>
            </w:r>
          </w:p>
          <w:p w14:paraId="39B0B9DB" w14:textId="77777777" w:rsidR="00AE7CA7" w:rsidRPr="005E05E5" w:rsidRDefault="00AE7CA7" w:rsidP="00D6338F">
            <w:pPr>
              <w:pStyle w:val="ab"/>
              <w:rPr>
                <w:sz w:val="20"/>
                <w:szCs w:val="20"/>
              </w:rPr>
            </w:pPr>
          </w:p>
        </w:tc>
        <w:tc>
          <w:tcPr>
            <w:tcW w:w="512" w:type="pct"/>
            <w:tcBorders>
              <w:top w:val="single" w:sz="4" w:space="0" w:color="auto"/>
              <w:left w:val="single" w:sz="4" w:space="0" w:color="auto"/>
              <w:bottom w:val="single" w:sz="4" w:space="0" w:color="auto"/>
              <w:right w:val="single" w:sz="4" w:space="0" w:color="auto"/>
            </w:tcBorders>
          </w:tcPr>
          <w:p w14:paraId="4BD6D109" w14:textId="77777777" w:rsidR="00AE7CA7" w:rsidRPr="005E05E5" w:rsidRDefault="00AE7CA7" w:rsidP="00D6338F">
            <w:pPr>
              <w:jc w:val="center"/>
              <w:rPr>
                <w:lang w:val="uk-UA" w:eastAsia="en-US"/>
              </w:rPr>
            </w:pPr>
            <w:r w:rsidRPr="005E05E5">
              <w:rPr>
                <w:lang w:val="uk-UA" w:eastAsia="en-US"/>
              </w:rPr>
              <w:t>0,2</w:t>
            </w:r>
          </w:p>
        </w:tc>
        <w:tc>
          <w:tcPr>
            <w:tcW w:w="656" w:type="pct"/>
            <w:tcBorders>
              <w:top w:val="single" w:sz="4" w:space="0" w:color="auto"/>
              <w:left w:val="single" w:sz="4" w:space="0" w:color="auto"/>
              <w:bottom w:val="single" w:sz="4" w:space="0" w:color="auto"/>
              <w:right w:val="single" w:sz="4" w:space="0" w:color="auto"/>
            </w:tcBorders>
          </w:tcPr>
          <w:p w14:paraId="0B1E353E" w14:textId="56DAAD6B" w:rsidR="00AE7CA7" w:rsidRPr="005E05E5" w:rsidRDefault="009E4EC0" w:rsidP="00D6338F">
            <w:pPr>
              <w:jc w:val="center"/>
              <w:rPr>
                <w:lang w:val="uk-UA" w:eastAsia="en-US"/>
              </w:rPr>
            </w:pPr>
            <w:r w:rsidRPr="005E05E5">
              <w:rPr>
                <w:lang w:val="uk-UA" w:eastAsia="en-US"/>
              </w:rPr>
              <w:t>3</w:t>
            </w:r>
            <w:r w:rsidR="00D92254">
              <w:rPr>
                <w:lang w:val="uk-UA" w:eastAsia="en-US"/>
              </w:rPr>
              <w:t>6</w:t>
            </w:r>
            <w:r w:rsidRPr="005E05E5">
              <w:rPr>
                <w:lang w:val="uk-UA" w:eastAsia="en-US"/>
              </w:rPr>
              <w:t>,14</w:t>
            </w:r>
          </w:p>
        </w:tc>
        <w:tc>
          <w:tcPr>
            <w:tcW w:w="536" w:type="pct"/>
            <w:tcBorders>
              <w:top w:val="single" w:sz="4" w:space="0" w:color="auto"/>
              <w:left w:val="single" w:sz="4" w:space="0" w:color="auto"/>
              <w:bottom w:val="single" w:sz="4" w:space="0" w:color="auto"/>
              <w:right w:val="single" w:sz="4" w:space="0" w:color="auto"/>
            </w:tcBorders>
          </w:tcPr>
          <w:p w14:paraId="20ED3F60" w14:textId="77777777" w:rsidR="00AE7CA7" w:rsidRPr="005E05E5" w:rsidRDefault="00AE7CA7" w:rsidP="00D6338F">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48A51406" w14:textId="78D2F64A" w:rsidR="00AE7CA7" w:rsidRPr="005E05E5" w:rsidRDefault="00EF5651" w:rsidP="00D6338F">
            <w:pPr>
              <w:jc w:val="center"/>
              <w:rPr>
                <w:highlight w:val="yellow"/>
                <w:lang w:val="uk-UA" w:eastAsia="en-US"/>
              </w:rPr>
            </w:pPr>
            <w:r w:rsidRPr="005E05E5">
              <w:rPr>
                <w:lang w:val="uk-UA" w:eastAsia="en-US"/>
              </w:rPr>
              <w:t>1</w:t>
            </w:r>
            <w:r w:rsidR="00D92254">
              <w:rPr>
                <w:lang w:val="uk-UA" w:eastAsia="en-US"/>
              </w:rPr>
              <w:t>2</w:t>
            </w:r>
            <w:r w:rsidRPr="005E05E5">
              <w:rPr>
                <w:lang w:val="uk-UA" w:eastAsia="en-US"/>
              </w:rPr>
              <w:t>0</w:t>
            </w:r>
          </w:p>
        </w:tc>
        <w:tc>
          <w:tcPr>
            <w:tcW w:w="661" w:type="pct"/>
            <w:tcBorders>
              <w:top w:val="single" w:sz="4" w:space="0" w:color="auto"/>
              <w:left w:val="single" w:sz="4" w:space="0" w:color="auto"/>
              <w:bottom w:val="single" w:sz="4" w:space="0" w:color="auto"/>
              <w:right w:val="single" w:sz="4" w:space="0" w:color="auto"/>
            </w:tcBorders>
          </w:tcPr>
          <w:p w14:paraId="7FFE1553" w14:textId="429E69F7" w:rsidR="00AE7CA7" w:rsidRPr="005E05E5" w:rsidRDefault="00D92254" w:rsidP="00CE3BF9">
            <w:pPr>
              <w:jc w:val="center"/>
              <w:rPr>
                <w:lang w:val="uk-UA" w:eastAsia="en-US"/>
              </w:rPr>
            </w:pPr>
            <w:r>
              <w:rPr>
                <w:lang w:val="uk-UA" w:eastAsia="en-US"/>
              </w:rPr>
              <w:t>867,36</w:t>
            </w:r>
          </w:p>
        </w:tc>
      </w:tr>
      <w:tr w:rsidR="00AE7CA7" w:rsidRPr="005E05E5" w14:paraId="674DE61A" w14:textId="77777777" w:rsidTr="00EF5651">
        <w:tc>
          <w:tcPr>
            <w:tcW w:w="337" w:type="pct"/>
            <w:tcBorders>
              <w:top w:val="single" w:sz="4" w:space="0" w:color="auto"/>
              <w:left w:val="single" w:sz="4" w:space="0" w:color="auto"/>
              <w:bottom w:val="single" w:sz="4" w:space="0" w:color="auto"/>
              <w:right w:val="single" w:sz="4" w:space="0" w:color="auto"/>
            </w:tcBorders>
          </w:tcPr>
          <w:p w14:paraId="7781F29D" w14:textId="77777777" w:rsidR="00AE7CA7" w:rsidRPr="005E05E5" w:rsidRDefault="00AE7CA7" w:rsidP="00D6338F">
            <w:pPr>
              <w:jc w:val="center"/>
              <w:rPr>
                <w:lang w:val="uk-UA"/>
              </w:rPr>
            </w:pPr>
            <w:r w:rsidRPr="005E05E5">
              <w:rPr>
                <w:lang w:val="uk-UA"/>
              </w:rPr>
              <w:t>3</w:t>
            </w:r>
          </w:p>
        </w:tc>
        <w:tc>
          <w:tcPr>
            <w:tcW w:w="1635" w:type="pct"/>
            <w:tcBorders>
              <w:top w:val="single" w:sz="4" w:space="0" w:color="auto"/>
              <w:left w:val="single" w:sz="4" w:space="0" w:color="auto"/>
              <w:bottom w:val="single" w:sz="4" w:space="0" w:color="auto"/>
              <w:right w:val="single" w:sz="4" w:space="0" w:color="auto"/>
            </w:tcBorders>
          </w:tcPr>
          <w:p w14:paraId="4F457668" w14:textId="77777777" w:rsidR="00AE7CA7" w:rsidRPr="005E05E5" w:rsidRDefault="00AE7CA7" w:rsidP="00D6338F">
            <w:pPr>
              <w:jc w:val="both"/>
              <w:rPr>
                <w:lang w:val="uk-UA" w:eastAsia="en-US"/>
              </w:rPr>
            </w:pPr>
            <w:r w:rsidRPr="005E05E5">
              <w:rPr>
                <w:lang w:val="uk-UA"/>
              </w:rPr>
              <w:t xml:space="preserve">Підготовка, затвердження та опрацювання одного окремого акта про порушення вимог регулювання </w:t>
            </w:r>
            <w:r w:rsidRPr="005E05E5">
              <w:rPr>
                <w:lang w:val="uk-UA" w:eastAsia="en-US"/>
              </w:rPr>
              <w:t>(оскільки не м</w:t>
            </w:r>
            <w:r w:rsidR="00EF5651" w:rsidRPr="005E05E5">
              <w:rPr>
                <w:lang w:val="uk-UA" w:eastAsia="en-US"/>
              </w:rPr>
              <w:t>оже бути 100% порушень, беремо 10</w:t>
            </w:r>
            <w:r w:rsidRPr="005E05E5">
              <w:rPr>
                <w:lang w:val="uk-UA" w:eastAsia="en-US"/>
              </w:rPr>
              <w:t>% платників фізичних осіб)</w:t>
            </w:r>
          </w:p>
          <w:p w14:paraId="36DC59E9" w14:textId="77777777" w:rsidR="00AE7CA7" w:rsidRPr="005E05E5" w:rsidRDefault="00AE7CA7" w:rsidP="00D6338F">
            <w:pPr>
              <w:pStyle w:val="ab"/>
              <w:rPr>
                <w:sz w:val="20"/>
                <w:szCs w:val="20"/>
              </w:rPr>
            </w:pPr>
          </w:p>
        </w:tc>
        <w:tc>
          <w:tcPr>
            <w:tcW w:w="512" w:type="pct"/>
            <w:tcBorders>
              <w:top w:val="single" w:sz="4" w:space="0" w:color="auto"/>
              <w:left w:val="single" w:sz="4" w:space="0" w:color="auto"/>
              <w:bottom w:val="single" w:sz="4" w:space="0" w:color="auto"/>
              <w:right w:val="single" w:sz="4" w:space="0" w:color="auto"/>
            </w:tcBorders>
          </w:tcPr>
          <w:p w14:paraId="3E720939" w14:textId="77777777" w:rsidR="00AE7CA7" w:rsidRPr="005E05E5" w:rsidRDefault="00AE7CA7" w:rsidP="00D6338F">
            <w:pPr>
              <w:jc w:val="center"/>
              <w:rPr>
                <w:lang w:val="uk-UA" w:eastAsia="en-US"/>
              </w:rPr>
            </w:pPr>
            <w:r w:rsidRPr="005E05E5">
              <w:rPr>
                <w:lang w:val="uk-UA" w:eastAsia="en-US"/>
              </w:rPr>
              <w:t>0,5</w:t>
            </w:r>
          </w:p>
        </w:tc>
        <w:tc>
          <w:tcPr>
            <w:tcW w:w="656" w:type="pct"/>
            <w:tcBorders>
              <w:top w:val="single" w:sz="4" w:space="0" w:color="auto"/>
              <w:left w:val="single" w:sz="4" w:space="0" w:color="auto"/>
              <w:bottom w:val="single" w:sz="4" w:space="0" w:color="auto"/>
              <w:right w:val="single" w:sz="4" w:space="0" w:color="auto"/>
            </w:tcBorders>
          </w:tcPr>
          <w:p w14:paraId="37D8B7C9" w14:textId="78F10F5E" w:rsidR="00AE7CA7" w:rsidRPr="005E05E5" w:rsidRDefault="009E4EC0" w:rsidP="00D6338F">
            <w:pPr>
              <w:jc w:val="center"/>
              <w:rPr>
                <w:lang w:val="uk-UA" w:eastAsia="en-US"/>
              </w:rPr>
            </w:pPr>
            <w:r w:rsidRPr="005E05E5">
              <w:rPr>
                <w:lang w:val="uk-UA" w:eastAsia="en-US"/>
              </w:rPr>
              <w:t>3</w:t>
            </w:r>
            <w:r w:rsidR="00D92254">
              <w:rPr>
                <w:lang w:val="uk-UA" w:eastAsia="en-US"/>
              </w:rPr>
              <w:t>6</w:t>
            </w:r>
            <w:r w:rsidRPr="005E05E5">
              <w:rPr>
                <w:lang w:val="uk-UA" w:eastAsia="en-US"/>
              </w:rPr>
              <w:t>,14</w:t>
            </w:r>
          </w:p>
        </w:tc>
        <w:tc>
          <w:tcPr>
            <w:tcW w:w="536" w:type="pct"/>
            <w:tcBorders>
              <w:top w:val="single" w:sz="4" w:space="0" w:color="auto"/>
              <w:left w:val="single" w:sz="4" w:space="0" w:color="auto"/>
              <w:bottom w:val="single" w:sz="4" w:space="0" w:color="auto"/>
              <w:right w:val="single" w:sz="4" w:space="0" w:color="auto"/>
            </w:tcBorders>
          </w:tcPr>
          <w:p w14:paraId="100F58F6" w14:textId="77777777" w:rsidR="00AE7CA7" w:rsidRPr="005E05E5" w:rsidRDefault="00AE7CA7" w:rsidP="00D6338F">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37D49F06" w14:textId="16456230" w:rsidR="00AE7CA7" w:rsidRPr="005E05E5" w:rsidRDefault="00EF5651" w:rsidP="00D6338F">
            <w:pPr>
              <w:jc w:val="center"/>
              <w:rPr>
                <w:lang w:val="uk-UA" w:eastAsia="en-US"/>
              </w:rPr>
            </w:pPr>
            <w:r w:rsidRPr="005E05E5">
              <w:rPr>
                <w:lang w:val="uk-UA" w:eastAsia="en-US"/>
              </w:rPr>
              <w:t>1</w:t>
            </w:r>
            <w:r w:rsidR="00D92254">
              <w:rPr>
                <w:lang w:val="uk-UA" w:eastAsia="en-US"/>
              </w:rPr>
              <w:t>2</w:t>
            </w:r>
          </w:p>
        </w:tc>
        <w:tc>
          <w:tcPr>
            <w:tcW w:w="661" w:type="pct"/>
            <w:tcBorders>
              <w:top w:val="single" w:sz="4" w:space="0" w:color="auto"/>
              <w:left w:val="single" w:sz="4" w:space="0" w:color="auto"/>
              <w:bottom w:val="single" w:sz="4" w:space="0" w:color="auto"/>
              <w:right w:val="single" w:sz="4" w:space="0" w:color="auto"/>
            </w:tcBorders>
          </w:tcPr>
          <w:p w14:paraId="72E571DB" w14:textId="0C28455E" w:rsidR="00AE7CA7" w:rsidRPr="005E05E5" w:rsidRDefault="00D92254" w:rsidP="000C3049">
            <w:pPr>
              <w:jc w:val="center"/>
              <w:rPr>
                <w:lang w:val="uk-UA" w:eastAsia="en-US"/>
              </w:rPr>
            </w:pPr>
            <w:r>
              <w:rPr>
                <w:lang w:val="uk-UA" w:eastAsia="en-US"/>
              </w:rPr>
              <w:t>216,84</w:t>
            </w:r>
          </w:p>
        </w:tc>
      </w:tr>
      <w:tr w:rsidR="00EF5651" w:rsidRPr="005E05E5" w14:paraId="3D8A0E47" w14:textId="77777777" w:rsidTr="00EF5651">
        <w:tc>
          <w:tcPr>
            <w:tcW w:w="337" w:type="pct"/>
            <w:tcBorders>
              <w:top w:val="single" w:sz="4" w:space="0" w:color="auto"/>
              <w:left w:val="single" w:sz="4" w:space="0" w:color="auto"/>
              <w:bottom w:val="single" w:sz="4" w:space="0" w:color="auto"/>
              <w:right w:val="single" w:sz="4" w:space="0" w:color="auto"/>
            </w:tcBorders>
          </w:tcPr>
          <w:p w14:paraId="328163EA" w14:textId="77777777" w:rsidR="00EF5651" w:rsidRPr="005E05E5" w:rsidRDefault="00EF5651" w:rsidP="00D6338F">
            <w:pPr>
              <w:jc w:val="center"/>
              <w:rPr>
                <w:lang w:val="uk-UA"/>
              </w:rPr>
            </w:pPr>
            <w:r w:rsidRPr="005E05E5">
              <w:rPr>
                <w:lang w:val="uk-UA"/>
              </w:rPr>
              <w:t>4</w:t>
            </w:r>
          </w:p>
        </w:tc>
        <w:tc>
          <w:tcPr>
            <w:tcW w:w="1635" w:type="pct"/>
            <w:tcBorders>
              <w:top w:val="single" w:sz="4" w:space="0" w:color="auto"/>
              <w:left w:val="single" w:sz="4" w:space="0" w:color="auto"/>
              <w:bottom w:val="single" w:sz="4" w:space="0" w:color="auto"/>
              <w:right w:val="single" w:sz="4" w:space="0" w:color="auto"/>
            </w:tcBorders>
          </w:tcPr>
          <w:p w14:paraId="28E2D423" w14:textId="77777777" w:rsidR="00EF5651" w:rsidRPr="005E05E5" w:rsidRDefault="00EF5651" w:rsidP="00D6338F">
            <w:pPr>
              <w:jc w:val="both"/>
              <w:rPr>
                <w:lang w:val="uk-UA" w:eastAsia="en-US"/>
              </w:rPr>
            </w:pPr>
            <w:r w:rsidRPr="005E05E5">
              <w:rPr>
                <w:lang w:val="uk-UA" w:eastAsia="en-US"/>
              </w:rPr>
              <w:t>Реалізація одного окремого рішення щодо порушення вимог регулювання (оскільки не може бути 100% порушень, беремо 10% платників - фізичних осіб)</w:t>
            </w:r>
          </w:p>
          <w:p w14:paraId="20F10B2C" w14:textId="77777777" w:rsidR="00EF5651" w:rsidRPr="005E05E5" w:rsidRDefault="00EF5651" w:rsidP="00D6338F">
            <w:pPr>
              <w:pStyle w:val="ab"/>
              <w:rPr>
                <w:sz w:val="20"/>
                <w:szCs w:val="20"/>
              </w:rPr>
            </w:pPr>
          </w:p>
        </w:tc>
        <w:tc>
          <w:tcPr>
            <w:tcW w:w="512" w:type="pct"/>
            <w:tcBorders>
              <w:top w:val="single" w:sz="4" w:space="0" w:color="auto"/>
              <w:left w:val="single" w:sz="4" w:space="0" w:color="auto"/>
              <w:bottom w:val="single" w:sz="4" w:space="0" w:color="auto"/>
              <w:right w:val="single" w:sz="4" w:space="0" w:color="auto"/>
            </w:tcBorders>
          </w:tcPr>
          <w:p w14:paraId="5A466343" w14:textId="77777777" w:rsidR="00EF5651" w:rsidRPr="005E05E5" w:rsidRDefault="00EF5651" w:rsidP="006C39FE">
            <w:pPr>
              <w:jc w:val="center"/>
              <w:rPr>
                <w:lang w:val="uk-UA" w:eastAsia="en-US"/>
              </w:rPr>
            </w:pPr>
            <w:r w:rsidRPr="005E05E5">
              <w:rPr>
                <w:lang w:val="uk-UA" w:eastAsia="en-US"/>
              </w:rPr>
              <w:t>0,5</w:t>
            </w:r>
          </w:p>
        </w:tc>
        <w:tc>
          <w:tcPr>
            <w:tcW w:w="656" w:type="pct"/>
            <w:tcBorders>
              <w:top w:val="single" w:sz="4" w:space="0" w:color="auto"/>
              <w:left w:val="single" w:sz="4" w:space="0" w:color="auto"/>
              <w:bottom w:val="single" w:sz="4" w:space="0" w:color="auto"/>
              <w:right w:val="single" w:sz="4" w:space="0" w:color="auto"/>
            </w:tcBorders>
          </w:tcPr>
          <w:p w14:paraId="595AD7BB" w14:textId="327DF8AE" w:rsidR="00EF5651" w:rsidRPr="005E05E5" w:rsidRDefault="00EF5651" w:rsidP="006C39FE">
            <w:pPr>
              <w:jc w:val="center"/>
              <w:rPr>
                <w:lang w:val="uk-UA" w:eastAsia="en-US"/>
              </w:rPr>
            </w:pPr>
            <w:r w:rsidRPr="005E05E5">
              <w:rPr>
                <w:lang w:val="uk-UA" w:eastAsia="en-US"/>
              </w:rPr>
              <w:t>3</w:t>
            </w:r>
            <w:r w:rsidR="00D92254">
              <w:rPr>
                <w:lang w:val="uk-UA" w:eastAsia="en-US"/>
              </w:rPr>
              <w:t>6</w:t>
            </w:r>
            <w:r w:rsidRPr="005E05E5">
              <w:rPr>
                <w:lang w:val="uk-UA" w:eastAsia="en-US"/>
              </w:rPr>
              <w:t>,14</w:t>
            </w:r>
          </w:p>
        </w:tc>
        <w:tc>
          <w:tcPr>
            <w:tcW w:w="536" w:type="pct"/>
            <w:tcBorders>
              <w:top w:val="single" w:sz="4" w:space="0" w:color="auto"/>
              <w:left w:val="single" w:sz="4" w:space="0" w:color="auto"/>
              <w:bottom w:val="single" w:sz="4" w:space="0" w:color="auto"/>
              <w:right w:val="single" w:sz="4" w:space="0" w:color="auto"/>
            </w:tcBorders>
          </w:tcPr>
          <w:p w14:paraId="0D130B56" w14:textId="77777777" w:rsidR="00EF5651" w:rsidRPr="005E05E5" w:rsidRDefault="00EF5651" w:rsidP="006C39FE">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2EA69306" w14:textId="6D4C4ACA" w:rsidR="00EF5651" w:rsidRPr="005E05E5" w:rsidRDefault="00EF5651" w:rsidP="006C39FE">
            <w:pPr>
              <w:jc w:val="center"/>
              <w:rPr>
                <w:lang w:val="uk-UA" w:eastAsia="en-US"/>
              </w:rPr>
            </w:pPr>
            <w:r w:rsidRPr="005E05E5">
              <w:rPr>
                <w:lang w:val="uk-UA" w:eastAsia="en-US"/>
              </w:rPr>
              <w:t>1</w:t>
            </w:r>
            <w:r w:rsidR="00D92254">
              <w:rPr>
                <w:lang w:val="uk-UA" w:eastAsia="en-US"/>
              </w:rPr>
              <w:t>2</w:t>
            </w:r>
          </w:p>
        </w:tc>
        <w:tc>
          <w:tcPr>
            <w:tcW w:w="661" w:type="pct"/>
            <w:tcBorders>
              <w:top w:val="single" w:sz="4" w:space="0" w:color="auto"/>
              <w:left w:val="single" w:sz="4" w:space="0" w:color="auto"/>
              <w:bottom w:val="single" w:sz="4" w:space="0" w:color="auto"/>
              <w:right w:val="single" w:sz="4" w:space="0" w:color="auto"/>
            </w:tcBorders>
          </w:tcPr>
          <w:p w14:paraId="47630A2C" w14:textId="3105D49A" w:rsidR="00EF5651" w:rsidRPr="005E05E5" w:rsidRDefault="00CA06E7" w:rsidP="006C39FE">
            <w:pPr>
              <w:jc w:val="center"/>
              <w:rPr>
                <w:lang w:val="uk-UA" w:eastAsia="en-US"/>
              </w:rPr>
            </w:pPr>
            <w:r>
              <w:rPr>
                <w:lang w:val="uk-UA" w:eastAsia="en-US"/>
              </w:rPr>
              <w:t>216,84</w:t>
            </w:r>
          </w:p>
        </w:tc>
      </w:tr>
      <w:tr w:rsidR="00AE7CA7" w:rsidRPr="005E05E5" w14:paraId="518219FD" w14:textId="77777777" w:rsidTr="00EF5651">
        <w:tc>
          <w:tcPr>
            <w:tcW w:w="337" w:type="pct"/>
            <w:tcBorders>
              <w:top w:val="single" w:sz="4" w:space="0" w:color="auto"/>
              <w:left w:val="single" w:sz="4" w:space="0" w:color="auto"/>
              <w:bottom w:val="single" w:sz="4" w:space="0" w:color="auto"/>
              <w:right w:val="single" w:sz="4" w:space="0" w:color="auto"/>
            </w:tcBorders>
          </w:tcPr>
          <w:p w14:paraId="7452A0E4" w14:textId="77777777" w:rsidR="00AE7CA7" w:rsidRPr="005E05E5" w:rsidRDefault="00AE7CA7" w:rsidP="00D6338F">
            <w:pPr>
              <w:jc w:val="center"/>
              <w:rPr>
                <w:lang w:val="uk-UA"/>
              </w:rPr>
            </w:pPr>
            <w:r w:rsidRPr="005E05E5">
              <w:rPr>
                <w:lang w:val="uk-UA"/>
              </w:rPr>
              <w:t>5</w:t>
            </w:r>
          </w:p>
        </w:tc>
        <w:tc>
          <w:tcPr>
            <w:tcW w:w="1635" w:type="pct"/>
            <w:tcBorders>
              <w:top w:val="single" w:sz="4" w:space="0" w:color="auto"/>
              <w:left w:val="single" w:sz="4" w:space="0" w:color="auto"/>
              <w:bottom w:val="single" w:sz="4" w:space="0" w:color="auto"/>
              <w:right w:val="single" w:sz="4" w:space="0" w:color="auto"/>
            </w:tcBorders>
          </w:tcPr>
          <w:p w14:paraId="20F348A3" w14:textId="77777777" w:rsidR="00AE7CA7" w:rsidRPr="005E05E5" w:rsidRDefault="00AE7CA7" w:rsidP="00A36123">
            <w:pPr>
              <w:pStyle w:val="ab"/>
              <w:jc w:val="both"/>
              <w:rPr>
                <w:sz w:val="20"/>
                <w:szCs w:val="20"/>
                <w:lang w:eastAsia="en-US"/>
              </w:rPr>
            </w:pPr>
            <w:r w:rsidRPr="005E05E5">
              <w:rPr>
                <w:sz w:val="20"/>
                <w:szCs w:val="20"/>
              </w:rPr>
              <w:t>Оскарження одного окремого рішення суб’є</w:t>
            </w:r>
            <w:r w:rsidR="00A36123" w:rsidRPr="005E05E5">
              <w:rPr>
                <w:sz w:val="20"/>
                <w:szCs w:val="20"/>
              </w:rPr>
              <w:t>ктами господарювання (усі поруш</w:t>
            </w:r>
            <w:r w:rsidRPr="005E05E5">
              <w:rPr>
                <w:sz w:val="20"/>
                <w:szCs w:val="20"/>
              </w:rPr>
              <w:t>ники не будут</w:t>
            </w:r>
            <w:r w:rsidR="00F477D0" w:rsidRPr="005E05E5">
              <w:rPr>
                <w:sz w:val="20"/>
                <w:szCs w:val="20"/>
              </w:rPr>
              <w:t xml:space="preserve">ь </w:t>
            </w:r>
            <w:proofErr w:type="spellStart"/>
            <w:r w:rsidR="00F477D0" w:rsidRPr="005E05E5">
              <w:rPr>
                <w:sz w:val="20"/>
                <w:szCs w:val="20"/>
              </w:rPr>
              <w:t>оскаржу-вати</w:t>
            </w:r>
            <w:proofErr w:type="spellEnd"/>
            <w:r w:rsidR="00F477D0" w:rsidRPr="005E05E5">
              <w:rPr>
                <w:sz w:val="20"/>
                <w:szCs w:val="20"/>
              </w:rPr>
              <w:t xml:space="preserve"> рішення, беремо 3</w:t>
            </w:r>
            <w:r w:rsidRPr="005E05E5">
              <w:rPr>
                <w:sz w:val="20"/>
                <w:szCs w:val="20"/>
              </w:rPr>
              <w:t>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14:paraId="303647CB" w14:textId="77777777" w:rsidR="00AE7CA7" w:rsidRPr="005E05E5" w:rsidRDefault="00AE7CA7" w:rsidP="00D6338F">
            <w:pPr>
              <w:jc w:val="center"/>
              <w:rPr>
                <w:lang w:val="uk-UA" w:eastAsia="en-US"/>
              </w:rPr>
            </w:pPr>
            <w:r w:rsidRPr="005E05E5">
              <w:rPr>
                <w:lang w:val="uk-UA" w:eastAsia="en-US"/>
              </w:rPr>
              <w:t>0,5</w:t>
            </w:r>
          </w:p>
        </w:tc>
        <w:tc>
          <w:tcPr>
            <w:tcW w:w="656" w:type="pct"/>
            <w:tcBorders>
              <w:top w:val="single" w:sz="4" w:space="0" w:color="auto"/>
              <w:left w:val="single" w:sz="4" w:space="0" w:color="auto"/>
              <w:bottom w:val="single" w:sz="4" w:space="0" w:color="auto"/>
              <w:right w:val="single" w:sz="4" w:space="0" w:color="auto"/>
            </w:tcBorders>
          </w:tcPr>
          <w:p w14:paraId="2D6D0187" w14:textId="426C80FB" w:rsidR="00AE7CA7" w:rsidRPr="005E05E5" w:rsidRDefault="009E4EC0" w:rsidP="00D6338F">
            <w:pPr>
              <w:jc w:val="center"/>
              <w:rPr>
                <w:lang w:val="uk-UA" w:eastAsia="en-US"/>
              </w:rPr>
            </w:pPr>
            <w:r w:rsidRPr="005E05E5">
              <w:rPr>
                <w:lang w:val="uk-UA" w:eastAsia="en-US"/>
              </w:rPr>
              <w:t>3</w:t>
            </w:r>
            <w:r w:rsidR="00CA06E7">
              <w:rPr>
                <w:lang w:val="uk-UA" w:eastAsia="en-US"/>
              </w:rPr>
              <w:t>6</w:t>
            </w:r>
            <w:r w:rsidRPr="005E05E5">
              <w:rPr>
                <w:lang w:val="uk-UA" w:eastAsia="en-US"/>
              </w:rPr>
              <w:t>,14</w:t>
            </w:r>
          </w:p>
        </w:tc>
        <w:tc>
          <w:tcPr>
            <w:tcW w:w="536" w:type="pct"/>
            <w:tcBorders>
              <w:top w:val="single" w:sz="4" w:space="0" w:color="auto"/>
              <w:left w:val="single" w:sz="4" w:space="0" w:color="auto"/>
              <w:bottom w:val="single" w:sz="4" w:space="0" w:color="auto"/>
              <w:right w:val="single" w:sz="4" w:space="0" w:color="auto"/>
            </w:tcBorders>
          </w:tcPr>
          <w:p w14:paraId="49E05629" w14:textId="77777777" w:rsidR="00AE7CA7" w:rsidRPr="005E05E5" w:rsidRDefault="00AE7CA7" w:rsidP="00D6338F">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3E562CA0" w14:textId="77777777" w:rsidR="00AE7CA7" w:rsidRPr="005E05E5" w:rsidRDefault="00F477D0" w:rsidP="00D6338F">
            <w:pPr>
              <w:jc w:val="center"/>
              <w:rPr>
                <w:lang w:val="uk-UA" w:eastAsia="en-US"/>
              </w:rPr>
            </w:pPr>
            <w:r w:rsidRPr="005E05E5">
              <w:rPr>
                <w:lang w:val="uk-UA" w:eastAsia="en-US"/>
              </w:rPr>
              <w:t>4</w:t>
            </w:r>
          </w:p>
        </w:tc>
        <w:tc>
          <w:tcPr>
            <w:tcW w:w="661" w:type="pct"/>
            <w:tcBorders>
              <w:top w:val="single" w:sz="4" w:space="0" w:color="auto"/>
              <w:left w:val="single" w:sz="4" w:space="0" w:color="auto"/>
              <w:bottom w:val="single" w:sz="4" w:space="0" w:color="auto"/>
              <w:right w:val="single" w:sz="4" w:space="0" w:color="auto"/>
            </w:tcBorders>
          </w:tcPr>
          <w:p w14:paraId="0AFAC5C7" w14:textId="72650D5B" w:rsidR="00AE7CA7" w:rsidRPr="005E05E5" w:rsidRDefault="00CA06E7" w:rsidP="000C3049">
            <w:pPr>
              <w:jc w:val="center"/>
              <w:rPr>
                <w:lang w:val="uk-UA" w:eastAsia="en-US"/>
              </w:rPr>
            </w:pPr>
            <w:r>
              <w:rPr>
                <w:lang w:val="uk-UA" w:eastAsia="en-US"/>
              </w:rPr>
              <w:t>72,28</w:t>
            </w:r>
          </w:p>
        </w:tc>
      </w:tr>
      <w:tr w:rsidR="00AE7CA7" w:rsidRPr="005E05E5" w14:paraId="294AC350" w14:textId="77777777" w:rsidTr="00EF5651">
        <w:tc>
          <w:tcPr>
            <w:tcW w:w="337" w:type="pct"/>
            <w:tcBorders>
              <w:top w:val="single" w:sz="4" w:space="0" w:color="auto"/>
              <w:left w:val="single" w:sz="4" w:space="0" w:color="auto"/>
              <w:bottom w:val="single" w:sz="4" w:space="0" w:color="auto"/>
              <w:right w:val="single" w:sz="4" w:space="0" w:color="auto"/>
            </w:tcBorders>
          </w:tcPr>
          <w:p w14:paraId="072BEFAE" w14:textId="77777777" w:rsidR="00AE7CA7" w:rsidRPr="005E05E5" w:rsidRDefault="00AE7CA7" w:rsidP="00D6338F">
            <w:pPr>
              <w:jc w:val="center"/>
              <w:rPr>
                <w:lang w:val="uk-UA"/>
              </w:rPr>
            </w:pPr>
            <w:r w:rsidRPr="005E05E5">
              <w:rPr>
                <w:lang w:val="uk-UA"/>
              </w:rPr>
              <w:t>6</w:t>
            </w:r>
          </w:p>
        </w:tc>
        <w:tc>
          <w:tcPr>
            <w:tcW w:w="1635" w:type="pct"/>
            <w:tcBorders>
              <w:top w:val="single" w:sz="4" w:space="0" w:color="auto"/>
              <w:left w:val="single" w:sz="4" w:space="0" w:color="auto"/>
              <w:bottom w:val="single" w:sz="4" w:space="0" w:color="auto"/>
              <w:right w:val="single" w:sz="4" w:space="0" w:color="auto"/>
            </w:tcBorders>
          </w:tcPr>
          <w:p w14:paraId="3B96A7D9" w14:textId="77777777" w:rsidR="00AE7CA7" w:rsidRPr="005E05E5" w:rsidRDefault="00AE7CA7" w:rsidP="00D6338F">
            <w:pPr>
              <w:jc w:val="both"/>
              <w:rPr>
                <w:lang w:val="uk-UA"/>
              </w:rPr>
            </w:pPr>
            <w:r w:rsidRPr="005E05E5">
              <w:rPr>
                <w:lang w:val="uk-UA"/>
              </w:rPr>
              <w:t>Підготовка звітності за результатами регулювання</w:t>
            </w:r>
          </w:p>
          <w:p w14:paraId="1DB20E2B" w14:textId="77777777" w:rsidR="00AE7CA7" w:rsidRPr="005E05E5" w:rsidRDefault="00AE7CA7" w:rsidP="00D6338F">
            <w:pPr>
              <w:pStyle w:val="ab"/>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tcPr>
          <w:p w14:paraId="52D65565" w14:textId="77777777" w:rsidR="00AE7CA7" w:rsidRPr="005E05E5" w:rsidRDefault="00F477D0" w:rsidP="00D6338F">
            <w:pPr>
              <w:jc w:val="center"/>
              <w:rPr>
                <w:lang w:val="uk-UA" w:eastAsia="en-US"/>
              </w:rPr>
            </w:pPr>
            <w:r w:rsidRPr="005E05E5">
              <w:rPr>
                <w:lang w:val="uk-UA" w:eastAsia="en-US"/>
              </w:rPr>
              <w:t>0,2</w:t>
            </w:r>
          </w:p>
        </w:tc>
        <w:tc>
          <w:tcPr>
            <w:tcW w:w="656" w:type="pct"/>
            <w:tcBorders>
              <w:top w:val="single" w:sz="4" w:space="0" w:color="auto"/>
              <w:left w:val="single" w:sz="4" w:space="0" w:color="auto"/>
              <w:bottom w:val="single" w:sz="4" w:space="0" w:color="auto"/>
              <w:right w:val="single" w:sz="4" w:space="0" w:color="auto"/>
            </w:tcBorders>
          </w:tcPr>
          <w:p w14:paraId="0396F25D" w14:textId="064B0F13" w:rsidR="00AE7CA7" w:rsidRPr="005E05E5" w:rsidRDefault="009E4EC0" w:rsidP="00D6338F">
            <w:pPr>
              <w:jc w:val="center"/>
              <w:rPr>
                <w:lang w:val="uk-UA" w:eastAsia="en-US"/>
              </w:rPr>
            </w:pPr>
            <w:r w:rsidRPr="005E05E5">
              <w:rPr>
                <w:lang w:val="uk-UA" w:eastAsia="en-US"/>
              </w:rPr>
              <w:t>3</w:t>
            </w:r>
            <w:r w:rsidR="00CA06E7">
              <w:rPr>
                <w:lang w:val="uk-UA" w:eastAsia="en-US"/>
              </w:rPr>
              <w:t>6</w:t>
            </w:r>
            <w:r w:rsidRPr="005E05E5">
              <w:rPr>
                <w:lang w:val="uk-UA" w:eastAsia="en-US"/>
              </w:rPr>
              <w:t>,14</w:t>
            </w:r>
          </w:p>
        </w:tc>
        <w:tc>
          <w:tcPr>
            <w:tcW w:w="536" w:type="pct"/>
            <w:tcBorders>
              <w:top w:val="single" w:sz="4" w:space="0" w:color="auto"/>
              <w:left w:val="single" w:sz="4" w:space="0" w:color="auto"/>
              <w:bottom w:val="single" w:sz="4" w:space="0" w:color="auto"/>
              <w:right w:val="single" w:sz="4" w:space="0" w:color="auto"/>
            </w:tcBorders>
          </w:tcPr>
          <w:p w14:paraId="50DC9820" w14:textId="77777777" w:rsidR="00AE7CA7" w:rsidRPr="005E05E5" w:rsidRDefault="00AE7CA7" w:rsidP="00D6338F">
            <w:pPr>
              <w:jc w:val="center"/>
              <w:rPr>
                <w:lang w:val="uk-UA" w:eastAsia="en-US"/>
              </w:rPr>
            </w:pPr>
            <w:r w:rsidRPr="005E05E5">
              <w:rPr>
                <w:lang w:val="uk-UA" w:eastAsia="en-US"/>
              </w:rPr>
              <w:t>1</w:t>
            </w:r>
          </w:p>
        </w:tc>
        <w:tc>
          <w:tcPr>
            <w:tcW w:w="662" w:type="pct"/>
            <w:tcBorders>
              <w:top w:val="single" w:sz="4" w:space="0" w:color="auto"/>
              <w:left w:val="single" w:sz="4" w:space="0" w:color="auto"/>
              <w:bottom w:val="single" w:sz="4" w:space="0" w:color="auto"/>
              <w:right w:val="single" w:sz="4" w:space="0" w:color="auto"/>
            </w:tcBorders>
          </w:tcPr>
          <w:p w14:paraId="39C4E243" w14:textId="4A5FDFDA" w:rsidR="00AE7CA7" w:rsidRPr="005E05E5" w:rsidRDefault="00F477D0" w:rsidP="00D6338F">
            <w:pPr>
              <w:jc w:val="center"/>
              <w:rPr>
                <w:lang w:val="uk-UA" w:eastAsia="en-US"/>
              </w:rPr>
            </w:pPr>
            <w:r w:rsidRPr="005E05E5">
              <w:rPr>
                <w:lang w:val="uk-UA" w:eastAsia="en-US"/>
              </w:rPr>
              <w:t>1</w:t>
            </w:r>
            <w:r w:rsidR="00CA06E7">
              <w:rPr>
                <w:lang w:val="uk-UA" w:eastAsia="en-US"/>
              </w:rPr>
              <w:t>2</w:t>
            </w:r>
            <w:r w:rsidRPr="005E05E5">
              <w:rPr>
                <w:lang w:val="uk-UA" w:eastAsia="en-US"/>
              </w:rPr>
              <w:t>0</w:t>
            </w:r>
          </w:p>
        </w:tc>
        <w:tc>
          <w:tcPr>
            <w:tcW w:w="661" w:type="pct"/>
            <w:tcBorders>
              <w:top w:val="single" w:sz="4" w:space="0" w:color="auto"/>
              <w:left w:val="single" w:sz="4" w:space="0" w:color="auto"/>
              <w:bottom w:val="single" w:sz="4" w:space="0" w:color="auto"/>
              <w:right w:val="single" w:sz="4" w:space="0" w:color="auto"/>
            </w:tcBorders>
          </w:tcPr>
          <w:p w14:paraId="5128E7A0" w14:textId="3919C176" w:rsidR="00AE7CA7" w:rsidRPr="005E05E5" w:rsidRDefault="00CA06E7" w:rsidP="000C3049">
            <w:pPr>
              <w:jc w:val="center"/>
              <w:rPr>
                <w:lang w:val="uk-UA" w:eastAsia="en-US"/>
              </w:rPr>
            </w:pPr>
            <w:r>
              <w:rPr>
                <w:lang w:val="uk-UA" w:eastAsia="en-US"/>
              </w:rPr>
              <w:t>867,36</w:t>
            </w:r>
          </w:p>
        </w:tc>
      </w:tr>
      <w:tr w:rsidR="00AE7CA7" w:rsidRPr="005E05E5" w14:paraId="45A98EDB" w14:textId="77777777" w:rsidTr="00EF5651">
        <w:tc>
          <w:tcPr>
            <w:tcW w:w="337" w:type="pct"/>
            <w:tcBorders>
              <w:top w:val="single" w:sz="4" w:space="0" w:color="auto"/>
              <w:left w:val="single" w:sz="4" w:space="0" w:color="auto"/>
              <w:bottom w:val="single" w:sz="4" w:space="0" w:color="auto"/>
              <w:right w:val="single" w:sz="4" w:space="0" w:color="auto"/>
            </w:tcBorders>
          </w:tcPr>
          <w:p w14:paraId="343393E7" w14:textId="77777777" w:rsidR="00AE7CA7" w:rsidRPr="005E05E5" w:rsidRDefault="00AE7CA7" w:rsidP="00D6338F">
            <w:pPr>
              <w:jc w:val="center"/>
              <w:rPr>
                <w:lang w:val="uk-UA"/>
              </w:rPr>
            </w:pPr>
            <w:r w:rsidRPr="005E05E5">
              <w:rPr>
                <w:lang w:val="uk-UA"/>
              </w:rPr>
              <w:t>7</w:t>
            </w:r>
          </w:p>
        </w:tc>
        <w:tc>
          <w:tcPr>
            <w:tcW w:w="1635" w:type="pct"/>
            <w:tcBorders>
              <w:top w:val="single" w:sz="4" w:space="0" w:color="auto"/>
              <w:left w:val="single" w:sz="4" w:space="0" w:color="auto"/>
              <w:bottom w:val="single" w:sz="4" w:space="0" w:color="auto"/>
              <w:right w:val="single" w:sz="4" w:space="0" w:color="auto"/>
            </w:tcBorders>
          </w:tcPr>
          <w:p w14:paraId="39BDD577" w14:textId="77777777" w:rsidR="00AE7CA7" w:rsidRPr="005E05E5" w:rsidRDefault="00AE7CA7" w:rsidP="00D6338F">
            <w:pPr>
              <w:jc w:val="both"/>
              <w:rPr>
                <w:lang w:val="uk-UA"/>
              </w:rPr>
            </w:pPr>
            <w:r w:rsidRPr="005E05E5">
              <w:rPr>
                <w:lang w:val="uk-UA"/>
              </w:rPr>
              <w:t>РАЗОМ  (рядок 1 + 2 + 3 + 4 + 5 + 6)</w:t>
            </w:r>
          </w:p>
          <w:p w14:paraId="42B31A2F" w14:textId="77777777" w:rsidR="00AE7CA7" w:rsidRPr="005E05E5" w:rsidRDefault="00AE7CA7" w:rsidP="00D6338F">
            <w:pPr>
              <w:pStyle w:val="ab"/>
              <w:rPr>
                <w:sz w:val="20"/>
                <w:szCs w:val="20"/>
              </w:rPr>
            </w:pPr>
          </w:p>
        </w:tc>
        <w:tc>
          <w:tcPr>
            <w:tcW w:w="512" w:type="pct"/>
            <w:tcBorders>
              <w:top w:val="single" w:sz="4" w:space="0" w:color="auto"/>
              <w:left w:val="single" w:sz="4" w:space="0" w:color="auto"/>
              <w:bottom w:val="single" w:sz="4" w:space="0" w:color="auto"/>
              <w:right w:val="single" w:sz="4" w:space="0" w:color="auto"/>
            </w:tcBorders>
          </w:tcPr>
          <w:p w14:paraId="6C0062C0" w14:textId="77777777" w:rsidR="00AE7CA7" w:rsidRPr="005E05E5" w:rsidRDefault="00AE7CA7" w:rsidP="00D6338F">
            <w:pPr>
              <w:jc w:val="center"/>
              <w:rPr>
                <w:lang w:val="uk-UA" w:eastAsia="en-US"/>
              </w:rPr>
            </w:pPr>
          </w:p>
        </w:tc>
        <w:tc>
          <w:tcPr>
            <w:tcW w:w="656" w:type="pct"/>
            <w:tcBorders>
              <w:top w:val="single" w:sz="4" w:space="0" w:color="auto"/>
              <w:left w:val="single" w:sz="4" w:space="0" w:color="auto"/>
              <w:bottom w:val="single" w:sz="4" w:space="0" w:color="auto"/>
              <w:right w:val="single" w:sz="4" w:space="0" w:color="auto"/>
            </w:tcBorders>
          </w:tcPr>
          <w:p w14:paraId="65D94C3F" w14:textId="77777777" w:rsidR="00AE7CA7" w:rsidRPr="005E05E5" w:rsidRDefault="00AE7CA7" w:rsidP="00D6338F">
            <w:pPr>
              <w:jc w:val="center"/>
              <w:rPr>
                <w:lang w:val="uk-UA" w:eastAsia="en-US"/>
              </w:rPr>
            </w:pPr>
          </w:p>
        </w:tc>
        <w:tc>
          <w:tcPr>
            <w:tcW w:w="536" w:type="pct"/>
            <w:tcBorders>
              <w:top w:val="single" w:sz="4" w:space="0" w:color="auto"/>
              <w:left w:val="single" w:sz="4" w:space="0" w:color="auto"/>
              <w:bottom w:val="single" w:sz="4" w:space="0" w:color="auto"/>
              <w:right w:val="single" w:sz="4" w:space="0" w:color="auto"/>
            </w:tcBorders>
          </w:tcPr>
          <w:p w14:paraId="5C4EE753" w14:textId="77777777" w:rsidR="00AE7CA7" w:rsidRPr="005E05E5" w:rsidRDefault="00AE7CA7" w:rsidP="00D6338F">
            <w:pPr>
              <w:jc w:val="center"/>
              <w:rPr>
                <w:lang w:val="uk-UA" w:eastAsia="en-US"/>
              </w:rPr>
            </w:pPr>
          </w:p>
        </w:tc>
        <w:tc>
          <w:tcPr>
            <w:tcW w:w="662" w:type="pct"/>
            <w:tcBorders>
              <w:top w:val="single" w:sz="4" w:space="0" w:color="auto"/>
              <w:left w:val="single" w:sz="4" w:space="0" w:color="auto"/>
              <w:bottom w:val="single" w:sz="4" w:space="0" w:color="auto"/>
              <w:right w:val="single" w:sz="4" w:space="0" w:color="auto"/>
            </w:tcBorders>
          </w:tcPr>
          <w:p w14:paraId="5A0D3E35" w14:textId="77777777" w:rsidR="00AE7CA7" w:rsidRPr="005E05E5" w:rsidRDefault="00AE7CA7" w:rsidP="00D6338F">
            <w:pPr>
              <w:jc w:val="center"/>
              <w:rPr>
                <w:lang w:val="uk-UA" w:eastAsia="en-US"/>
              </w:rPr>
            </w:pPr>
          </w:p>
        </w:tc>
        <w:tc>
          <w:tcPr>
            <w:tcW w:w="661" w:type="pct"/>
            <w:tcBorders>
              <w:top w:val="single" w:sz="4" w:space="0" w:color="auto"/>
              <w:left w:val="single" w:sz="4" w:space="0" w:color="auto"/>
              <w:bottom w:val="single" w:sz="4" w:space="0" w:color="auto"/>
              <w:right w:val="single" w:sz="4" w:space="0" w:color="auto"/>
            </w:tcBorders>
          </w:tcPr>
          <w:p w14:paraId="4918560A" w14:textId="5E6D4E50" w:rsidR="00AE7CA7" w:rsidRPr="005E05E5" w:rsidRDefault="00CA06E7" w:rsidP="000C3049">
            <w:pPr>
              <w:jc w:val="center"/>
              <w:rPr>
                <w:lang w:val="uk-UA" w:eastAsia="en-US"/>
              </w:rPr>
            </w:pPr>
            <w:r>
              <w:rPr>
                <w:lang w:val="uk-UA" w:eastAsia="en-US"/>
              </w:rPr>
              <w:t>2240,68</w:t>
            </w:r>
          </w:p>
        </w:tc>
      </w:tr>
    </w:tbl>
    <w:p w14:paraId="14DA3D81" w14:textId="77777777" w:rsidR="00AE7CA7" w:rsidRPr="005E05E5" w:rsidRDefault="00AE7CA7" w:rsidP="00EE5C68">
      <w:pPr>
        <w:ind w:firstLine="708"/>
        <w:jc w:val="both"/>
        <w:rPr>
          <w:i/>
          <w:lang w:val="uk-UA"/>
        </w:rPr>
      </w:pPr>
    </w:p>
    <w:p w14:paraId="13763E74" w14:textId="77777777" w:rsidR="00AE7CA7" w:rsidRPr="005E05E5" w:rsidRDefault="00AE7CA7" w:rsidP="00EE5C68">
      <w:pPr>
        <w:pStyle w:val="ab"/>
        <w:spacing w:line="250" w:lineRule="auto"/>
        <w:ind w:firstLine="708"/>
        <w:jc w:val="both"/>
        <w:rPr>
          <w:i/>
          <w:sz w:val="20"/>
          <w:szCs w:val="20"/>
        </w:rPr>
      </w:pPr>
      <w:r w:rsidRPr="005E05E5">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3A46B1A5" w14:textId="77777777" w:rsidR="00AE7CA7" w:rsidRPr="005E05E5" w:rsidRDefault="00AE7CA7" w:rsidP="00EE5C68">
      <w:pPr>
        <w:widowControl w:val="0"/>
        <w:spacing w:line="250" w:lineRule="auto"/>
        <w:ind w:firstLine="708"/>
        <w:jc w:val="both"/>
        <w:rPr>
          <w:i/>
          <w:iCs/>
          <w:color w:val="000000"/>
          <w:lang w:val="uk-UA" w:eastAsia="uk-UA"/>
        </w:rPr>
      </w:pPr>
      <w:r w:rsidRPr="005E05E5">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40F6CF44" w14:textId="77777777" w:rsidR="00CA06E7" w:rsidRDefault="00AE7CA7" w:rsidP="00CA06E7">
      <w:pPr>
        <w:widowControl w:val="0"/>
        <w:spacing w:line="250" w:lineRule="auto"/>
        <w:ind w:firstLine="708"/>
        <w:jc w:val="both"/>
        <w:rPr>
          <w:bCs/>
          <w:i/>
          <w:shd w:val="clear" w:color="auto" w:fill="FFFFFF"/>
          <w:lang w:val="uk-UA" w:eastAsia="uk-UA"/>
        </w:rPr>
      </w:pPr>
      <w:r w:rsidRPr="005E05E5">
        <w:rPr>
          <w:i/>
          <w:bdr w:val="none" w:sz="0" w:space="0" w:color="auto" w:frame="1"/>
          <w:shd w:val="clear" w:color="auto" w:fill="FFFFFF"/>
          <w:lang w:val="uk-UA" w:eastAsia="uk-UA"/>
        </w:rPr>
        <w:t>***</w:t>
      </w:r>
      <w:r w:rsidRPr="005E05E5">
        <w:rPr>
          <w:bCs/>
          <w:i/>
          <w:shd w:val="clear" w:color="auto" w:fill="FFFFFF"/>
          <w:lang w:val="uk-UA" w:eastAsia="uk-UA"/>
        </w:rPr>
        <w:t xml:space="preserve"> </w:t>
      </w:r>
      <w:r w:rsidR="00CA06E7" w:rsidRPr="00D06B5A">
        <w:rPr>
          <w:bCs/>
          <w:i/>
          <w:shd w:val="clear" w:color="auto" w:fill="FFFFFF"/>
          <w:lang w:val="uk-UA" w:eastAsia="uk-UA"/>
        </w:rPr>
        <w:t>Для розрахунку витрат використовується мінімальний розмір заробітної плати (Згідно п.5 ст.38 Бюджетного кодексу України розмір мінімальної заробітної плати визначається в Законі про Державний бюджет на відповідний рік, з 01.01.2021 р. мінімальна заробітна плата 6000,00 грн.) у погодинному розмірі –6000,00 грн. / 166 год. = 36,14 грн./год.</w:t>
      </w:r>
    </w:p>
    <w:p w14:paraId="0DE7FDC9" w14:textId="048A193C" w:rsidR="00AE7CA7" w:rsidRPr="005E05E5" w:rsidRDefault="00AE7CA7" w:rsidP="00CA06E7">
      <w:pPr>
        <w:widowControl w:val="0"/>
        <w:spacing w:line="250" w:lineRule="auto"/>
        <w:ind w:firstLine="708"/>
        <w:jc w:val="both"/>
        <w:rPr>
          <w:i/>
          <w:color w:val="000000"/>
          <w:lang w:val="uk-UA" w:eastAsia="uk-UA"/>
        </w:rPr>
      </w:pPr>
      <w:r w:rsidRPr="005E05E5">
        <w:rPr>
          <w:rStyle w:val="11"/>
          <w:i/>
          <w:lang w:eastAsia="uk-UA"/>
        </w:rPr>
        <w:t>****</w:t>
      </w:r>
      <w:r w:rsidRPr="005E05E5">
        <w:rPr>
          <w:i/>
          <w:color w:val="000000"/>
          <w:lang w:val="uk-UA"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5E05E5">
        <w:rPr>
          <w:i/>
          <w:color w:val="000000"/>
          <w:lang w:val="uk-UA" w:eastAsia="uk-UA"/>
        </w:rPr>
        <w:t>прогнозно</w:t>
      </w:r>
      <w:proofErr w:type="spellEnd"/>
      <w:r w:rsidRPr="005E05E5">
        <w:rPr>
          <w:i/>
          <w:color w:val="000000"/>
          <w:lang w:val="uk-UA" w:eastAsia="uk-UA"/>
        </w:rPr>
        <w:t xml:space="preserve"> – 0 осіб).</w:t>
      </w:r>
    </w:p>
    <w:p w14:paraId="17FFD14D" w14:textId="77777777" w:rsidR="00AE7CA7" w:rsidRPr="005E05E5" w:rsidRDefault="00AE7CA7" w:rsidP="00EE5C68">
      <w:pPr>
        <w:pStyle w:val="ab"/>
        <w:jc w:val="both"/>
        <w:rPr>
          <w:sz w:val="20"/>
          <w:szCs w:val="20"/>
        </w:rPr>
      </w:pPr>
    </w:p>
    <w:p w14:paraId="4C0D432D" w14:textId="05338AB8" w:rsidR="00AE7CA7" w:rsidRPr="005E05E5" w:rsidRDefault="00AE7CA7" w:rsidP="00EE5C68">
      <w:pPr>
        <w:ind w:firstLine="708"/>
        <w:jc w:val="both"/>
        <w:rPr>
          <w:color w:val="000000"/>
          <w:lang w:val="uk-UA" w:eastAsia="uk-UA"/>
        </w:rPr>
      </w:pPr>
      <w:r w:rsidRPr="005E05E5">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рішення міської ради «</w:t>
      </w:r>
      <w:r w:rsidR="009E4EC0" w:rsidRPr="005E05E5">
        <w:rPr>
          <w:lang w:val="uk-UA"/>
        </w:rPr>
        <w:t xml:space="preserve">Про встановлення ставок та пільг із сплати податку на нерухоме майно, відмінне від земельної ділянки, на території </w:t>
      </w:r>
      <w:proofErr w:type="spellStart"/>
      <w:r w:rsidR="009E4EC0" w:rsidRPr="005E05E5">
        <w:rPr>
          <w:lang w:val="uk-UA"/>
        </w:rPr>
        <w:t>Бучанської</w:t>
      </w:r>
      <w:proofErr w:type="spellEnd"/>
      <w:r w:rsidR="009E4EC0" w:rsidRPr="005E05E5">
        <w:rPr>
          <w:lang w:val="uk-UA"/>
        </w:rPr>
        <w:t xml:space="preserve"> міської  територіальної  громади</w:t>
      </w:r>
      <w:r w:rsidRPr="005E05E5">
        <w:rPr>
          <w:lang w:val="uk-UA"/>
        </w:rPr>
        <w:t>».</w:t>
      </w:r>
    </w:p>
    <w:p w14:paraId="33D6E4C6" w14:textId="77777777" w:rsidR="00AE7CA7" w:rsidRPr="005E05E5" w:rsidRDefault="00AE7CA7" w:rsidP="00EE5C68">
      <w:pPr>
        <w:ind w:firstLine="708"/>
        <w:jc w:val="both"/>
        <w:rPr>
          <w:lang w:val="uk-UA"/>
        </w:rPr>
      </w:pPr>
    </w:p>
    <w:p w14:paraId="56134816" w14:textId="77777777" w:rsidR="00300D16" w:rsidRPr="005E05E5" w:rsidRDefault="00300D16" w:rsidP="00EE5C68">
      <w:pPr>
        <w:ind w:firstLine="708"/>
        <w:jc w:val="both"/>
        <w:rPr>
          <w:lang w:val="uk-UA"/>
        </w:rPr>
      </w:pPr>
    </w:p>
    <w:p w14:paraId="3CC14AC2" w14:textId="77777777" w:rsidR="00300D16" w:rsidRPr="005E05E5" w:rsidRDefault="00300D16" w:rsidP="00EE5C68">
      <w:pPr>
        <w:ind w:firstLine="708"/>
        <w:jc w:val="both"/>
        <w:rPr>
          <w:lang w:val="uk-UA"/>
        </w:rPr>
      </w:pPr>
    </w:p>
    <w:p w14:paraId="5E5DDB5A" w14:textId="77777777" w:rsidR="00AE7CA7" w:rsidRPr="005E05E5" w:rsidRDefault="00AE7CA7" w:rsidP="00EE5C68">
      <w:pPr>
        <w:jc w:val="center"/>
        <w:rPr>
          <w:b/>
          <w:i/>
          <w:lang w:val="uk-UA"/>
        </w:rPr>
      </w:pPr>
      <w:r w:rsidRPr="005E05E5">
        <w:rPr>
          <w:b/>
          <w:i/>
          <w:lang w:val="uk-UA"/>
        </w:rPr>
        <w:t>4. Розрахунок сумарних витрат суб’єктів малого підприємництва,</w:t>
      </w:r>
    </w:p>
    <w:p w14:paraId="51B4F498" w14:textId="77777777" w:rsidR="00AE7CA7" w:rsidRPr="005E05E5" w:rsidRDefault="00AE7CA7" w:rsidP="00EE5C68">
      <w:pPr>
        <w:jc w:val="center"/>
        <w:rPr>
          <w:b/>
          <w:i/>
          <w:lang w:val="uk-UA"/>
        </w:rPr>
      </w:pPr>
      <w:r w:rsidRPr="005E05E5">
        <w:rPr>
          <w:b/>
          <w:i/>
          <w:lang w:val="uk-UA"/>
        </w:rPr>
        <w:t>що виникають на виконання вимог регулювання</w:t>
      </w:r>
    </w:p>
    <w:p w14:paraId="26185073" w14:textId="77777777" w:rsidR="00AE7CA7" w:rsidRPr="005E05E5" w:rsidRDefault="00AE7CA7" w:rsidP="00EE5C68">
      <w:pPr>
        <w:ind w:firstLine="708"/>
        <w:jc w:val="right"/>
        <w:rPr>
          <w:i/>
          <w:lang w:val="uk-UA"/>
        </w:rPr>
      </w:pPr>
    </w:p>
    <w:p w14:paraId="0DD30E78" w14:textId="77777777" w:rsidR="00AE7CA7" w:rsidRPr="005E05E5" w:rsidRDefault="00AE7CA7" w:rsidP="009E4EC0">
      <w:pPr>
        <w:ind w:left="7080" w:firstLine="708"/>
        <w:jc w:val="center"/>
        <w:rPr>
          <w:i/>
          <w:lang w:val="uk-UA"/>
        </w:rPr>
      </w:pPr>
      <w:r w:rsidRPr="005E05E5">
        <w:rPr>
          <w:i/>
          <w:lang w:val="uk-UA"/>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AE7CA7" w:rsidRPr="005E05E5" w14:paraId="056B0E57" w14:textId="77777777" w:rsidTr="00D6338F">
        <w:trPr>
          <w:tblHeader/>
        </w:trPr>
        <w:tc>
          <w:tcPr>
            <w:tcW w:w="532" w:type="dxa"/>
            <w:vAlign w:val="center"/>
          </w:tcPr>
          <w:p w14:paraId="74DEB807" w14:textId="77777777" w:rsidR="00AE7CA7" w:rsidRPr="005E05E5" w:rsidRDefault="00AE7CA7" w:rsidP="00D6338F">
            <w:pPr>
              <w:spacing w:line="228" w:lineRule="auto"/>
              <w:ind w:left="-72" w:right="-80"/>
              <w:jc w:val="center"/>
              <w:rPr>
                <w:b/>
                <w:i/>
                <w:lang w:val="uk-UA"/>
              </w:rPr>
            </w:pPr>
            <w:r w:rsidRPr="005E05E5">
              <w:rPr>
                <w:b/>
                <w:i/>
                <w:lang w:val="uk-UA"/>
              </w:rPr>
              <w:t>№</w:t>
            </w:r>
          </w:p>
          <w:p w14:paraId="1F46EBB7" w14:textId="77777777" w:rsidR="00AE7CA7" w:rsidRPr="005E05E5" w:rsidRDefault="00AE7CA7" w:rsidP="00D6338F">
            <w:pPr>
              <w:spacing w:line="228" w:lineRule="auto"/>
              <w:ind w:left="-72" w:right="-80"/>
              <w:jc w:val="center"/>
              <w:rPr>
                <w:b/>
                <w:i/>
                <w:lang w:val="uk-UA"/>
              </w:rPr>
            </w:pPr>
            <w:r w:rsidRPr="005E05E5">
              <w:rPr>
                <w:b/>
                <w:i/>
                <w:lang w:val="uk-UA"/>
              </w:rPr>
              <w:t>з/п</w:t>
            </w:r>
          </w:p>
        </w:tc>
        <w:tc>
          <w:tcPr>
            <w:tcW w:w="6239" w:type="dxa"/>
            <w:vAlign w:val="center"/>
          </w:tcPr>
          <w:p w14:paraId="7ECD9907" w14:textId="77777777" w:rsidR="00AE7CA7" w:rsidRPr="005E05E5" w:rsidRDefault="00AE7CA7" w:rsidP="00D6338F">
            <w:pPr>
              <w:spacing w:line="228" w:lineRule="auto"/>
              <w:jc w:val="center"/>
              <w:rPr>
                <w:b/>
                <w:i/>
                <w:lang w:val="uk-UA"/>
              </w:rPr>
            </w:pPr>
            <w:r w:rsidRPr="005E05E5">
              <w:rPr>
                <w:b/>
                <w:i/>
                <w:lang w:val="uk-UA"/>
              </w:rPr>
              <w:t>Показник</w:t>
            </w:r>
          </w:p>
        </w:tc>
        <w:tc>
          <w:tcPr>
            <w:tcW w:w="2976" w:type="dxa"/>
            <w:vAlign w:val="center"/>
          </w:tcPr>
          <w:p w14:paraId="3074A1AC" w14:textId="77777777" w:rsidR="00AE7CA7" w:rsidRPr="005E05E5" w:rsidRDefault="00AE7CA7" w:rsidP="00D6338F">
            <w:pPr>
              <w:spacing w:line="228" w:lineRule="auto"/>
              <w:jc w:val="both"/>
              <w:rPr>
                <w:b/>
                <w:i/>
                <w:lang w:val="uk-UA"/>
              </w:rPr>
            </w:pPr>
            <w:r w:rsidRPr="005E05E5">
              <w:rPr>
                <w:b/>
                <w:i/>
                <w:lang w:val="uk-UA"/>
              </w:rPr>
              <w:t>Перший рік регулювання (стартовий), грн.</w:t>
            </w:r>
          </w:p>
        </w:tc>
      </w:tr>
      <w:tr w:rsidR="00AE7CA7" w:rsidRPr="005E05E5" w14:paraId="13CE4289" w14:textId="77777777" w:rsidTr="00D6338F">
        <w:trPr>
          <w:tblHeader/>
        </w:trPr>
        <w:tc>
          <w:tcPr>
            <w:tcW w:w="532" w:type="dxa"/>
            <w:vAlign w:val="center"/>
          </w:tcPr>
          <w:p w14:paraId="7711E4B0" w14:textId="77777777" w:rsidR="00AE7CA7" w:rsidRPr="005E05E5" w:rsidRDefault="00AE7CA7" w:rsidP="00D6338F">
            <w:pPr>
              <w:spacing w:line="228" w:lineRule="auto"/>
              <w:ind w:left="-72" w:right="-80"/>
              <w:jc w:val="center"/>
              <w:rPr>
                <w:b/>
                <w:i/>
                <w:lang w:val="uk-UA"/>
              </w:rPr>
            </w:pPr>
            <w:r w:rsidRPr="005E05E5">
              <w:rPr>
                <w:lang w:val="uk-UA"/>
              </w:rPr>
              <w:t>1</w:t>
            </w:r>
          </w:p>
        </w:tc>
        <w:tc>
          <w:tcPr>
            <w:tcW w:w="6239" w:type="dxa"/>
            <w:vAlign w:val="center"/>
          </w:tcPr>
          <w:p w14:paraId="047F1FEA" w14:textId="77777777" w:rsidR="00AE7CA7" w:rsidRPr="005E05E5" w:rsidRDefault="00AE7CA7" w:rsidP="00D6338F">
            <w:pPr>
              <w:spacing w:line="228" w:lineRule="auto"/>
              <w:jc w:val="both"/>
              <w:rPr>
                <w:b/>
                <w:i/>
                <w:lang w:val="uk-UA"/>
              </w:rPr>
            </w:pPr>
            <w:r w:rsidRPr="005E05E5">
              <w:rPr>
                <w:lang w:val="uk-UA" w:eastAsia="en-US"/>
              </w:rPr>
              <w:t xml:space="preserve">Оцінка «прямих» витрат суб’єктів малого підприємництва на виконання регулювання, грн. </w:t>
            </w:r>
          </w:p>
        </w:tc>
        <w:tc>
          <w:tcPr>
            <w:tcW w:w="2976" w:type="dxa"/>
            <w:vAlign w:val="center"/>
          </w:tcPr>
          <w:p w14:paraId="1BF7FDBF" w14:textId="094CF042" w:rsidR="00AE7CA7" w:rsidRPr="005E05E5" w:rsidRDefault="007D61B9" w:rsidP="006A2B61">
            <w:pPr>
              <w:spacing w:line="228" w:lineRule="auto"/>
              <w:jc w:val="center"/>
              <w:rPr>
                <w:lang w:val="uk-UA"/>
              </w:rPr>
            </w:pPr>
            <w:r w:rsidRPr="005E05E5">
              <w:rPr>
                <w:lang w:val="uk-UA"/>
              </w:rPr>
              <w:t>4</w:t>
            </w:r>
            <w:r w:rsidR="00EF011D">
              <w:rPr>
                <w:lang w:val="uk-UA"/>
              </w:rPr>
              <w:t> 927 273,00</w:t>
            </w:r>
          </w:p>
        </w:tc>
      </w:tr>
      <w:tr w:rsidR="00AE7CA7" w:rsidRPr="005E05E5" w14:paraId="35D9B8C8" w14:textId="77777777" w:rsidTr="00D6338F">
        <w:trPr>
          <w:tblHeader/>
        </w:trPr>
        <w:tc>
          <w:tcPr>
            <w:tcW w:w="532" w:type="dxa"/>
          </w:tcPr>
          <w:p w14:paraId="6ADB3372" w14:textId="77777777" w:rsidR="00AE7CA7" w:rsidRPr="005E05E5" w:rsidRDefault="00AE7CA7" w:rsidP="00D6338F">
            <w:pPr>
              <w:jc w:val="center"/>
              <w:rPr>
                <w:lang w:val="uk-UA"/>
              </w:rPr>
            </w:pPr>
            <w:r w:rsidRPr="005E05E5">
              <w:rPr>
                <w:lang w:val="uk-UA"/>
              </w:rPr>
              <w:t>2</w:t>
            </w:r>
          </w:p>
        </w:tc>
        <w:tc>
          <w:tcPr>
            <w:tcW w:w="6239" w:type="dxa"/>
          </w:tcPr>
          <w:p w14:paraId="765186A9" w14:textId="77777777" w:rsidR="00AE7CA7" w:rsidRPr="005E05E5" w:rsidRDefault="00AE7CA7" w:rsidP="00D6338F">
            <w:pPr>
              <w:jc w:val="both"/>
              <w:rPr>
                <w:lang w:val="uk-UA" w:eastAsia="en-US"/>
              </w:rPr>
            </w:pPr>
            <w:r w:rsidRPr="005E05E5">
              <w:rPr>
                <w:lang w:val="uk-UA" w:eastAsia="en-US"/>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Pr>
          <w:p w14:paraId="30A7F11D" w14:textId="6F8E68C2" w:rsidR="00AE7CA7" w:rsidRPr="005E05E5" w:rsidRDefault="00EF011D" w:rsidP="00211E9C">
            <w:pPr>
              <w:jc w:val="center"/>
              <w:rPr>
                <w:lang w:val="uk-UA"/>
              </w:rPr>
            </w:pPr>
            <w:r>
              <w:rPr>
                <w:lang w:val="uk-UA"/>
              </w:rPr>
              <w:t>1735,20</w:t>
            </w:r>
          </w:p>
        </w:tc>
      </w:tr>
      <w:tr w:rsidR="00AE7CA7" w:rsidRPr="005E05E5" w14:paraId="07D2037A" w14:textId="77777777" w:rsidTr="00D6338F">
        <w:trPr>
          <w:tblHeader/>
        </w:trPr>
        <w:tc>
          <w:tcPr>
            <w:tcW w:w="532" w:type="dxa"/>
          </w:tcPr>
          <w:p w14:paraId="7C92A2ED" w14:textId="77777777" w:rsidR="00AE7CA7" w:rsidRPr="005E05E5" w:rsidRDefault="00AE7CA7" w:rsidP="00D6338F">
            <w:pPr>
              <w:spacing w:line="228" w:lineRule="auto"/>
              <w:ind w:left="-72" w:right="-80"/>
              <w:jc w:val="center"/>
              <w:rPr>
                <w:lang w:val="uk-UA"/>
              </w:rPr>
            </w:pPr>
            <w:r w:rsidRPr="005E05E5">
              <w:rPr>
                <w:lang w:val="uk-UA"/>
              </w:rPr>
              <w:t>3</w:t>
            </w:r>
          </w:p>
        </w:tc>
        <w:tc>
          <w:tcPr>
            <w:tcW w:w="6239" w:type="dxa"/>
          </w:tcPr>
          <w:p w14:paraId="208148DF" w14:textId="77777777" w:rsidR="00AE7CA7" w:rsidRPr="005E05E5" w:rsidRDefault="00AE7CA7" w:rsidP="00D6338F">
            <w:pPr>
              <w:jc w:val="both"/>
              <w:rPr>
                <w:lang w:val="uk-UA" w:eastAsia="en-US"/>
              </w:rPr>
            </w:pPr>
            <w:r w:rsidRPr="005E05E5">
              <w:rPr>
                <w:lang w:val="uk-UA" w:eastAsia="en-US"/>
              </w:rPr>
              <w:t>Сумарні витрати малого підприємництва на виконання запланованого  регулювання (рядок 1+ рядок 2), грн.</w:t>
            </w:r>
          </w:p>
        </w:tc>
        <w:tc>
          <w:tcPr>
            <w:tcW w:w="2976" w:type="dxa"/>
          </w:tcPr>
          <w:p w14:paraId="1AD566B6" w14:textId="0A916CD8" w:rsidR="00AE7CA7" w:rsidRPr="005E05E5" w:rsidRDefault="00EF011D" w:rsidP="00914BB5">
            <w:pPr>
              <w:jc w:val="center"/>
              <w:rPr>
                <w:lang w:val="uk-UA" w:eastAsia="uk-UA"/>
              </w:rPr>
            </w:pPr>
            <w:r>
              <w:rPr>
                <w:lang w:val="uk-UA"/>
              </w:rPr>
              <w:t>4 929 008,20</w:t>
            </w:r>
          </w:p>
        </w:tc>
      </w:tr>
      <w:tr w:rsidR="00AE7CA7" w:rsidRPr="005E05E5" w14:paraId="164C6493" w14:textId="77777777" w:rsidTr="00D6338F">
        <w:trPr>
          <w:trHeight w:val="357"/>
          <w:tblHeader/>
        </w:trPr>
        <w:tc>
          <w:tcPr>
            <w:tcW w:w="532" w:type="dxa"/>
          </w:tcPr>
          <w:p w14:paraId="1EDC0B02" w14:textId="77777777" w:rsidR="00AE7CA7" w:rsidRPr="005E05E5" w:rsidRDefault="00AE7CA7" w:rsidP="00D6338F">
            <w:pPr>
              <w:spacing w:line="228" w:lineRule="auto"/>
              <w:ind w:left="-72" w:right="-80"/>
              <w:jc w:val="center"/>
              <w:rPr>
                <w:lang w:val="uk-UA"/>
              </w:rPr>
            </w:pPr>
            <w:r w:rsidRPr="005E05E5">
              <w:rPr>
                <w:lang w:val="uk-UA"/>
              </w:rPr>
              <w:t>4</w:t>
            </w:r>
          </w:p>
        </w:tc>
        <w:tc>
          <w:tcPr>
            <w:tcW w:w="6239" w:type="dxa"/>
          </w:tcPr>
          <w:p w14:paraId="7A9EFB3A" w14:textId="77777777" w:rsidR="00AE7CA7" w:rsidRPr="005E05E5" w:rsidRDefault="00AE7CA7" w:rsidP="00D6338F">
            <w:pPr>
              <w:jc w:val="both"/>
              <w:rPr>
                <w:lang w:val="uk-UA" w:eastAsia="en-US"/>
              </w:rPr>
            </w:pPr>
            <w:r w:rsidRPr="005E05E5">
              <w:rPr>
                <w:lang w:val="uk-UA" w:eastAsia="en-US"/>
              </w:rPr>
              <w:t>Бюджетні витрати на адміністрування регулювання суб’єктів малого підприємництва, грн.</w:t>
            </w:r>
          </w:p>
        </w:tc>
        <w:tc>
          <w:tcPr>
            <w:tcW w:w="2976" w:type="dxa"/>
          </w:tcPr>
          <w:p w14:paraId="4018E66B" w14:textId="5FA12636" w:rsidR="00AE7CA7" w:rsidRPr="005E05E5" w:rsidRDefault="00EF011D" w:rsidP="000C3049">
            <w:pPr>
              <w:jc w:val="center"/>
              <w:rPr>
                <w:lang w:val="uk-UA" w:eastAsia="uk-UA"/>
              </w:rPr>
            </w:pPr>
            <w:r>
              <w:rPr>
                <w:lang w:val="uk-UA" w:eastAsia="en-US"/>
              </w:rPr>
              <w:t>2 240,68</w:t>
            </w:r>
          </w:p>
        </w:tc>
      </w:tr>
      <w:tr w:rsidR="00AE7CA7" w:rsidRPr="005E05E5" w14:paraId="660D4381" w14:textId="77777777" w:rsidTr="00D6338F">
        <w:trPr>
          <w:tblHeader/>
        </w:trPr>
        <w:tc>
          <w:tcPr>
            <w:tcW w:w="532" w:type="dxa"/>
          </w:tcPr>
          <w:p w14:paraId="0BBB1CBE" w14:textId="77777777" w:rsidR="00AE7CA7" w:rsidRPr="005E05E5" w:rsidRDefault="00AE7CA7" w:rsidP="00D6338F">
            <w:pPr>
              <w:spacing w:line="228" w:lineRule="auto"/>
              <w:ind w:left="-72" w:right="-80"/>
              <w:jc w:val="center"/>
              <w:rPr>
                <w:lang w:val="uk-UA"/>
              </w:rPr>
            </w:pPr>
            <w:r w:rsidRPr="005E05E5">
              <w:rPr>
                <w:lang w:val="uk-UA"/>
              </w:rPr>
              <w:t>5</w:t>
            </w:r>
          </w:p>
        </w:tc>
        <w:tc>
          <w:tcPr>
            <w:tcW w:w="6239" w:type="dxa"/>
          </w:tcPr>
          <w:p w14:paraId="244A677D" w14:textId="77777777" w:rsidR="00AE7CA7" w:rsidRPr="005E05E5" w:rsidRDefault="00AE7CA7" w:rsidP="00D6338F">
            <w:pPr>
              <w:jc w:val="both"/>
              <w:rPr>
                <w:smallCaps/>
                <w:lang w:val="uk-UA" w:eastAsia="en-US"/>
              </w:rPr>
            </w:pPr>
            <w:r w:rsidRPr="005E05E5">
              <w:rPr>
                <w:lang w:val="uk-UA" w:eastAsia="en-US"/>
              </w:rPr>
              <w:t>Сумарні витрати на виконання запланованого регулювання (рядок 3 + рядок 4), грн.</w:t>
            </w:r>
          </w:p>
        </w:tc>
        <w:tc>
          <w:tcPr>
            <w:tcW w:w="2976" w:type="dxa"/>
          </w:tcPr>
          <w:p w14:paraId="5570DE4E" w14:textId="0A08A5FE" w:rsidR="00AE7CA7" w:rsidRPr="005E05E5" w:rsidRDefault="00EF011D" w:rsidP="000C3049">
            <w:pPr>
              <w:widowControl w:val="0"/>
              <w:ind w:left="-108" w:right="-107"/>
              <w:jc w:val="center"/>
              <w:rPr>
                <w:lang w:val="uk-UA" w:eastAsia="uk-UA"/>
              </w:rPr>
            </w:pPr>
            <w:r>
              <w:rPr>
                <w:lang w:val="uk-UA" w:eastAsia="uk-UA"/>
              </w:rPr>
              <w:t>4 931 248,88</w:t>
            </w:r>
          </w:p>
        </w:tc>
      </w:tr>
    </w:tbl>
    <w:p w14:paraId="25E39EA8" w14:textId="77777777" w:rsidR="00AE7CA7" w:rsidRPr="005E05E5" w:rsidRDefault="00AE7CA7" w:rsidP="00EE5C68">
      <w:pPr>
        <w:jc w:val="center"/>
        <w:rPr>
          <w:b/>
          <w:bCs/>
          <w:i/>
          <w:color w:val="000000"/>
          <w:bdr w:val="none" w:sz="0" w:space="0" w:color="auto" w:frame="1"/>
          <w:lang w:val="uk-UA" w:eastAsia="en-US"/>
        </w:rPr>
      </w:pPr>
    </w:p>
    <w:p w14:paraId="284A5100" w14:textId="77777777" w:rsidR="00AE7CA7" w:rsidRPr="005E05E5" w:rsidRDefault="00AE7CA7" w:rsidP="00EE5C68">
      <w:pPr>
        <w:spacing w:line="230" w:lineRule="auto"/>
        <w:ind w:firstLine="708"/>
        <w:jc w:val="both"/>
        <w:rPr>
          <w:i/>
          <w:lang w:val="uk-UA"/>
        </w:rPr>
      </w:pPr>
    </w:p>
    <w:p w14:paraId="461228CB" w14:textId="77777777" w:rsidR="00AE7CA7" w:rsidRPr="005E05E5" w:rsidRDefault="00AE7CA7" w:rsidP="00EE5C68">
      <w:pPr>
        <w:spacing w:line="230" w:lineRule="auto"/>
        <w:jc w:val="center"/>
        <w:rPr>
          <w:b/>
          <w:i/>
          <w:lang w:val="uk-UA"/>
        </w:rPr>
      </w:pPr>
      <w:r w:rsidRPr="005E05E5">
        <w:rPr>
          <w:b/>
          <w:i/>
          <w:lang w:val="uk-UA"/>
        </w:rPr>
        <w:t xml:space="preserve">5. Розроблення </w:t>
      </w:r>
      <w:proofErr w:type="spellStart"/>
      <w:r w:rsidRPr="005E05E5">
        <w:rPr>
          <w:b/>
          <w:i/>
          <w:lang w:val="uk-UA"/>
        </w:rPr>
        <w:t>коригуючих</w:t>
      </w:r>
      <w:proofErr w:type="spellEnd"/>
      <w:r w:rsidRPr="005E05E5">
        <w:rPr>
          <w:b/>
          <w:i/>
          <w:lang w:val="uk-UA"/>
        </w:rPr>
        <w:t xml:space="preserve"> (пом’якшувальних) заходів для малого підприємництва щодо запропонованого  регулювання</w:t>
      </w:r>
    </w:p>
    <w:p w14:paraId="41B3CBA3" w14:textId="77777777" w:rsidR="00AE7CA7" w:rsidRPr="005E05E5" w:rsidRDefault="00AE7CA7" w:rsidP="00EE5C68">
      <w:pPr>
        <w:spacing w:line="230" w:lineRule="auto"/>
        <w:ind w:firstLine="708"/>
        <w:jc w:val="both"/>
        <w:rPr>
          <w:lang w:val="uk-UA"/>
        </w:rPr>
      </w:pPr>
      <w:r w:rsidRPr="005E05E5">
        <w:rPr>
          <w:lang w:val="uk-UA"/>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14:paraId="29980887" w14:textId="77777777" w:rsidR="00AE7CA7" w:rsidRPr="005E05E5" w:rsidRDefault="00AE7CA7" w:rsidP="00EE5C68">
      <w:pPr>
        <w:ind w:firstLine="708"/>
        <w:jc w:val="both"/>
        <w:rPr>
          <w:lang w:val="uk-UA"/>
        </w:rPr>
      </w:pPr>
      <w:r w:rsidRPr="005E05E5">
        <w:rPr>
          <w:lang w:val="uk-UA"/>
        </w:rPr>
        <w:t xml:space="preserve">Цей податок не є новим. При його запровадженні для суб’єктів малого підприємництва на законодавчому рівні вже застосовано </w:t>
      </w:r>
      <w:proofErr w:type="spellStart"/>
      <w:r w:rsidRPr="005E05E5">
        <w:rPr>
          <w:lang w:val="uk-UA"/>
        </w:rPr>
        <w:t>коригуючі</w:t>
      </w:r>
      <w:proofErr w:type="spellEnd"/>
      <w:r w:rsidRPr="005E05E5">
        <w:rPr>
          <w:lang w:val="uk-UA"/>
        </w:rPr>
        <w:t xml:space="preserve">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сільськогосподарських товаровиробників (юридичних та фізичних осіб), що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 тощо. </w:t>
      </w:r>
    </w:p>
    <w:p w14:paraId="488BF47D" w14:textId="77777777" w:rsidR="00AE7CA7" w:rsidRPr="005E05E5" w:rsidRDefault="00AE7CA7" w:rsidP="00EE5C68">
      <w:pPr>
        <w:pStyle w:val="a7"/>
        <w:ind w:left="23" w:right="23" w:firstLine="697"/>
        <w:rPr>
          <w:rStyle w:val="11"/>
          <w:lang w:eastAsia="uk-UA"/>
        </w:rPr>
      </w:pPr>
      <w:r w:rsidRPr="005E05E5">
        <w:rPr>
          <w:sz w:val="20"/>
          <w:lang w:eastAsia="en-US"/>
        </w:rPr>
        <w:t xml:space="preserve">Запропоновані розміри ставок податку </w:t>
      </w:r>
      <w:r w:rsidRPr="005E05E5">
        <w:rPr>
          <w:rStyle w:val="11"/>
          <w:color w:val="000000"/>
          <w:lang w:eastAsia="uk-UA"/>
        </w:rPr>
        <w:t xml:space="preserve">забезпечать </w:t>
      </w:r>
      <w:r w:rsidRPr="005E05E5">
        <w:rPr>
          <w:rStyle w:val="11"/>
          <w:lang w:eastAsia="uk-UA"/>
        </w:rPr>
        <w:t xml:space="preserve">виконання соціально важливих </w:t>
      </w:r>
      <w:r w:rsidR="00914BB5" w:rsidRPr="005E05E5">
        <w:rPr>
          <w:rStyle w:val="11"/>
          <w:lang w:eastAsia="uk-UA"/>
        </w:rPr>
        <w:t>місцевих</w:t>
      </w:r>
      <w:r w:rsidRPr="005E05E5">
        <w:rPr>
          <w:rStyle w:val="11"/>
          <w:lang w:eastAsia="uk-UA"/>
        </w:rPr>
        <w:t xml:space="preserve">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14:paraId="3C2F4A42" w14:textId="77777777" w:rsidR="00AE7CA7" w:rsidRPr="005E05E5" w:rsidRDefault="00AE7CA7" w:rsidP="00EE5C68">
      <w:pPr>
        <w:ind w:firstLine="708"/>
        <w:jc w:val="both"/>
        <w:rPr>
          <w:lang w:val="uk-UA" w:eastAsia="en-US"/>
        </w:rPr>
      </w:pPr>
      <w:r w:rsidRPr="005E05E5">
        <w:rPr>
          <w:lang w:val="uk-UA" w:eastAsia="en-US"/>
        </w:rPr>
        <w:t xml:space="preserve">Установлення диференційованих ставок є компенсаторним заходом. </w:t>
      </w:r>
    </w:p>
    <w:p w14:paraId="7D40A090" w14:textId="77777777" w:rsidR="00AE7CA7" w:rsidRPr="005E05E5" w:rsidRDefault="00AE7CA7" w:rsidP="00EE5C68">
      <w:pPr>
        <w:ind w:firstLine="708"/>
        <w:jc w:val="both"/>
        <w:rPr>
          <w:lang w:val="uk-UA"/>
        </w:rPr>
      </w:pPr>
      <w:r w:rsidRPr="005E05E5">
        <w:rPr>
          <w:lang w:val="uk-UA"/>
        </w:rPr>
        <w:t xml:space="preserve">Крім того, на основі оцінки сумарних витрат малого підприємництва 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зміна періодичності надання звітів для малого чи </w:t>
      </w:r>
      <w:proofErr w:type="spellStart"/>
      <w:r w:rsidRPr="005E05E5">
        <w:rPr>
          <w:lang w:val="uk-UA"/>
        </w:rPr>
        <w:t>мікропідприємництва</w:t>
      </w:r>
      <w:proofErr w:type="spellEnd"/>
      <w:r w:rsidRPr="005E05E5">
        <w:rPr>
          <w:lang w:val="uk-UA"/>
        </w:rPr>
        <w:t xml:space="preserve">, поріг за розміром річного обороту для виключення з-під регулювання та ін. </w:t>
      </w:r>
    </w:p>
    <w:p w14:paraId="335CA54E" w14:textId="77777777" w:rsidR="00AE7CA7" w:rsidRPr="005E05E5" w:rsidRDefault="00AE7CA7" w:rsidP="00EE5C68">
      <w:pPr>
        <w:ind w:firstLine="708"/>
        <w:jc w:val="both"/>
        <w:rPr>
          <w:lang w:val="uk-UA" w:eastAsia="en-US"/>
        </w:rPr>
      </w:pPr>
      <w:r w:rsidRPr="005E05E5">
        <w:rPr>
          <w:lang w:val="uk-UA"/>
        </w:rPr>
        <w:t>Однак, відповідні норми встановлені Кодексом і не можуть бути врегульовані на рівні місцевих рад.</w:t>
      </w:r>
    </w:p>
    <w:p w14:paraId="043E77E2" w14:textId="77777777" w:rsidR="00AE7CA7" w:rsidRPr="005E05E5" w:rsidRDefault="00AE7CA7" w:rsidP="00EE5C68">
      <w:pPr>
        <w:ind w:firstLine="708"/>
        <w:jc w:val="both"/>
        <w:rPr>
          <w:lang w:val="uk-UA" w:eastAsia="en-US"/>
        </w:rPr>
      </w:pPr>
    </w:p>
    <w:p w14:paraId="0395063F" w14:textId="77777777" w:rsidR="00D1401C" w:rsidRDefault="00D1401C" w:rsidP="00D1401C">
      <w:pPr>
        <w:tabs>
          <w:tab w:val="left" w:pos="5730"/>
        </w:tabs>
        <w:jc w:val="both"/>
        <w:rPr>
          <w:b/>
          <w:color w:val="000000"/>
          <w:sz w:val="24"/>
          <w:szCs w:val="24"/>
          <w:lang w:val="uk-UA"/>
        </w:rPr>
      </w:pPr>
      <w:r w:rsidRPr="0038088D">
        <w:rPr>
          <w:b/>
          <w:color w:val="000000"/>
          <w:sz w:val="24"/>
          <w:szCs w:val="24"/>
          <w:lang w:val="uk-UA"/>
        </w:rPr>
        <w:t>Начальник відділу економічного розвитку та інвестицій</w:t>
      </w:r>
    </w:p>
    <w:p w14:paraId="071D49D3" w14:textId="77777777" w:rsidR="00D1401C" w:rsidRDefault="00D1401C" w:rsidP="00D1401C">
      <w:pPr>
        <w:tabs>
          <w:tab w:val="left" w:pos="5730"/>
        </w:tabs>
        <w:jc w:val="both"/>
        <w:rPr>
          <w:b/>
          <w:color w:val="000000"/>
          <w:sz w:val="24"/>
          <w:szCs w:val="24"/>
          <w:lang w:val="uk-UA"/>
        </w:rPr>
      </w:pPr>
      <w:proofErr w:type="spellStart"/>
      <w:r w:rsidRPr="0038088D">
        <w:rPr>
          <w:b/>
          <w:color w:val="000000"/>
          <w:sz w:val="24"/>
          <w:szCs w:val="24"/>
          <w:lang w:val="uk-UA"/>
        </w:rPr>
        <w:t>Бучанської</w:t>
      </w:r>
      <w:proofErr w:type="spellEnd"/>
      <w:r w:rsidRPr="0038088D">
        <w:rPr>
          <w:b/>
          <w:color w:val="000000"/>
          <w:sz w:val="24"/>
          <w:szCs w:val="24"/>
          <w:lang w:val="uk-UA"/>
        </w:rPr>
        <w:t xml:space="preserve"> міської ради</w:t>
      </w:r>
      <w:r>
        <w:rPr>
          <w:b/>
          <w:color w:val="000000"/>
          <w:sz w:val="24"/>
          <w:szCs w:val="24"/>
          <w:lang w:val="uk-UA"/>
        </w:rPr>
        <w:tab/>
      </w:r>
      <w:r w:rsidRPr="00166E35">
        <w:rPr>
          <w:b/>
          <w:color w:val="000000"/>
          <w:sz w:val="24"/>
          <w:szCs w:val="24"/>
          <w:lang w:val="uk-UA"/>
        </w:rPr>
        <w:t xml:space="preserve">  ________________Т. М </w:t>
      </w:r>
      <w:proofErr w:type="spellStart"/>
      <w:r w:rsidRPr="00166E35">
        <w:rPr>
          <w:b/>
          <w:color w:val="000000"/>
          <w:sz w:val="24"/>
          <w:szCs w:val="24"/>
          <w:lang w:val="uk-UA"/>
        </w:rPr>
        <w:t>Ліпінська</w:t>
      </w:r>
      <w:proofErr w:type="spellEnd"/>
    </w:p>
    <w:p w14:paraId="6B89C4B5" w14:textId="77777777" w:rsidR="00AE7CA7" w:rsidRPr="005E05E5" w:rsidRDefault="00AE7CA7" w:rsidP="00EE5C68">
      <w:pPr>
        <w:ind w:firstLine="708"/>
        <w:jc w:val="both"/>
        <w:rPr>
          <w:lang w:val="uk-UA" w:eastAsia="en-US"/>
        </w:rPr>
      </w:pPr>
    </w:p>
    <w:sectPr w:rsidR="00AE7CA7" w:rsidRPr="005E05E5" w:rsidSect="00B601BD">
      <w:headerReference w:type="default" r:id="rId9"/>
      <w:pgSz w:w="11906" w:h="16838" w:code="9"/>
      <w:pgMar w:top="284" w:right="567" w:bottom="180" w:left="993"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DE90D" w14:textId="77777777" w:rsidR="0012264C" w:rsidRDefault="0012264C" w:rsidP="00FA16E0">
      <w:r>
        <w:separator/>
      </w:r>
    </w:p>
  </w:endnote>
  <w:endnote w:type="continuationSeparator" w:id="0">
    <w:p w14:paraId="2F57F787" w14:textId="77777777" w:rsidR="0012264C" w:rsidRDefault="0012264C" w:rsidP="00FA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auto"/>
    <w:pitch w:val="variable"/>
    <w:sig w:usb0="00000003" w:usb1="00000000" w:usb2="00000000" w:usb3="00000000" w:csb0="00000001"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C4905" w14:textId="77777777" w:rsidR="0012264C" w:rsidRDefault="0012264C" w:rsidP="00FA16E0">
      <w:r>
        <w:separator/>
      </w:r>
    </w:p>
  </w:footnote>
  <w:footnote w:type="continuationSeparator" w:id="0">
    <w:p w14:paraId="4B63D512" w14:textId="77777777" w:rsidR="0012264C" w:rsidRDefault="0012264C" w:rsidP="00FA1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E7F2" w14:textId="77777777" w:rsidR="001B5B20" w:rsidRDefault="001B5B20">
    <w:pPr>
      <w:pStyle w:val="af"/>
      <w:jc w:val="center"/>
    </w:pPr>
  </w:p>
  <w:p w14:paraId="0D8613B2" w14:textId="77777777" w:rsidR="001B5B20" w:rsidRDefault="001B5B2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31"/>
    <w:rsid w:val="0000328E"/>
    <w:rsid w:val="00005440"/>
    <w:rsid w:val="00005C43"/>
    <w:rsid w:val="00013B3A"/>
    <w:rsid w:val="00021380"/>
    <w:rsid w:val="0002463C"/>
    <w:rsid w:val="00030CBD"/>
    <w:rsid w:val="00032239"/>
    <w:rsid w:val="0004040C"/>
    <w:rsid w:val="000416CC"/>
    <w:rsid w:val="00045925"/>
    <w:rsid w:val="00051324"/>
    <w:rsid w:val="00052182"/>
    <w:rsid w:val="000523C3"/>
    <w:rsid w:val="00052677"/>
    <w:rsid w:val="00057346"/>
    <w:rsid w:val="00061A69"/>
    <w:rsid w:val="00066EF7"/>
    <w:rsid w:val="00072560"/>
    <w:rsid w:val="00073552"/>
    <w:rsid w:val="00074D38"/>
    <w:rsid w:val="00075A15"/>
    <w:rsid w:val="00076259"/>
    <w:rsid w:val="00082DFC"/>
    <w:rsid w:val="00083526"/>
    <w:rsid w:val="000879D8"/>
    <w:rsid w:val="00087DEE"/>
    <w:rsid w:val="00091CB7"/>
    <w:rsid w:val="00093A20"/>
    <w:rsid w:val="00094191"/>
    <w:rsid w:val="000969FF"/>
    <w:rsid w:val="000B3489"/>
    <w:rsid w:val="000C3049"/>
    <w:rsid w:val="000C477C"/>
    <w:rsid w:val="000C56DD"/>
    <w:rsid w:val="000C7E31"/>
    <w:rsid w:val="000D1A2C"/>
    <w:rsid w:val="000D2623"/>
    <w:rsid w:val="000D5891"/>
    <w:rsid w:val="000E0273"/>
    <w:rsid w:val="000E4742"/>
    <w:rsid w:val="000E7F63"/>
    <w:rsid w:val="000E7F87"/>
    <w:rsid w:val="000F0EE4"/>
    <w:rsid w:val="000F258F"/>
    <w:rsid w:val="000F38D4"/>
    <w:rsid w:val="000F5B02"/>
    <w:rsid w:val="000F5F0A"/>
    <w:rsid w:val="000F67DD"/>
    <w:rsid w:val="00101071"/>
    <w:rsid w:val="001022FD"/>
    <w:rsid w:val="00106551"/>
    <w:rsid w:val="00107161"/>
    <w:rsid w:val="00107232"/>
    <w:rsid w:val="00107CAD"/>
    <w:rsid w:val="00114334"/>
    <w:rsid w:val="0011453C"/>
    <w:rsid w:val="0012264C"/>
    <w:rsid w:val="001257B1"/>
    <w:rsid w:val="00125ED1"/>
    <w:rsid w:val="001267E0"/>
    <w:rsid w:val="00130567"/>
    <w:rsid w:val="00130626"/>
    <w:rsid w:val="00130D7C"/>
    <w:rsid w:val="00130E24"/>
    <w:rsid w:val="00134281"/>
    <w:rsid w:val="00134E28"/>
    <w:rsid w:val="00147BDB"/>
    <w:rsid w:val="00157C0B"/>
    <w:rsid w:val="00163FFD"/>
    <w:rsid w:val="001650FF"/>
    <w:rsid w:val="00166A1D"/>
    <w:rsid w:val="00167735"/>
    <w:rsid w:val="001705D6"/>
    <w:rsid w:val="001740CB"/>
    <w:rsid w:val="001741D5"/>
    <w:rsid w:val="0018682D"/>
    <w:rsid w:val="001879C5"/>
    <w:rsid w:val="00190E6C"/>
    <w:rsid w:val="001926D8"/>
    <w:rsid w:val="001B4C9F"/>
    <w:rsid w:val="001B5B20"/>
    <w:rsid w:val="001B7751"/>
    <w:rsid w:val="001C025C"/>
    <w:rsid w:val="001C4027"/>
    <w:rsid w:val="001C4264"/>
    <w:rsid w:val="001C5FAC"/>
    <w:rsid w:val="001C7B6C"/>
    <w:rsid w:val="001D138E"/>
    <w:rsid w:val="001D2878"/>
    <w:rsid w:val="001D3272"/>
    <w:rsid w:val="001D42E0"/>
    <w:rsid w:val="002010B0"/>
    <w:rsid w:val="00203E6D"/>
    <w:rsid w:val="00204F54"/>
    <w:rsid w:val="00211773"/>
    <w:rsid w:val="00211E9C"/>
    <w:rsid w:val="00212F7E"/>
    <w:rsid w:val="00214B9E"/>
    <w:rsid w:val="0022293F"/>
    <w:rsid w:val="00222C2B"/>
    <w:rsid w:val="00223456"/>
    <w:rsid w:val="002251A3"/>
    <w:rsid w:val="00230522"/>
    <w:rsid w:val="00232152"/>
    <w:rsid w:val="00235BF9"/>
    <w:rsid w:val="002364B1"/>
    <w:rsid w:val="00244C45"/>
    <w:rsid w:val="002474B0"/>
    <w:rsid w:val="0025168D"/>
    <w:rsid w:val="00252E19"/>
    <w:rsid w:val="002561FA"/>
    <w:rsid w:val="00257B30"/>
    <w:rsid w:val="002619F7"/>
    <w:rsid w:val="0026443C"/>
    <w:rsid w:val="00264DA7"/>
    <w:rsid w:val="002706A1"/>
    <w:rsid w:val="00270F95"/>
    <w:rsid w:val="002712BD"/>
    <w:rsid w:val="00277935"/>
    <w:rsid w:val="002817F2"/>
    <w:rsid w:val="00286020"/>
    <w:rsid w:val="002865C0"/>
    <w:rsid w:val="002877F9"/>
    <w:rsid w:val="002A0F12"/>
    <w:rsid w:val="002A241F"/>
    <w:rsid w:val="002A2960"/>
    <w:rsid w:val="002B1F63"/>
    <w:rsid w:val="002B60B2"/>
    <w:rsid w:val="002B79F1"/>
    <w:rsid w:val="002C3B0F"/>
    <w:rsid w:val="002E214B"/>
    <w:rsid w:val="002E2F16"/>
    <w:rsid w:val="002E41FF"/>
    <w:rsid w:val="002E7503"/>
    <w:rsid w:val="002F21F2"/>
    <w:rsid w:val="002F5AAC"/>
    <w:rsid w:val="002F6FEF"/>
    <w:rsid w:val="002F7998"/>
    <w:rsid w:val="002F7B42"/>
    <w:rsid w:val="00300D16"/>
    <w:rsid w:val="003072AC"/>
    <w:rsid w:val="00310177"/>
    <w:rsid w:val="00310915"/>
    <w:rsid w:val="00313EAC"/>
    <w:rsid w:val="00320516"/>
    <w:rsid w:val="003260FD"/>
    <w:rsid w:val="00331F20"/>
    <w:rsid w:val="003357D5"/>
    <w:rsid w:val="00340A89"/>
    <w:rsid w:val="00342529"/>
    <w:rsid w:val="00343BE5"/>
    <w:rsid w:val="00346499"/>
    <w:rsid w:val="0035169B"/>
    <w:rsid w:val="00352DC2"/>
    <w:rsid w:val="00354377"/>
    <w:rsid w:val="0035489D"/>
    <w:rsid w:val="003565F9"/>
    <w:rsid w:val="003629DF"/>
    <w:rsid w:val="00363AAB"/>
    <w:rsid w:val="00365476"/>
    <w:rsid w:val="00372B22"/>
    <w:rsid w:val="00372B54"/>
    <w:rsid w:val="00373016"/>
    <w:rsid w:val="00376AFC"/>
    <w:rsid w:val="00381963"/>
    <w:rsid w:val="00381C2C"/>
    <w:rsid w:val="00384B27"/>
    <w:rsid w:val="00385DE0"/>
    <w:rsid w:val="00387947"/>
    <w:rsid w:val="003A0CB6"/>
    <w:rsid w:val="003A11F6"/>
    <w:rsid w:val="003A6300"/>
    <w:rsid w:val="003A646D"/>
    <w:rsid w:val="003B3E70"/>
    <w:rsid w:val="003B5C41"/>
    <w:rsid w:val="003B72AE"/>
    <w:rsid w:val="003B7A29"/>
    <w:rsid w:val="003C1B03"/>
    <w:rsid w:val="003C2122"/>
    <w:rsid w:val="003C3C12"/>
    <w:rsid w:val="003C4EA0"/>
    <w:rsid w:val="003C6681"/>
    <w:rsid w:val="003C76F9"/>
    <w:rsid w:val="003C794B"/>
    <w:rsid w:val="003C7B59"/>
    <w:rsid w:val="003D2AEA"/>
    <w:rsid w:val="003E08DE"/>
    <w:rsid w:val="003E50DB"/>
    <w:rsid w:val="003E56A9"/>
    <w:rsid w:val="003F03B3"/>
    <w:rsid w:val="003F1AF9"/>
    <w:rsid w:val="003F2EFF"/>
    <w:rsid w:val="003F3415"/>
    <w:rsid w:val="003F6930"/>
    <w:rsid w:val="00406C0A"/>
    <w:rsid w:val="00411B7B"/>
    <w:rsid w:val="00413D97"/>
    <w:rsid w:val="00433126"/>
    <w:rsid w:val="00435EAC"/>
    <w:rsid w:val="00441A25"/>
    <w:rsid w:val="00441CD2"/>
    <w:rsid w:val="00442D15"/>
    <w:rsid w:val="004473A7"/>
    <w:rsid w:val="00447699"/>
    <w:rsid w:val="004524AA"/>
    <w:rsid w:val="00453303"/>
    <w:rsid w:val="00456325"/>
    <w:rsid w:val="004567F9"/>
    <w:rsid w:val="00460856"/>
    <w:rsid w:val="0046103F"/>
    <w:rsid w:val="0046493A"/>
    <w:rsid w:val="00467E74"/>
    <w:rsid w:val="00480816"/>
    <w:rsid w:val="00485BBE"/>
    <w:rsid w:val="00487337"/>
    <w:rsid w:val="00487CE8"/>
    <w:rsid w:val="00491CE9"/>
    <w:rsid w:val="00496B42"/>
    <w:rsid w:val="004A4644"/>
    <w:rsid w:val="004A4981"/>
    <w:rsid w:val="004A5A45"/>
    <w:rsid w:val="004A6ECB"/>
    <w:rsid w:val="004A6F4B"/>
    <w:rsid w:val="004B2AC8"/>
    <w:rsid w:val="004B358C"/>
    <w:rsid w:val="004D1536"/>
    <w:rsid w:val="004D27E9"/>
    <w:rsid w:val="004D2ABB"/>
    <w:rsid w:val="004D6025"/>
    <w:rsid w:val="004D7A12"/>
    <w:rsid w:val="004E38F3"/>
    <w:rsid w:val="004E41F1"/>
    <w:rsid w:val="004E53BA"/>
    <w:rsid w:val="004E5F7F"/>
    <w:rsid w:val="004E6E1E"/>
    <w:rsid w:val="004E7A01"/>
    <w:rsid w:val="004F772F"/>
    <w:rsid w:val="004F7C89"/>
    <w:rsid w:val="00500DD3"/>
    <w:rsid w:val="0050346A"/>
    <w:rsid w:val="00507FE0"/>
    <w:rsid w:val="00510256"/>
    <w:rsid w:val="00511DA2"/>
    <w:rsid w:val="00513BDB"/>
    <w:rsid w:val="00513F4A"/>
    <w:rsid w:val="00520C0E"/>
    <w:rsid w:val="00521197"/>
    <w:rsid w:val="00525100"/>
    <w:rsid w:val="00525AAB"/>
    <w:rsid w:val="005355A6"/>
    <w:rsid w:val="0054699A"/>
    <w:rsid w:val="00552559"/>
    <w:rsid w:val="00556F2E"/>
    <w:rsid w:val="00565EDE"/>
    <w:rsid w:val="00567FC5"/>
    <w:rsid w:val="0057161A"/>
    <w:rsid w:val="005725DB"/>
    <w:rsid w:val="005753C5"/>
    <w:rsid w:val="00577F5F"/>
    <w:rsid w:val="00584905"/>
    <w:rsid w:val="00585CD0"/>
    <w:rsid w:val="00591D06"/>
    <w:rsid w:val="00593CA0"/>
    <w:rsid w:val="0059472F"/>
    <w:rsid w:val="00596886"/>
    <w:rsid w:val="005B077E"/>
    <w:rsid w:val="005B1EDF"/>
    <w:rsid w:val="005B2BE6"/>
    <w:rsid w:val="005B37AE"/>
    <w:rsid w:val="005C3F31"/>
    <w:rsid w:val="005D04EA"/>
    <w:rsid w:val="005D1944"/>
    <w:rsid w:val="005D6D4E"/>
    <w:rsid w:val="005E003F"/>
    <w:rsid w:val="005E05E5"/>
    <w:rsid w:val="005E4967"/>
    <w:rsid w:val="005E5487"/>
    <w:rsid w:val="005F035B"/>
    <w:rsid w:val="005F3896"/>
    <w:rsid w:val="005F3921"/>
    <w:rsid w:val="005F7FD9"/>
    <w:rsid w:val="00600C1A"/>
    <w:rsid w:val="00600D69"/>
    <w:rsid w:val="00605BAE"/>
    <w:rsid w:val="00606E07"/>
    <w:rsid w:val="00610499"/>
    <w:rsid w:val="00611AB6"/>
    <w:rsid w:val="00612914"/>
    <w:rsid w:val="006153B3"/>
    <w:rsid w:val="00622968"/>
    <w:rsid w:val="0062408A"/>
    <w:rsid w:val="00627208"/>
    <w:rsid w:val="006331B3"/>
    <w:rsid w:val="00633EF2"/>
    <w:rsid w:val="006363F6"/>
    <w:rsid w:val="00636F6B"/>
    <w:rsid w:val="0065049D"/>
    <w:rsid w:val="00651A03"/>
    <w:rsid w:val="00653D83"/>
    <w:rsid w:val="00660619"/>
    <w:rsid w:val="00675305"/>
    <w:rsid w:val="006811CB"/>
    <w:rsid w:val="0068148C"/>
    <w:rsid w:val="00686503"/>
    <w:rsid w:val="00686948"/>
    <w:rsid w:val="0068770C"/>
    <w:rsid w:val="006921A6"/>
    <w:rsid w:val="00695367"/>
    <w:rsid w:val="006A0A8A"/>
    <w:rsid w:val="006A2426"/>
    <w:rsid w:val="006A2B61"/>
    <w:rsid w:val="006A420E"/>
    <w:rsid w:val="006A566E"/>
    <w:rsid w:val="006B06B1"/>
    <w:rsid w:val="006B46ED"/>
    <w:rsid w:val="006B55EE"/>
    <w:rsid w:val="006C495E"/>
    <w:rsid w:val="006C5DDC"/>
    <w:rsid w:val="006C7305"/>
    <w:rsid w:val="006D17A1"/>
    <w:rsid w:val="006D2270"/>
    <w:rsid w:val="006D2D8B"/>
    <w:rsid w:val="006D4D8F"/>
    <w:rsid w:val="006E2C18"/>
    <w:rsid w:val="006E5198"/>
    <w:rsid w:val="006E51F5"/>
    <w:rsid w:val="006E718F"/>
    <w:rsid w:val="006E798C"/>
    <w:rsid w:val="006F2B24"/>
    <w:rsid w:val="006F2DC3"/>
    <w:rsid w:val="006F5B57"/>
    <w:rsid w:val="006F6145"/>
    <w:rsid w:val="0070185E"/>
    <w:rsid w:val="00703952"/>
    <w:rsid w:val="00704D72"/>
    <w:rsid w:val="00705D36"/>
    <w:rsid w:val="00706519"/>
    <w:rsid w:val="00706546"/>
    <w:rsid w:val="0070778C"/>
    <w:rsid w:val="00716ED6"/>
    <w:rsid w:val="00721710"/>
    <w:rsid w:val="00723A7B"/>
    <w:rsid w:val="00730782"/>
    <w:rsid w:val="007405F2"/>
    <w:rsid w:val="007409BC"/>
    <w:rsid w:val="00755284"/>
    <w:rsid w:val="00757231"/>
    <w:rsid w:val="00760F6A"/>
    <w:rsid w:val="0076288C"/>
    <w:rsid w:val="00775108"/>
    <w:rsid w:val="00782AC7"/>
    <w:rsid w:val="00784D8D"/>
    <w:rsid w:val="007871F9"/>
    <w:rsid w:val="00790608"/>
    <w:rsid w:val="00790B52"/>
    <w:rsid w:val="00790F9A"/>
    <w:rsid w:val="007933B5"/>
    <w:rsid w:val="007A0D6C"/>
    <w:rsid w:val="007A3780"/>
    <w:rsid w:val="007A5023"/>
    <w:rsid w:val="007A73B3"/>
    <w:rsid w:val="007A745F"/>
    <w:rsid w:val="007A786C"/>
    <w:rsid w:val="007B7B15"/>
    <w:rsid w:val="007C0A18"/>
    <w:rsid w:val="007C5344"/>
    <w:rsid w:val="007C62C2"/>
    <w:rsid w:val="007D1BDC"/>
    <w:rsid w:val="007D21DE"/>
    <w:rsid w:val="007D5ADA"/>
    <w:rsid w:val="007D61B9"/>
    <w:rsid w:val="007F297C"/>
    <w:rsid w:val="007F5E5A"/>
    <w:rsid w:val="00800626"/>
    <w:rsid w:val="0080174A"/>
    <w:rsid w:val="00816114"/>
    <w:rsid w:val="008206C0"/>
    <w:rsid w:val="008208A9"/>
    <w:rsid w:val="00822B3F"/>
    <w:rsid w:val="008302CA"/>
    <w:rsid w:val="008302E4"/>
    <w:rsid w:val="00831916"/>
    <w:rsid w:val="00835593"/>
    <w:rsid w:val="0083722E"/>
    <w:rsid w:val="00837B81"/>
    <w:rsid w:val="008427D5"/>
    <w:rsid w:val="00842F29"/>
    <w:rsid w:val="0084365D"/>
    <w:rsid w:val="00843C3C"/>
    <w:rsid w:val="00845B66"/>
    <w:rsid w:val="00846C21"/>
    <w:rsid w:val="00847C96"/>
    <w:rsid w:val="0085056B"/>
    <w:rsid w:val="00854773"/>
    <w:rsid w:val="008570F8"/>
    <w:rsid w:val="00870C16"/>
    <w:rsid w:val="00871222"/>
    <w:rsid w:val="0088176A"/>
    <w:rsid w:val="0088382C"/>
    <w:rsid w:val="00884D38"/>
    <w:rsid w:val="008858A1"/>
    <w:rsid w:val="0089595F"/>
    <w:rsid w:val="008B26D8"/>
    <w:rsid w:val="008C23B2"/>
    <w:rsid w:val="008C2678"/>
    <w:rsid w:val="008C39CC"/>
    <w:rsid w:val="008D13DB"/>
    <w:rsid w:val="008D4875"/>
    <w:rsid w:val="008D6201"/>
    <w:rsid w:val="008D6848"/>
    <w:rsid w:val="008E3C70"/>
    <w:rsid w:val="008F395F"/>
    <w:rsid w:val="008F4791"/>
    <w:rsid w:val="008F5E55"/>
    <w:rsid w:val="00902A47"/>
    <w:rsid w:val="00914BB5"/>
    <w:rsid w:val="0091725A"/>
    <w:rsid w:val="00917DD1"/>
    <w:rsid w:val="0092102A"/>
    <w:rsid w:val="00926423"/>
    <w:rsid w:val="00930CC5"/>
    <w:rsid w:val="00933960"/>
    <w:rsid w:val="00933A53"/>
    <w:rsid w:val="0094058E"/>
    <w:rsid w:val="00943DF1"/>
    <w:rsid w:val="009467B6"/>
    <w:rsid w:val="009471C4"/>
    <w:rsid w:val="009505C1"/>
    <w:rsid w:val="0095386C"/>
    <w:rsid w:val="00954137"/>
    <w:rsid w:val="00956201"/>
    <w:rsid w:val="0095678B"/>
    <w:rsid w:val="0095678E"/>
    <w:rsid w:val="00963F7A"/>
    <w:rsid w:val="00964B30"/>
    <w:rsid w:val="00966FED"/>
    <w:rsid w:val="009729A4"/>
    <w:rsid w:val="00974054"/>
    <w:rsid w:val="0098797C"/>
    <w:rsid w:val="009902FA"/>
    <w:rsid w:val="00990C89"/>
    <w:rsid w:val="009914F1"/>
    <w:rsid w:val="00994B32"/>
    <w:rsid w:val="009A0E7B"/>
    <w:rsid w:val="009A1B15"/>
    <w:rsid w:val="009B4484"/>
    <w:rsid w:val="009C01B0"/>
    <w:rsid w:val="009D0BE6"/>
    <w:rsid w:val="009D3617"/>
    <w:rsid w:val="009E4EC0"/>
    <w:rsid w:val="009E4F6B"/>
    <w:rsid w:val="009F204A"/>
    <w:rsid w:val="009F2390"/>
    <w:rsid w:val="009F2B59"/>
    <w:rsid w:val="009F370E"/>
    <w:rsid w:val="009F792E"/>
    <w:rsid w:val="00A00A23"/>
    <w:rsid w:val="00A00C24"/>
    <w:rsid w:val="00A01ED2"/>
    <w:rsid w:val="00A02F4D"/>
    <w:rsid w:val="00A044EC"/>
    <w:rsid w:val="00A05177"/>
    <w:rsid w:val="00A131A0"/>
    <w:rsid w:val="00A14778"/>
    <w:rsid w:val="00A171EE"/>
    <w:rsid w:val="00A17535"/>
    <w:rsid w:val="00A25050"/>
    <w:rsid w:val="00A274FB"/>
    <w:rsid w:val="00A279D9"/>
    <w:rsid w:val="00A3151F"/>
    <w:rsid w:val="00A338E0"/>
    <w:rsid w:val="00A3455C"/>
    <w:rsid w:val="00A36123"/>
    <w:rsid w:val="00A4064B"/>
    <w:rsid w:val="00A40A9A"/>
    <w:rsid w:val="00A46B5C"/>
    <w:rsid w:val="00A47949"/>
    <w:rsid w:val="00A517C9"/>
    <w:rsid w:val="00A666CD"/>
    <w:rsid w:val="00A67B3F"/>
    <w:rsid w:val="00A706C3"/>
    <w:rsid w:val="00A71553"/>
    <w:rsid w:val="00A74171"/>
    <w:rsid w:val="00A75BF9"/>
    <w:rsid w:val="00A7752C"/>
    <w:rsid w:val="00A801B5"/>
    <w:rsid w:val="00A81270"/>
    <w:rsid w:val="00A81A6A"/>
    <w:rsid w:val="00A8694F"/>
    <w:rsid w:val="00A93F85"/>
    <w:rsid w:val="00A9559B"/>
    <w:rsid w:val="00A9640A"/>
    <w:rsid w:val="00A96BD0"/>
    <w:rsid w:val="00A96DBC"/>
    <w:rsid w:val="00AA087A"/>
    <w:rsid w:val="00AA7135"/>
    <w:rsid w:val="00AB2518"/>
    <w:rsid w:val="00AB441E"/>
    <w:rsid w:val="00AB5423"/>
    <w:rsid w:val="00AB79F4"/>
    <w:rsid w:val="00AC2B0F"/>
    <w:rsid w:val="00AC30B7"/>
    <w:rsid w:val="00AC4BFA"/>
    <w:rsid w:val="00AD0007"/>
    <w:rsid w:val="00AD0E5F"/>
    <w:rsid w:val="00AD1C47"/>
    <w:rsid w:val="00AD1DC2"/>
    <w:rsid w:val="00AD5EFB"/>
    <w:rsid w:val="00AD5F02"/>
    <w:rsid w:val="00AE23EC"/>
    <w:rsid w:val="00AE7CA7"/>
    <w:rsid w:val="00AF25FA"/>
    <w:rsid w:val="00B02C6C"/>
    <w:rsid w:val="00B030E0"/>
    <w:rsid w:val="00B075AD"/>
    <w:rsid w:val="00B078F3"/>
    <w:rsid w:val="00B214F1"/>
    <w:rsid w:val="00B21D5D"/>
    <w:rsid w:val="00B31DB8"/>
    <w:rsid w:val="00B3206E"/>
    <w:rsid w:val="00B32DD9"/>
    <w:rsid w:val="00B35CC0"/>
    <w:rsid w:val="00B3693D"/>
    <w:rsid w:val="00B4270B"/>
    <w:rsid w:val="00B42E78"/>
    <w:rsid w:val="00B432DA"/>
    <w:rsid w:val="00B44507"/>
    <w:rsid w:val="00B445AA"/>
    <w:rsid w:val="00B47082"/>
    <w:rsid w:val="00B4795F"/>
    <w:rsid w:val="00B504BE"/>
    <w:rsid w:val="00B5312C"/>
    <w:rsid w:val="00B601BD"/>
    <w:rsid w:val="00B664A2"/>
    <w:rsid w:val="00B704C8"/>
    <w:rsid w:val="00B75C41"/>
    <w:rsid w:val="00B7636D"/>
    <w:rsid w:val="00B77DEA"/>
    <w:rsid w:val="00B810B7"/>
    <w:rsid w:val="00B81750"/>
    <w:rsid w:val="00B83AE4"/>
    <w:rsid w:val="00B84483"/>
    <w:rsid w:val="00B8622A"/>
    <w:rsid w:val="00B87D63"/>
    <w:rsid w:val="00B933C7"/>
    <w:rsid w:val="00B93A63"/>
    <w:rsid w:val="00B95A0D"/>
    <w:rsid w:val="00B975CE"/>
    <w:rsid w:val="00BA21C8"/>
    <w:rsid w:val="00BA27FF"/>
    <w:rsid w:val="00BA53E6"/>
    <w:rsid w:val="00BA7CEF"/>
    <w:rsid w:val="00BA7D9D"/>
    <w:rsid w:val="00BB30E2"/>
    <w:rsid w:val="00BB4782"/>
    <w:rsid w:val="00BB56F4"/>
    <w:rsid w:val="00BC0329"/>
    <w:rsid w:val="00BC08CB"/>
    <w:rsid w:val="00BC1F40"/>
    <w:rsid w:val="00BC348C"/>
    <w:rsid w:val="00BC76EE"/>
    <w:rsid w:val="00BD52E2"/>
    <w:rsid w:val="00BD6E69"/>
    <w:rsid w:val="00BD76B6"/>
    <w:rsid w:val="00BE1017"/>
    <w:rsid w:val="00BE2BBA"/>
    <w:rsid w:val="00BE5FF6"/>
    <w:rsid w:val="00BE6E78"/>
    <w:rsid w:val="00BE7E9B"/>
    <w:rsid w:val="00BF2B7F"/>
    <w:rsid w:val="00BF54FD"/>
    <w:rsid w:val="00BF7B3C"/>
    <w:rsid w:val="00C000D1"/>
    <w:rsid w:val="00C01CFD"/>
    <w:rsid w:val="00C03222"/>
    <w:rsid w:val="00C04BD5"/>
    <w:rsid w:val="00C07D43"/>
    <w:rsid w:val="00C124C2"/>
    <w:rsid w:val="00C14960"/>
    <w:rsid w:val="00C14B64"/>
    <w:rsid w:val="00C15BA7"/>
    <w:rsid w:val="00C16064"/>
    <w:rsid w:val="00C16B99"/>
    <w:rsid w:val="00C179C5"/>
    <w:rsid w:val="00C23EA6"/>
    <w:rsid w:val="00C2646A"/>
    <w:rsid w:val="00C30029"/>
    <w:rsid w:val="00C37786"/>
    <w:rsid w:val="00C470B3"/>
    <w:rsid w:val="00C47D0A"/>
    <w:rsid w:val="00C51669"/>
    <w:rsid w:val="00C51AB3"/>
    <w:rsid w:val="00C55566"/>
    <w:rsid w:val="00C618CC"/>
    <w:rsid w:val="00C67F05"/>
    <w:rsid w:val="00C71327"/>
    <w:rsid w:val="00C757A8"/>
    <w:rsid w:val="00C75A51"/>
    <w:rsid w:val="00C8596D"/>
    <w:rsid w:val="00C979DF"/>
    <w:rsid w:val="00CA06E7"/>
    <w:rsid w:val="00CA14C4"/>
    <w:rsid w:val="00CA20AA"/>
    <w:rsid w:val="00CA246F"/>
    <w:rsid w:val="00CB0C25"/>
    <w:rsid w:val="00CB3841"/>
    <w:rsid w:val="00CB4339"/>
    <w:rsid w:val="00CD03FA"/>
    <w:rsid w:val="00CD0CAA"/>
    <w:rsid w:val="00CD1F5B"/>
    <w:rsid w:val="00CE13A0"/>
    <w:rsid w:val="00CE3BF9"/>
    <w:rsid w:val="00CE4E24"/>
    <w:rsid w:val="00CE689D"/>
    <w:rsid w:val="00CE78EE"/>
    <w:rsid w:val="00CF322E"/>
    <w:rsid w:val="00CF3419"/>
    <w:rsid w:val="00D03980"/>
    <w:rsid w:val="00D06B5A"/>
    <w:rsid w:val="00D0734B"/>
    <w:rsid w:val="00D07672"/>
    <w:rsid w:val="00D1023E"/>
    <w:rsid w:val="00D1080A"/>
    <w:rsid w:val="00D13899"/>
    <w:rsid w:val="00D13B43"/>
    <w:rsid w:val="00D13E31"/>
    <w:rsid w:val="00D1401C"/>
    <w:rsid w:val="00D151A6"/>
    <w:rsid w:val="00D173EE"/>
    <w:rsid w:val="00D254C3"/>
    <w:rsid w:val="00D27BB6"/>
    <w:rsid w:val="00D375BD"/>
    <w:rsid w:val="00D41249"/>
    <w:rsid w:val="00D4229F"/>
    <w:rsid w:val="00D445D1"/>
    <w:rsid w:val="00D45AEE"/>
    <w:rsid w:val="00D47E2E"/>
    <w:rsid w:val="00D50A4C"/>
    <w:rsid w:val="00D51D6D"/>
    <w:rsid w:val="00D5265A"/>
    <w:rsid w:val="00D62131"/>
    <w:rsid w:val="00D6338F"/>
    <w:rsid w:val="00D64675"/>
    <w:rsid w:val="00D64799"/>
    <w:rsid w:val="00D667A6"/>
    <w:rsid w:val="00D67E9F"/>
    <w:rsid w:val="00D7156C"/>
    <w:rsid w:val="00D71F15"/>
    <w:rsid w:val="00D7438F"/>
    <w:rsid w:val="00D7540E"/>
    <w:rsid w:val="00D75998"/>
    <w:rsid w:val="00D765E8"/>
    <w:rsid w:val="00D908C2"/>
    <w:rsid w:val="00D92254"/>
    <w:rsid w:val="00D924FE"/>
    <w:rsid w:val="00D93F2C"/>
    <w:rsid w:val="00DA1ED1"/>
    <w:rsid w:val="00DA7CBC"/>
    <w:rsid w:val="00DB107B"/>
    <w:rsid w:val="00DC156A"/>
    <w:rsid w:val="00DC4C03"/>
    <w:rsid w:val="00DD0017"/>
    <w:rsid w:val="00DD5169"/>
    <w:rsid w:val="00DD61E6"/>
    <w:rsid w:val="00DE5712"/>
    <w:rsid w:val="00DE5A84"/>
    <w:rsid w:val="00DF0085"/>
    <w:rsid w:val="00DF4CDB"/>
    <w:rsid w:val="00E0395A"/>
    <w:rsid w:val="00E054DD"/>
    <w:rsid w:val="00E10272"/>
    <w:rsid w:val="00E15294"/>
    <w:rsid w:val="00E3086F"/>
    <w:rsid w:val="00E425F9"/>
    <w:rsid w:val="00E46FD6"/>
    <w:rsid w:val="00E47C5D"/>
    <w:rsid w:val="00E51AD5"/>
    <w:rsid w:val="00E54443"/>
    <w:rsid w:val="00E546A8"/>
    <w:rsid w:val="00E73DBE"/>
    <w:rsid w:val="00E74DBB"/>
    <w:rsid w:val="00E806C8"/>
    <w:rsid w:val="00E81DB2"/>
    <w:rsid w:val="00E84632"/>
    <w:rsid w:val="00E86689"/>
    <w:rsid w:val="00E878A8"/>
    <w:rsid w:val="00E967AE"/>
    <w:rsid w:val="00EA1CF3"/>
    <w:rsid w:val="00EA212B"/>
    <w:rsid w:val="00EA2C29"/>
    <w:rsid w:val="00EA548E"/>
    <w:rsid w:val="00EA68FE"/>
    <w:rsid w:val="00EA6D4B"/>
    <w:rsid w:val="00EB048F"/>
    <w:rsid w:val="00EB132D"/>
    <w:rsid w:val="00EB1388"/>
    <w:rsid w:val="00EB1849"/>
    <w:rsid w:val="00EB4EDB"/>
    <w:rsid w:val="00EB57B2"/>
    <w:rsid w:val="00EB7820"/>
    <w:rsid w:val="00EC1EDB"/>
    <w:rsid w:val="00ED514B"/>
    <w:rsid w:val="00ED758F"/>
    <w:rsid w:val="00ED7645"/>
    <w:rsid w:val="00EE000A"/>
    <w:rsid w:val="00EE3774"/>
    <w:rsid w:val="00EE5C68"/>
    <w:rsid w:val="00EF011D"/>
    <w:rsid w:val="00EF0AC5"/>
    <w:rsid w:val="00EF1E47"/>
    <w:rsid w:val="00EF362F"/>
    <w:rsid w:val="00EF4EA7"/>
    <w:rsid w:val="00EF5651"/>
    <w:rsid w:val="00EF592F"/>
    <w:rsid w:val="00EF5BE7"/>
    <w:rsid w:val="00EF7A0D"/>
    <w:rsid w:val="00F012F4"/>
    <w:rsid w:val="00F038CF"/>
    <w:rsid w:val="00F06511"/>
    <w:rsid w:val="00F109D4"/>
    <w:rsid w:val="00F15625"/>
    <w:rsid w:val="00F21130"/>
    <w:rsid w:val="00F26E27"/>
    <w:rsid w:val="00F300E9"/>
    <w:rsid w:val="00F34534"/>
    <w:rsid w:val="00F34C70"/>
    <w:rsid w:val="00F35C55"/>
    <w:rsid w:val="00F434AF"/>
    <w:rsid w:val="00F477D0"/>
    <w:rsid w:val="00F56128"/>
    <w:rsid w:val="00F56386"/>
    <w:rsid w:val="00F57E9F"/>
    <w:rsid w:val="00F611C9"/>
    <w:rsid w:val="00F6439B"/>
    <w:rsid w:val="00F73594"/>
    <w:rsid w:val="00F73A52"/>
    <w:rsid w:val="00F73F47"/>
    <w:rsid w:val="00F75F06"/>
    <w:rsid w:val="00F76A6F"/>
    <w:rsid w:val="00F772F7"/>
    <w:rsid w:val="00F800EC"/>
    <w:rsid w:val="00F80EC7"/>
    <w:rsid w:val="00F818A1"/>
    <w:rsid w:val="00F821B3"/>
    <w:rsid w:val="00F847D4"/>
    <w:rsid w:val="00F86D40"/>
    <w:rsid w:val="00F87A1A"/>
    <w:rsid w:val="00F94B83"/>
    <w:rsid w:val="00F966AC"/>
    <w:rsid w:val="00F96D17"/>
    <w:rsid w:val="00FA13D6"/>
    <w:rsid w:val="00FA16E0"/>
    <w:rsid w:val="00FA2910"/>
    <w:rsid w:val="00FA2A1F"/>
    <w:rsid w:val="00FA48F7"/>
    <w:rsid w:val="00FA5873"/>
    <w:rsid w:val="00FA7BC0"/>
    <w:rsid w:val="00FB2F0B"/>
    <w:rsid w:val="00FB3E1B"/>
    <w:rsid w:val="00FB64BA"/>
    <w:rsid w:val="00FC27D9"/>
    <w:rsid w:val="00FC5086"/>
    <w:rsid w:val="00FD04EE"/>
    <w:rsid w:val="00FD472F"/>
    <w:rsid w:val="00FD498A"/>
    <w:rsid w:val="00FE1035"/>
    <w:rsid w:val="00FE5316"/>
    <w:rsid w:val="00FE731E"/>
    <w:rsid w:val="00FF1C15"/>
    <w:rsid w:val="00FF2019"/>
    <w:rsid w:val="00FF471F"/>
    <w:rsid w:val="00FF71CD"/>
    <w:rsid w:val="00FF7B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4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300"/>
    <w:rPr>
      <w:rFonts w:ascii="Times New Roman" w:eastAsia="Times New Roman" w:hAnsi="Times New Roman"/>
      <w:lang w:val="ru-RU" w:eastAsia="ru-RU"/>
    </w:rPr>
  </w:style>
  <w:style w:type="paragraph" w:styleId="1">
    <w:name w:val="heading 1"/>
    <w:basedOn w:val="a"/>
    <w:next w:val="a"/>
    <w:link w:val="10"/>
    <w:uiPriority w:val="99"/>
    <w:qFormat/>
    <w:rsid w:val="00005440"/>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005440"/>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5440"/>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005440"/>
    <w:rPr>
      <w:rFonts w:ascii="Antiqua" w:hAnsi="Antiqua" w:cs="Times New Roman"/>
      <w:b/>
      <w:i/>
      <w:sz w:val="20"/>
      <w:szCs w:val="20"/>
      <w:lang w:val="uk-UA" w:eastAsia="ru-RU"/>
    </w:rPr>
  </w:style>
  <w:style w:type="character" w:styleId="a3">
    <w:name w:val="Hyperlink"/>
    <w:basedOn w:val="a0"/>
    <w:uiPriority w:val="99"/>
    <w:rsid w:val="00005440"/>
    <w:rPr>
      <w:rFonts w:cs="Times New Roman"/>
      <w:color w:val="0000FF"/>
      <w:u w:val="single"/>
    </w:rPr>
  </w:style>
  <w:style w:type="paragraph" w:styleId="a4">
    <w:name w:val="Normal (Web)"/>
    <w:basedOn w:val="a"/>
    <w:uiPriority w:val="99"/>
    <w:rsid w:val="00005440"/>
    <w:pPr>
      <w:spacing w:before="100" w:beforeAutospacing="1" w:after="100" w:afterAutospacing="1"/>
    </w:pPr>
    <w:rPr>
      <w:sz w:val="24"/>
      <w:szCs w:val="24"/>
    </w:rPr>
  </w:style>
  <w:style w:type="paragraph" w:styleId="a5">
    <w:name w:val="Title"/>
    <w:basedOn w:val="a"/>
    <w:link w:val="a6"/>
    <w:uiPriority w:val="99"/>
    <w:qFormat/>
    <w:rsid w:val="00005440"/>
    <w:pPr>
      <w:jc w:val="center"/>
    </w:pPr>
    <w:rPr>
      <w:sz w:val="28"/>
      <w:lang w:val="uk-UA"/>
    </w:rPr>
  </w:style>
  <w:style w:type="character" w:customStyle="1" w:styleId="a6">
    <w:name w:val="Название Знак"/>
    <w:basedOn w:val="a0"/>
    <w:link w:val="a5"/>
    <w:uiPriority w:val="99"/>
    <w:locked/>
    <w:rsid w:val="00005440"/>
    <w:rPr>
      <w:rFonts w:ascii="Times New Roman" w:hAnsi="Times New Roman" w:cs="Times New Roman"/>
      <w:sz w:val="20"/>
      <w:szCs w:val="20"/>
      <w:lang w:val="uk-UA" w:eastAsia="ru-RU"/>
    </w:rPr>
  </w:style>
  <w:style w:type="paragraph" w:styleId="a7">
    <w:name w:val="Body Text"/>
    <w:basedOn w:val="a"/>
    <w:link w:val="11"/>
    <w:uiPriority w:val="99"/>
    <w:rsid w:val="00005440"/>
    <w:pPr>
      <w:jc w:val="both"/>
    </w:pPr>
    <w:rPr>
      <w:sz w:val="28"/>
      <w:lang w:val="uk-UA"/>
    </w:rPr>
  </w:style>
  <w:style w:type="character" w:customStyle="1" w:styleId="11">
    <w:name w:val="Основной текст Знак1"/>
    <w:basedOn w:val="a0"/>
    <w:link w:val="a7"/>
    <w:uiPriority w:val="99"/>
    <w:locked/>
    <w:rsid w:val="00005440"/>
    <w:rPr>
      <w:rFonts w:ascii="Times New Roman" w:hAnsi="Times New Roman" w:cs="Times New Roman"/>
      <w:sz w:val="20"/>
      <w:lang w:val="uk-UA" w:eastAsia="ru-RU"/>
    </w:rPr>
  </w:style>
  <w:style w:type="character" w:customStyle="1" w:styleId="a8">
    <w:name w:val="Основной текст Знак"/>
    <w:basedOn w:val="a0"/>
    <w:uiPriority w:val="99"/>
    <w:semiHidden/>
    <w:rsid w:val="00005440"/>
    <w:rPr>
      <w:rFonts w:ascii="Times New Roman" w:hAnsi="Times New Roman" w:cs="Times New Roman"/>
      <w:sz w:val="20"/>
      <w:szCs w:val="20"/>
      <w:lang w:eastAsia="ru-RU"/>
    </w:rPr>
  </w:style>
  <w:style w:type="paragraph" w:styleId="a9">
    <w:name w:val="Body Text Indent"/>
    <w:basedOn w:val="a"/>
    <w:link w:val="aa"/>
    <w:uiPriority w:val="99"/>
    <w:rsid w:val="00005440"/>
    <w:pPr>
      <w:ind w:firstLine="720"/>
      <w:jc w:val="both"/>
    </w:pPr>
    <w:rPr>
      <w:sz w:val="28"/>
      <w:lang w:val="uk-UA"/>
    </w:rPr>
  </w:style>
  <w:style w:type="character" w:customStyle="1" w:styleId="aa">
    <w:name w:val="Основной текст с отступом Знак"/>
    <w:basedOn w:val="a0"/>
    <w:link w:val="a9"/>
    <w:uiPriority w:val="99"/>
    <w:locked/>
    <w:rsid w:val="00005440"/>
    <w:rPr>
      <w:rFonts w:ascii="Times New Roman" w:hAnsi="Times New Roman" w:cs="Times New Roman"/>
      <w:sz w:val="20"/>
      <w:szCs w:val="20"/>
      <w:lang w:val="uk-UA" w:eastAsia="ru-RU"/>
    </w:rPr>
  </w:style>
  <w:style w:type="paragraph" w:styleId="2">
    <w:name w:val="Body Text 2"/>
    <w:basedOn w:val="a"/>
    <w:link w:val="20"/>
    <w:uiPriority w:val="99"/>
    <w:rsid w:val="00005440"/>
    <w:rPr>
      <w:sz w:val="28"/>
      <w:lang w:val="uk-UA"/>
    </w:rPr>
  </w:style>
  <w:style w:type="character" w:customStyle="1" w:styleId="20">
    <w:name w:val="Основной текст 2 Знак"/>
    <w:basedOn w:val="a0"/>
    <w:link w:val="2"/>
    <w:uiPriority w:val="99"/>
    <w:locked/>
    <w:rsid w:val="00005440"/>
    <w:rPr>
      <w:rFonts w:ascii="Times New Roman" w:hAnsi="Times New Roman" w:cs="Times New Roman"/>
      <w:sz w:val="20"/>
      <w:szCs w:val="20"/>
      <w:lang w:val="uk-UA" w:eastAsia="ru-RU"/>
    </w:rPr>
  </w:style>
  <w:style w:type="paragraph" w:styleId="21">
    <w:name w:val="Body Text Indent 2"/>
    <w:basedOn w:val="a"/>
    <w:link w:val="22"/>
    <w:uiPriority w:val="99"/>
    <w:rsid w:val="00005440"/>
    <w:pPr>
      <w:ind w:left="1931"/>
      <w:jc w:val="both"/>
    </w:pPr>
    <w:rPr>
      <w:sz w:val="28"/>
      <w:lang w:val="uk-UA"/>
    </w:rPr>
  </w:style>
  <w:style w:type="character" w:customStyle="1" w:styleId="22">
    <w:name w:val="Основной текст с отступом 2 Знак"/>
    <w:basedOn w:val="a0"/>
    <w:link w:val="21"/>
    <w:uiPriority w:val="99"/>
    <w:locked/>
    <w:rsid w:val="00005440"/>
    <w:rPr>
      <w:rFonts w:ascii="Times New Roman" w:hAnsi="Times New Roman" w:cs="Times New Roman"/>
      <w:sz w:val="20"/>
      <w:szCs w:val="20"/>
      <w:lang w:val="uk-UA" w:eastAsia="ru-RU"/>
    </w:rPr>
  </w:style>
  <w:style w:type="paragraph" w:styleId="ab">
    <w:name w:val="No Spacing"/>
    <w:link w:val="ac"/>
    <w:uiPriority w:val="99"/>
    <w:qFormat/>
    <w:rsid w:val="00005440"/>
    <w:rPr>
      <w:rFonts w:ascii="Times New Roman" w:hAnsi="Times New Roman"/>
      <w:sz w:val="22"/>
      <w:szCs w:val="22"/>
      <w:lang w:eastAsia="ru-RU"/>
    </w:rPr>
  </w:style>
  <w:style w:type="character" w:customStyle="1" w:styleId="FontStyle20">
    <w:name w:val="Font Style20"/>
    <w:uiPriority w:val="99"/>
    <w:rsid w:val="00005440"/>
    <w:rPr>
      <w:rFonts w:ascii="Times New Roman" w:hAnsi="Times New Roman"/>
      <w:sz w:val="26"/>
    </w:rPr>
  </w:style>
  <w:style w:type="paragraph" w:customStyle="1" w:styleId="ad">
    <w:name w:val="Нормальний текст"/>
    <w:basedOn w:val="a"/>
    <w:uiPriority w:val="99"/>
    <w:rsid w:val="00005440"/>
    <w:pPr>
      <w:spacing w:before="120"/>
      <w:ind w:firstLine="567"/>
    </w:pPr>
    <w:rPr>
      <w:rFonts w:ascii="Antiqua" w:hAnsi="Antiqua"/>
      <w:sz w:val="26"/>
      <w:lang w:val="uk-UA"/>
    </w:rPr>
  </w:style>
  <w:style w:type="paragraph" w:customStyle="1" w:styleId="ae">
    <w:name w:val="Назва документа"/>
    <w:basedOn w:val="a"/>
    <w:next w:val="ad"/>
    <w:uiPriority w:val="99"/>
    <w:rsid w:val="00005440"/>
    <w:pPr>
      <w:keepNext/>
      <w:keepLines/>
      <w:spacing w:before="240" w:after="240"/>
      <w:jc w:val="center"/>
    </w:pPr>
    <w:rPr>
      <w:rFonts w:ascii="Antiqua" w:hAnsi="Antiqua"/>
      <w:b/>
      <w:sz w:val="26"/>
      <w:lang w:val="uk-UA"/>
    </w:rPr>
  </w:style>
  <w:style w:type="character" w:customStyle="1" w:styleId="FontStyle14">
    <w:name w:val="Font Style14"/>
    <w:uiPriority w:val="99"/>
    <w:rsid w:val="00005440"/>
    <w:rPr>
      <w:rFonts w:ascii="Times New Roman" w:hAnsi="Times New Roman"/>
      <w:sz w:val="26"/>
    </w:rPr>
  </w:style>
  <w:style w:type="paragraph" w:styleId="HTML">
    <w:name w:val="HTML Preformatted"/>
    <w:basedOn w:val="a"/>
    <w:link w:val="HTML0"/>
    <w:uiPriority w:val="99"/>
    <w:rsid w:val="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005440"/>
    <w:rPr>
      <w:rFonts w:ascii="Courier New" w:hAnsi="Courier New" w:cs="Courier New"/>
      <w:sz w:val="20"/>
      <w:szCs w:val="20"/>
      <w:lang w:eastAsia="ru-RU"/>
    </w:rPr>
  </w:style>
  <w:style w:type="paragraph" w:customStyle="1" w:styleId="12">
    <w:name w:val="1"/>
    <w:basedOn w:val="a"/>
    <w:uiPriority w:val="99"/>
    <w:rsid w:val="00005440"/>
    <w:rPr>
      <w:rFonts w:ascii="Verdana" w:hAnsi="Verdana" w:cs="Verdana"/>
      <w:lang w:val="en-US" w:eastAsia="en-US"/>
    </w:rPr>
  </w:style>
  <w:style w:type="paragraph" w:styleId="af">
    <w:name w:val="header"/>
    <w:basedOn w:val="a"/>
    <w:link w:val="af0"/>
    <w:uiPriority w:val="99"/>
    <w:rsid w:val="00005440"/>
    <w:pPr>
      <w:tabs>
        <w:tab w:val="center" w:pos="4677"/>
        <w:tab w:val="right" w:pos="9355"/>
      </w:tabs>
    </w:pPr>
  </w:style>
  <w:style w:type="character" w:customStyle="1" w:styleId="af0">
    <w:name w:val="Верхний колонтитул Знак"/>
    <w:basedOn w:val="a0"/>
    <w:link w:val="af"/>
    <w:uiPriority w:val="99"/>
    <w:locked/>
    <w:rsid w:val="00005440"/>
    <w:rPr>
      <w:rFonts w:ascii="Times New Roman" w:hAnsi="Times New Roman" w:cs="Times New Roman"/>
      <w:sz w:val="20"/>
      <w:szCs w:val="20"/>
      <w:lang w:eastAsia="ru-RU"/>
    </w:rPr>
  </w:style>
  <w:style w:type="paragraph" w:styleId="af1">
    <w:name w:val="footer"/>
    <w:basedOn w:val="a"/>
    <w:link w:val="af2"/>
    <w:uiPriority w:val="99"/>
    <w:rsid w:val="00005440"/>
    <w:pPr>
      <w:tabs>
        <w:tab w:val="center" w:pos="4677"/>
        <w:tab w:val="right" w:pos="9355"/>
      </w:tabs>
    </w:pPr>
  </w:style>
  <w:style w:type="character" w:customStyle="1" w:styleId="af2">
    <w:name w:val="Нижний колонтитул Знак"/>
    <w:basedOn w:val="a0"/>
    <w:link w:val="af1"/>
    <w:uiPriority w:val="99"/>
    <w:locked/>
    <w:rsid w:val="00005440"/>
    <w:rPr>
      <w:rFonts w:ascii="Times New Roman" w:hAnsi="Times New Roman" w:cs="Times New Roman"/>
      <w:sz w:val="20"/>
      <w:szCs w:val="20"/>
      <w:lang w:eastAsia="ru-RU"/>
    </w:rPr>
  </w:style>
  <w:style w:type="paragraph" w:styleId="af3">
    <w:name w:val="Balloon Text"/>
    <w:basedOn w:val="a"/>
    <w:link w:val="af4"/>
    <w:uiPriority w:val="99"/>
    <w:rsid w:val="00005440"/>
    <w:rPr>
      <w:rFonts w:ascii="Tahoma" w:hAnsi="Tahoma" w:cs="Tahoma"/>
      <w:sz w:val="16"/>
      <w:szCs w:val="16"/>
    </w:rPr>
  </w:style>
  <w:style w:type="character" w:customStyle="1" w:styleId="af4">
    <w:name w:val="Текст выноски Знак"/>
    <w:basedOn w:val="a0"/>
    <w:link w:val="af3"/>
    <w:uiPriority w:val="99"/>
    <w:locked/>
    <w:rsid w:val="00005440"/>
    <w:rPr>
      <w:rFonts w:ascii="Tahoma" w:hAnsi="Tahoma" w:cs="Tahoma"/>
      <w:sz w:val="16"/>
      <w:szCs w:val="16"/>
      <w:lang w:eastAsia="ru-RU"/>
    </w:rPr>
  </w:style>
  <w:style w:type="character" w:customStyle="1" w:styleId="23">
    <w:name w:val="Стиль2"/>
    <w:uiPriority w:val="99"/>
    <w:rsid w:val="00005440"/>
  </w:style>
  <w:style w:type="character" w:styleId="af5">
    <w:name w:val="line number"/>
    <w:basedOn w:val="a0"/>
    <w:uiPriority w:val="99"/>
    <w:rsid w:val="00005440"/>
    <w:rPr>
      <w:rFonts w:cs="Times New Roman"/>
    </w:rPr>
  </w:style>
  <w:style w:type="character" w:customStyle="1" w:styleId="rvts23">
    <w:name w:val="rvts23"/>
    <w:uiPriority w:val="99"/>
    <w:rsid w:val="00005440"/>
  </w:style>
  <w:style w:type="paragraph" w:customStyle="1" w:styleId="13">
    <w:name w:val="Без интервала1"/>
    <w:uiPriority w:val="99"/>
    <w:rsid w:val="00005440"/>
    <w:rPr>
      <w:rFonts w:ascii="Times New Roman" w:hAnsi="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05440"/>
    <w:rPr>
      <w:rFonts w:ascii="Verdana" w:hAnsi="Verdana" w:cs="Verdana"/>
      <w:lang w:val="en-US" w:eastAsia="en-US"/>
    </w:rPr>
  </w:style>
  <w:style w:type="character" w:customStyle="1" w:styleId="rvts82">
    <w:name w:val="rvts82"/>
    <w:uiPriority w:val="99"/>
    <w:rsid w:val="00005440"/>
  </w:style>
  <w:style w:type="table" w:styleId="af6">
    <w:name w:val="Table Grid"/>
    <w:basedOn w:val="a1"/>
    <w:uiPriority w:val="99"/>
    <w:rsid w:val="000054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005440"/>
    <w:rPr>
      <w:b/>
      <w:shd w:val="clear" w:color="auto" w:fill="FFFFFF"/>
    </w:rPr>
  </w:style>
  <w:style w:type="paragraph" w:customStyle="1" w:styleId="15">
    <w:name w:val="Заголовок №1"/>
    <w:basedOn w:val="a"/>
    <w:link w:val="14"/>
    <w:uiPriority w:val="99"/>
    <w:rsid w:val="00005440"/>
    <w:pPr>
      <w:widowControl w:val="0"/>
      <w:shd w:val="clear" w:color="auto" w:fill="FFFFFF"/>
      <w:spacing w:after="240" w:line="274" w:lineRule="exact"/>
      <w:ind w:hanging="1580"/>
      <w:jc w:val="center"/>
      <w:outlineLvl w:val="0"/>
    </w:pPr>
    <w:rPr>
      <w:rFonts w:ascii="Calibri" w:eastAsia="Calibri" w:hAnsi="Calibri"/>
      <w:b/>
    </w:rPr>
  </w:style>
  <w:style w:type="character" w:customStyle="1" w:styleId="16">
    <w:name w:val="Строгий1"/>
    <w:uiPriority w:val="99"/>
    <w:rsid w:val="00005440"/>
    <w:rPr>
      <w:b/>
    </w:rPr>
  </w:style>
  <w:style w:type="character" w:customStyle="1" w:styleId="24">
    <w:name w:val="Основной текст (2)"/>
    <w:uiPriority w:val="99"/>
    <w:rsid w:val="00005440"/>
    <w:rPr>
      <w:rFonts w:ascii="Times New Roman" w:hAnsi="Times New Roman"/>
      <w:b/>
      <w:sz w:val="22"/>
      <w:u w:val="single"/>
    </w:rPr>
  </w:style>
  <w:style w:type="character" w:customStyle="1" w:styleId="af7">
    <w:name w:val="Подпись к таблице_"/>
    <w:link w:val="af8"/>
    <w:uiPriority w:val="99"/>
    <w:locked/>
    <w:rsid w:val="00005440"/>
    <w:rPr>
      <w:shd w:val="clear" w:color="auto" w:fill="FFFFFF"/>
    </w:rPr>
  </w:style>
  <w:style w:type="paragraph" w:customStyle="1" w:styleId="af8">
    <w:name w:val="Подпись к таблице"/>
    <w:basedOn w:val="a"/>
    <w:link w:val="af7"/>
    <w:uiPriority w:val="99"/>
    <w:rsid w:val="00005440"/>
    <w:pPr>
      <w:widowControl w:val="0"/>
      <w:shd w:val="clear" w:color="auto" w:fill="FFFFFF"/>
      <w:spacing w:line="240" w:lineRule="atLeast"/>
    </w:pPr>
    <w:rPr>
      <w:rFonts w:ascii="Calibri" w:eastAsia="Calibri" w:hAnsi="Calibri"/>
    </w:rPr>
  </w:style>
  <w:style w:type="character" w:customStyle="1" w:styleId="25">
    <w:name w:val="Основной текст (2)_"/>
    <w:link w:val="210"/>
    <w:uiPriority w:val="99"/>
    <w:locked/>
    <w:rsid w:val="00005440"/>
    <w:rPr>
      <w:b/>
      <w:shd w:val="clear" w:color="auto" w:fill="FFFFFF"/>
    </w:rPr>
  </w:style>
  <w:style w:type="character" w:customStyle="1" w:styleId="26">
    <w:name w:val="Основной текст (2) + Не полужирный"/>
    <w:uiPriority w:val="99"/>
    <w:rsid w:val="00005440"/>
  </w:style>
  <w:style w:type="paragraph" w:customStyle="1" w:styleId="210">
    <w:name w:val="Основной текст (2)1"/>
    <w:basedOn w:val="a"/>
    <w:link w:val="25"/>
    <w:uiPriority w:val="99"/>
    <w:rsid w:val="00005440"/>
    <w:pPr>
      <w:widowControl w:val="0"/>
      <w:shd w:val="clear" w:color="auto" w:fill="FFFFFF"/>
      <w:spacing w:line="274" w:lineRule="exact"/>
    </w:pPr>
    <w:rPr>
      <w:rFonts w:ascii="Calibri" w:eastAsia="Calibri" w:hAnsi="Calibri"/>
      <w:b/>
    </w:rPr>
  </w:style>
  <w:style w:type="paragraph" w:customStyle="1" w:styleId="17">
    <w:name w:val="Знак Знак1 Знак"/>
    <w:basedOn w:val="a"/>
    <w:uiPriority w:val="99"/>
    <w:rsid w:val="00005440"/>
    <w:rPr>
      <w:rFonts w:ascii="Verdana" w:hAnsi="Verdana" w:cs="Verdana"/>
      <w:lang w:val="en-US" w:eastAsia="en-US"/>
    </w:rPr>
  </w:style>
  <w:style w:type="character" w:customStyle="1" w:styleId="apple-converted-space">
    <w:name w:val="apple-converted-space"/>
    <w:uiPriority w:val="99"/>
    <w:rsid w:val="00005440"/>
  </w:style>
  <w:style w:type="character" w:customStyle="1" w:styleId="ac">
    <w:name w:val="Без интервала Знак"/>
    <w:link w:val="ab"/>
    <w:uiPriority w:val="99"/>
    <w:locked/>
    <w:rsid w:val="00005440"/>
    <w:rPr>
      <w:rFonts w:ascii="Times New Roman" w:hAnsi="Times New Roman"/>
      <w:sz w:val="22"/>
      <w:szCs w:val="22"/>
      <w:lang w:eastAsia="ru-RU" w:bidi="ar-SA"/>
    </w:rPr>
  </w:style>
  <w:style w:type="paragraph" w:styleId="31">
    <w:name w:val="Body Text Indent 3"/>
    <w:basedOn w:val="a"/>
    <w:link w:val="32"/>
    <w:uiPriority w:val="99"/>
    <w:rsid w:val="00005440"/>
    <w:pPr>
      <w:spacing w:after="120"/>
      <w:ind w:left="283"/>
    </w:pPr>
    <w:rPr>
      <w:sz w:val="16"/>
      <w:szCs w:val="16"/>
    </w:rPr>
  </w:style>
  <w:style w:type="character" w:customStyle="1" w:styleId="32">
    <w:name w:val="Основной текст с отступом 3 Знак"/>
    <w:basedOn w:val="a0"/>
    <w:link w:val="31"/>
    <w:uiPriority w:val="99"/>
    <w:locked/>
    <w:rsid w:val="00005440"/>
    <w:rPr>
      <w:rFonts w:ascii="Times New Roman" w:hAnsi="Times New Roman" w:cs="Times New Roman"/>
      <w:sz w:val="16"/>
      <w:szCs w:val="16"/>
      <w:lang w:eastAsia="ru-RU"/>
    </w:rPr>
  </w:style>
  <w:style w:type="character" w:styleId="af9">
    <w:name w:val="Emphasis"/>
    <w:basedOn w:val="a0"/>
    <w:uiPriority w:val="99"/>
    <w:qFormat/>
    <w:rsid w:val="00005440"/>
    <w:rPr>
      <w:rFonts w:cs="Times New Roman"/>
      <w:i/>
    </w:rPr>
  </w:style>
  <w:style w:type="character" w:customStyle="1" w:styleId="afa">
    <w:name w:val="Основной текст + Полужирный"/>
    <w:uiPriority w:val="99"/>
    <w:rsid w:val="00005440"/>
    <w:rPr>
      <w:rFonts w:ascii="Times New Roman" w:hAnsi="Times New Roman"/>
      <w:b/>
      <w:sz w:val="22"/>
      <w:u w:val="single"/>
    </w:rPr>
  </w:style>
  <w:style w:type="character" w:customStyle="1" w:styleId="18">
    <w:name w:val="Основной текст + Полужирный1"/>
    <w:uiPriority w:val="99"/>
    <w:rsid w:val="00005440"/>
    <w:rPr>
      <w:rFonts w:ascii="Times New Roman" w:hAnsi="Times New Roman"/>
      <w:b/>
      <w:sz w:val="22"/>
      <w:u w:val="none"/>
    </w:rPr>
  </w:style>
  <w:style w:type="character" w:customStyle="1" w:styleId="afb">
    <w:name w:val="Колонтитул"/>
    <w:uiPriority w:val="99"/>
    <w:rsid w:val="00005440"/>
    <w:rPr>
      <w:rFonts w:ascii="Times New Roman" w:hAnsi="Times New Roman"/>
      <w:noProof/>
      <w:sz w:val="22"/>
      <w:u w:val="none"/>
    </w:rPr>
  </w:style>
  <w:style w:type="paragraph" w:customStyle="1" w:styleId="rvps2">
    <w:name w:val="rvps2"/>
    <w:basedOn w:val="a"/>
    <w:uiPriority w:val="99"/>
    <w:rsid w:val="00005440"/>
    <w:pPr>
      <w:spacing w:before="100" w:beforeAutospacing="1" w:after="100" w:afterAutospacing="1"/>
    </w:pPr>
    <w:rPr>
      <w:sz w:val="24"/>
      <w:szCs w:val="24"/>
    </w:rPr>
  </w:style>
  <w:style w:type="character" w:styleId="afc">
    <w:name w:val="Strong"/>
    <w:basedOn w:val="a0"/>
    <w:uiPriority w:val="99"/>
    <w:qFormat/>
    <w:rsid w:val="00005440"/>
    <w:rPr>
      <w:rFonts w:cs="Times New Roman"/>
      <w:b/>
    </w:rPr>
  </w:style>
  <w:style w:type="character" w:customStyle="1" w:styleId="27">
    <w:name w:val="Подпись к таблице (2)_"/>
    <w:link w:val="28"/>
    <w:uiPriority w:val="99"/>
    <w:locked/>
    <w:rsid w:val="00005440"/>
    <w:rPr>
      <w:b/>
      <w:shd w:val="clear" w:color="auto" w:fill="FFFFFF"/>
    </w:rPr>
  </w:style>
  <w:style w:type="paragraph" w:customStyle="1" w:styleId="28">
    <w:name w:val="Подпись к таблице (2)"/>
    <w:basedOn w:val="a"/>
    <w:link w:val="27"/>
    <w:uiPriority w:val="99"/>
    <w:rsid w:val="00005440"/>
    <w:pPr>
      <w:widowControl w:val="0"/>
      <w:shd w:val="clear" w:color="auto" w:fill="FFFFFF"/>
      <w:spacing w:line="240" w:lineRule="atLeast"/>
    </w:pPr>
    <w:rPr>
      <w:rFonts w:ascii="Calibri" w:eastAsia="Calibri" w:hAnsi="Calibri"/>
      <w:b/>
    </w:rPr>
  </w:style>
  <w:style w:type="paragraph" w:customStyle="1" w:styleId="19">
    <w:name w:val="Знак Знак Знак Знак Знак Знак Знак Знак Знак Знак Знак1 Знак"/>
    <w:basedOn w:val="a"/>
    <w:uiPriority w:val="99"/>
    <w:rsid w:val="00005440"/>
    <w:pPr>
      <w:spacing w:after="160" w:line="240" w:lineRule="exact"/>
    </w:pPr>
    <w:rPr>
      <w:rFonts w:ascii="Verdana" w:hAnsi="Verdana"/>
      <w:lang w:val="en-US" w:eastAsia="en-US"/>
    </w:rPr>
  </w:style>
  <w:style w:type="paragraph" w:styleId="afd">
    <w:name w:val="List Paragraph"/>
    <w:basedOn w:val="a"/>
    <w:uiPriority w:val="99"/>
    <w:qFormat/>
    <w:rsid w:val="00005440"/>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2F5AAC"/>
    <w:pPr>
      <w:autoSpaceDE w:val="0"/>
      <w:autoSpaceDN w:val="0"/>
      <w:adjustRightInd w:val="0"/>
    </w:pPr>
    <w:rPr>
      <w:rFonts w:ascii="Times New Roman" w:eastAsia="Times New Roman" w:hAnsi="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300"/>
    <w:rPr>
      <w:rFonts w:ascii="Times New Roman" w:eastAsia="Times New Roman" w:hAnsi="Times New Roman"/>
      <w:lang w:val="ru-RU" w:eastAsia="ru-RU"/>
    </w:rPr>
  </w:style>
  <w:style w:type="paragraph" w:styleId="1">
    <w:name w:val="heading 1"/>
    <w:basedOn w:val="a"/>
    <w:next w:val="a"/>
    <w:link w:val="10"/>
    <w:uiPriority w:val="99"/>
    <w:qFormat/>
    <w:rsid w:val="00005440"/>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005440"/>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5440"/>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005440"/>
    <w:rPr>
      <w:rFonts w:ascii="Antiqua" w:hAnsi="Antiqua" w:cs="Times New Roman"/>
      <w:b/>
      <w:i/>
      <w:sz w:val="20"/>
      <w:szCs w:val="20"/>
      <w:lang w:val="uk-UA" w:eastAsia="ru-RU"/>
    </w:rPr>
  </w:style>
  <w:style w:type="character" w:styleId="a3">
    <w:name w:val="Hyperlink"/>
    <w:basedOn w:val="a0"/>
    <w:uiPriority w:val="99"/>
    <w:rsid w:val="00005440"/>
    <w:rPr>
      <w:rFonts w:cs="Times New Roman"/>
      <w:color w:val="0000FF"/>
      <w:u w:val="single"/>
    </w:rPr>
  </w:style>
  <w:style w:type="paragraph" w:styleId="a4">
    <w:name w:val="Normal (Web)"/>
    <w:basedOn w:val="a"/>
    <w:uiPriority w:val="99"/>
    <w:rsid w:val="00005440"/>
    <w:pPr>
      <w:spacing w:before="100" w:beforeAutospacing="1" w:after="100" w:afterAutospacing="1"/>
    </w:pPr>
    <w:rPr>
      <w:sz w:val="24"/>
      <w:szCs w:val="24"/>
    </w:rPr>
  </w:style>
  <w:style w:type="paragraph" w:styleId="a5">
    <w:name w:val="Title"/>
    <w:basedOn w:val="a"/>
    <w:link w:val="a6"/>
    <w:uiPriority w:val="99"/>
    <w:qFormat/>
    <w:rsid w:val="00005440"/>
    <w:pPr>
      <w:jc w:val="center"/>
    </w:pPr>
    <w:rPr>
      <w:sz w:val="28"/>
      <w:lang w:val="uk-UA"/>
    </w:rPr>
  </w:style>
  <w:style w:type="character" w:customStyle="1" w:styleId="a6">
    <w:name w:val="Название Знак"/>
    <w:basedOn w:val="a0"/>
    <w:link w:val="a5"/>
    <w:uiPriority w:val="99"/>
    <w:locked/>
    <w:rsid w:val="00005440"/>
    <w:rPr>
      <w:rFonts w:ascii="Times New Roman" w:hAnsi="Times New Roman" w:cs="Times New Roman"/>
      <w:sz w:val="20"/>
      <w:szCs w:val="20"/>
      <w:lang w:val="uk-UA" w:eastAsia="ru-RU"/>
    </w:rPr>
  </w:style>
  <w:style w:type="paragraph" w:styleId="a7">
    <w:name w:val="Body Text"/>
    <w:basedOn w:val="a"/>
    <w:link w:val="11"/>
    <w:uiPriority w:val="99"/>
    <w:rsid w:val="00005440"/>
    <w:pPr>
      <w:jc w:val="both"/>
    </w:pPr>
    <w:rPr>
      <w:sz w:val="28"/>
      <w:lang w:val="uk-UA"/>
    </w:rPr>
  </w:style>
  <w:style w:type="character" w:customStyle="1" w:styleId="11">
    <w:name w:val="Основной текст Знак1"/>
    <w:basedOn w:val="a0"/>
    <w:link w:val="a7"/>
    <w:uiPriority w:val="99"/>
    <w:locked/>
    <w:rsid w:val="00005440"/>
    <w:rPr>
      <w:rFonts w:ascii="Times New Roman" w:hAnsi="Times New Roman" w:cs="Times New Roman"/>
      <w:sz w:val="20"/>
      <w:lang w:val="uk-UA" w:eastAsia="ru-RU"/>
    </w:rPr>
  </w:style>
  <w:style w:type="character" w:customStyle="1" w:styleId="a8">
    <w:name w:val="Основной текст Знак"/>
    <w:basedOn w:val="a0"/>
    <w:uiPriority w:val="99"/>
    <w:semiHidden/>
    <w:rsid w:val="00005440"/>
    <w:rPr>
      <w:rFonts w:ascii="Times New Roman" w:hAnsi="Times New Roman" w:cs="Times New Roman"/>
      <w:sz w:val="20"/>
      <w:szCs w:val="20"/>
      <w:lang w:eastAsia="ru-RU"/>
    </w:rPr>
  </w:style>
  <w:style w:type="paragraph" w:styleId="a9">
    <w:name w:val="Body Text Indent"/>
    <w:basedOn w:val="a"/>
    <w:link w:val="aa"/>
    <w:uiPriority w:val="99"/>
    <w:rsid w:val="00005440"/>
    <w:pPr>
      <w:ind w:firstLine="720"/>
      <w:jc w:val="both"/>
    </w:pPr>
    <w:rPr>
      <w:sz w:val="28"/>
      <w:lang w:val="uk-UA"/>
    </w:rPr>
  </w:style>
  <w:style w:type="character" w:customStyle="1" w:styleId="aa">
    <w:name w:val="Основной текст с отступом Знак"/>
    <w:basedOn w:val="a0"/>
    <w:link w:val="a9"/>
    <w:uiPriority w:val="99"/>
    <w:locked/>
    <w:rsid w:val="00005440"/>
    <w:rPr>
      <w:rFonts w:ascii="Times New Roman" w:hAnsi="Times New Roman" w:cs="Times New Roman"/>
      <w:sz w:val="20"/>
      <w:szCs w:val="20"/>
      <w:lang w:val="uk-UA" w:eastAsia="ru-RU"/>
    </w:rPr>
  </w:style>
  <w:style w:type="paragraph" w:styleId="2">
    <w:name w:val="Body Text 2"/>
    <w:basedOn w:val="a"/>
    <w:link w:val="20"/>
    <w:uiPriority w:val="99"/>
    <w:rsid w:val="00005440"/>
    <w:rPr>
      <w:sz w:val="28"/>
      <w:lang w:val="uk-UA"/>
    </w:rPr>
  </w:style>
  <w:style w:type="character" w:customStyle="1" w:styleId="20">
    <w:name w:val="Основной текст 2 Знак"/>
    <w:basedOn w:val="a0"/>
    <w:link w:val="2"/>
    <w:uiPriority w:val="99"/>
    <w:locked/>
    <w:rsid w:val="00005440"/>
    <w:rPr>
      <w:rFonts w:ascii="Times New Roman" w:hAnsi="Times New Roman" w:cs="Times New Roman"/>
      <w:sz w:val="20"/>
      <w:szCs w:val="20"/>
      <w:lang w:val="uk-UA" w:eastAsia="ru-RU"/>
    </w:rPr>
  </w:style>
  <w:style w:type="paragraph" w:styleId="21">
    <w:name w:val="Body Text Indent 2"/>
    <w:basedOn w:val="a"/>
    <w:link w:val="22"/>
    <w:uiPriority w:val="99"/>
    <w:rsid w:val="00005440"/>
    <w:pPr>
      <w:ind w:left="1931"/>
      <w:jc w:val="both"/>
    </w:pPr>
    <w:rPr>
      <w:sz w:val="28"/>
      <w:lang w:val="uk-UA"/>
    </w:rPr>
  </w:style>
  <w:style w:type="character" w:customStyle="1" w:styleId="22">
    <w:name w:val="Основной текст с отступом 2 Знак"/>
    <w:basedOn w:val="a0"/>
    <w:link w:val="21"/>
    <w:uiPriority w:val="99"/>
    <w:locked/>
    <w:rsid w:val="00005440"/>
    <w:rPr>
      <w:rFonts w:ascii="Times New Roman" w:hAnsi="Times New Roman" w:cs="Times New Roman"/>
      <w:sz w:val="20"/>
      <w:szCs w:val="20"/>
      <w:lang w:val="uk-UA" w:eastAsia="ru-RU"/>
    </w:rPr>
  </w:style>
  <w:style w:type="paragraph" w:styleId="ab">
    <w:name w:val="No Spacing"/>
    <w:link w:val="ac"/>
    <w:uiPriority w:val="99"/>
    <w:qFormat/>
    <w:rsid w:val="00005440"/>
    <w:rPr>
      <w:rFonts w:ascii="Times New Roman" w:hAnsi="Times New Roman"/>
      <w:sz w:val="22"/>
      <w:szCs w:val="22"/>
      <w:lang w:eastAsia="ru-RU"/>
    </w:rPr>
  </w:style>
  <w:style w:type="character" w:customStyle="1" w:styleId="FontStyle20">
    <w:name w:val="Font Style20"/>
    <w:uiPriority w:val="99"/>
    <w:rsid w:val="00005440"/>
    <w:rPr>
      <w:rFonts w:ascii="Times New Roman" w:hAnsi="Times New Roman"/>
      <w:sz w:val="26"/>
    </w:rPr>
  </w:style>
  <w:style w:type="paragraph" w:customStyle="1" w:styleId="ad">
    <w:name w:val="Нормальний текст"/>
    <w:basedOn w:val="a"/>
    <w:uiPriority w:val="99"/>
    <w:rsid w:val="00005440"/>
    <w:pPr>
      <w:spacing w:before="120"/>
      <w:ind w:firstLine="567"/>
    </w:pPr>
    <w:rPr>
      <w:rFonts w:ascii="Antiqua" w:hAnsi="Antiqua"/>
      <w:sz w:val="26"/>
      <w:lang w:val="uk-UA"/>
    </w:rPr>
  </w:style>
  <w:style w:type="paragraph" w:customStyle="1" w:styleId="ae">
    <w:name w:val="Назва документа"/>
    <w:basedOn w:val="a"/>
    <w:next w:val="ad"/>
    <w:uiPriority w:val="99"/>
    <w:rsid w:val="00005440"/>
    <w:pPr>
      <w:keepNext/>
      <w:keepLines/>
      <w:spacing w:before="240" w:after="240"/>
      <w:jc w:val="center"/>
    </w:pPr>
    <w:rPr>
      <w:rFonts w:ascii="Antiqua" w:hAnsi="Antiqua"/>
      <w:b/>
      <w:sz w:val="26"/>
      <w:lang w:val="uk-UA"/>
    </w:rPr>
  </w:style>
  <w:style w:type="character" w:customStyle="1" w:styleId="FontStyle14">
    <w:name w:val="Font Style14"/>
    <w:uiPriority w:val="99"/>
    <w:rsid w:val="00005440"/>
    <w:rPr>
      <w:rFonts w:ascii="Times New Roman" w:hAnsi="Times New Roman"/>
      <w:sz w:val="26"/>
    </w:rPr>
  </w:style>
  <w:style w:type="paragraph" w:styleId="HTML">
    <w:name w:val="HTML Preformatted"/>
    <w:basedOn w:val="a"/>
    <w:link w:val="HTML0"/>
    <w:uiPriority w:val="99"/>
    <w:rsid w:val="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005440"/>
    <w:rPr>
      <w:rFonts w:ascii="Courier New" w:hAnsi="Courier New" w:cs="Courier New"/>
      <w:sz w:val="20"/>
      <w:szCs w:val="20"/>
      <w:lang w:eastAsia="ru-RU"/>
    </w:rPr>
  </w:style>
  <w:style w:type="paragraph" w:customStyle="1" w:styleId="12">
    <w:name w:val="1"/>
    <w:basedOn w:val="a"/>
    <w:uiPriority w:val="99"/>
    <w:rsid w:val="00005440"/>
    <w:rPr>
      <w:rFonts w:ascii="Verdana" w:hAnsi="Verdana" w:cs="Verdana"/>
      <w:lang w:val="en-US" w:eastAsia="en-US"/>
    </w:rPr>
  </w:style>
  <w:style w:type="paragraph" w:styleId="af">
    <w:name w:val="header"/>
    <w:basedOn w:val="a"/>
    <w:link w:val="af0"/>
    <w:uiPriority w:val="99"/>
    <w:rsid w:val="00005440"/>
    <w:pPr>
      <w:tabs>
        <w:tab w:val="center" w:pos="4677"/>
        <w:tab w:val="right" w:pos="9355"/>
      </w:tabs>
    </w:pPr>
  </w:style>
  <w:style w:type="character" w:customStyle="1" w:styleId="af0">
    <w:name w:val="Верхний колонтитул Знак"/>
    <w:basedOn w:val="a0"/>
    <w:link w:val="af"/>
    <w:uiPriority w:val="99"/>
    <w:locked/>
    <w:rsid w:val="00005440"/>
    <w:rPr>
      <w:rFonts w:ascii="Times New Roman" w:hAnsi="Times New Roman" w:cs="Times New Roman"/>
      <w:sz w:val="20"/>
      <w:szCs w:val="20"/>
      <w:lang w:eastAsia="ru-RU"/>
    </w:rPr>
  </w:style>
  <w:style w:type="paragraph" w:styleId="af1">
    <w:name w:val="footer"/>
    <w:basedOn w:val="a"/>
    <w:link w:val="af2"/>
    <w:uiPriority w:val="99"/>
    <w:rsid w:val="00005440"/>
    <w:pPr>
      <w:tabs>
        <w:tab w:val="center" w:pos="4677"/>
        <w:tab w:val="right" w:pos="9355"/>
      </w:tabs>
    </w:pPr>
  </w:style>
  <w:style w:type="character" w:customStyle="1" w:styleId="af2">
    <w:name w:val="Нижний колонтитул Знак"/>
    <w:basedOn w:val="a0"/>
    <w:link w:val="af1"/>
    <w:uiPriority w:val="99"/>
    <w:locked/>
    <w:rsid w:val="00005440"/>
    <w:rPr>
      <w:rFonts w:ascii="Times New Roman" w:hAnsi="Times New Roman" w:cs="Times New Roman"/>
      <w:sz w:val="20"/>
      <w:szCs w:val="20"/>
      <w:lang w:eastAsia="ru-RU"/>
    </w:rPr>
  </w:style>
  <w:style w:type="paragraph" w:styleId="af3">
    <w:name w:val="Balloon Text"/>
    <w:basedOn w:val="a"/>
    <w:link w:val="af4"/>
    <w:uiPriority w:val="99"/>
    <w:rsid w:val="00005440"/>
    <w:rPr>
      <w:rFonts w:ascii="Tahoma" w:hAnsi="Tahoma" w:cs="Tahoma"/>
      <w:sz w:val="16"/>
      <w:szCs w:val="16"/>
    </w:rPr>
  </w:style>
  <w:style w:type="character" w:customStyle="1" w:styleId="af4">
    <w:name w:val="Текст выноски Знак"/>
    <w:basedOn w:val="a0"/>
    <w:link w:val="af3"/>
    <w:uiPriority w:val="99"/>
    <w:locked/>
    <w:rsid w:val="00005440"/>
    <w:rPr>
      <w:rFonts w:ascii="Tahoma" w:hAnsi="Tahoma" w:cs="Tahoma"/>
      <w:sz w:val="16"/>
      <w:szCs w:val="16"/>
      <w:lang w:eastAsia="ru-RU"/>
    </w:rPr>
  </w:style>
  <w:style w:type="character" w:customStyle="1" w:styleId="23">
    <w:name w:val="Стиль2"/>
    <w:uiPriority w:val="99"/>
    <w:rsid w:val="00005440"/>
  </w:style>
  <w:style w:type="character" w:styleId="af5">
    <w:name w:val="line number"/>
    <w:basedOn w:val="a0"/>
    <w:uiPriority w:val="99"/>
    <w:rsid w:val="00005440"/>
    <w:rPr>
      <w:rFonts w:cs="Times New Roman"/>
    </w:rPr>
  </w:style>
  <w:style w:type="character" w:customStyle="1" w:styleId="rvts23">
    <w:name w:val="rvts23"/>
    <w:uiPriority w:val="99"/>
    <w:rsid w:val="00005440"/>
  </w:style>
  <w:style w:type="paragraph" w:customStyle="1" w:styleId="13">
    <w:name w:val="Без интервала1"/>
    <w:uiPriority w:val="99"/>
    <w:rsid w:val="00005440"/>
    <w:rPr>
      <w:rFonts w:ascii="Times New Roman" w:hAnsi="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05440"/>
    <w:rPr>
      <w:rFonts w:ascii="Verdana" w:hAnsi="Verdana" w:cs="Verdana"/>
      <w:lang w:val="en-US" w:eastAsia="en-US"/>
    </w:rPr>
  </w:style>
  <w:style w:type="character" w:customStyle="1" w:styleId="rvts82">
    <w:name w:val="rvts82"/>
    <w:uiPriority w:val="99"/>
    <w:rsid w:val="00005440"/>
  </w:style>
  <w:style w:type="table" w:styleId="af6">
    <w:name w:val="Table Grid"/>
    <w:basedOn w:val="a1"/>
    <w:uiPriority w:val="99"/>
    <w:rsid w:val="000054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005440"/>
    <w:rPr>
      <w:b/>
      <w:shd w:val="clear" w:color="auto" w:fill="FFFFFF"/>
    </w:rPr>
  </w:style>
  <w:style w:type="paragraph" w:customStyle="1" w:styleId="15">
    <w:name w:val="Заголовок №1"/>
    <w:basedOn w:val="a"/>
    <w:link w:val="14"/>
    <w:uiPriority w:val="99"/>
    <w:rsid w:val="00005440"/>
    <w:pPr>
      <w:widowControl w:val="0"/>
      <w:shd w:val="clear" w:color="auto" w:fill="FFFFFF"/>
      <w:spacing w:after="240" w:line="274" w:lineRule="exact"/>
      <w:ind w:hanging="1580"/>
      <w:jc w:val="center"/>
      <w:outlineLvl w:val="0"/>
    </w:pPr>
    <w:rPr>
      <w:rFonts w:ascii="Calibri" w:eastAsia="Calibri" w:hAnsi="Calibri"/>
      <w:b/>
    </w:rPr>
  </w:style>
  <w:style w:type="character" w:customStyle="1" w:styleId="16">
    <w:name w:val="Строгий1"/>
    <w:uiPriority w:val="99"/>
    <w:rsid w:val="00005440"/>
    <w:rPr>
      <w:b/>
    </w:rPr>
  </w:style>
  <w:style w:type="character" w:customStyle="1" w:styleId="24">
    <w:name w:val="Основной текст (2)"/>
    <w:uiPriority w:val="99"/>
    <w:rsid w:val="00005440"/>
    <w:rPr>
      <w:rFonts w:ascii="Times New Roman" w:hAnsi="Times New Roman"/>
      <w:b/>
      <w:sz w:val="22"/>
      <w:u w:val="single"/>
    </w:rPr>
  </w:style>
  <w:style w:type="character" w:customStyle="1" w:styleId="af7">
    <w:name w:val="Подпись к таблице_"/>
    <w:link w:val="af8"/>
    <w:uiPriority w:val="99"/>
    <w:locked/>
    <w:rsid w:val="00005440"/>
    <w:rPr>
      <w:shd w:val="clear" w:color="auto" w:fill="FFFFFF"/>
    </w:rPr>
  </w:style>
  <w:style w:type="paragraph" w:customStyle="1" w:styleId="af8">
    <w:name w:val="Подпись к таблице"/>
    <w:basedOn w:val="a"/>
    <w:link w:val="af7"/>
    <w:uiPriority w:val="99"/>
    <w:rsid w:val="00005440"/>
    <w:pPr>
      <w:widowControl w:val="0"/>
      <w:shd w:val="clear" w:color="auto" w:fill="FFFFFF"/>
      <w:spacing w:line="240" w:lineRule="atLeast"/>
    </w:pPr>
    <w:rPr>
      <w:rFonts w:ascii="Calibri" w:eastAsia="Calibri" w:hAnsi="Calibri"/>
    </w:rPr>
  </w:style>
  <w:style w:type="character" w:customStyle="1" w:styleId="25">
    <w:name w:val="Основной текст (2)_"/>
    <w:link w:val="210"/>
    <w:uiPriority w:val="99"/>
    <w:locked/>
    <w:rsid w:val="00005440"/>
    <w:rPr>
      <w:b/>
      <w:shd w:val="clear" w:color="auto" w:fill="FFFFFF"/>
    </w:rPr>
  </w:style>
  <w:style w:type="character" w:customStyle="1" w:styleId="26">
    <w:name w:val="Основной текст (2) + Не полужирный"/>
    <w:uiPriority w:val="99"/>
    <w:rsid w:val="00005440"/>
  </w:style>
  <w:style w:type="paragraph" w:customStyle="1" w:styleId="210">
    <w:name w:val="Основной текст (2)1"/>
    <w:basedOn w:val="a"/>
    <w:link w:val="25"/>
    <w:uiPriority w:val="99"/>
    <w:rsid w:val="00005440"/>
    <w:pPr>
      <w:widowControl w:val="0"/>
      <w:shd w:val="clear" w:color="auto" w:fill="FFFFFF"/>
      <w:spacing w:line="274" w:lineRule="exact"/>
    </w:pPr>
    <w:rPr>
      <w:rFonts w:ascii="Calibri" w:eastAsia="Calibri" w:hAnsi="Calibri"/>
      <w:b/>
    </w:rPr>
  </w:style>
  <w:style w:type="paragraph" w:customStyle="1" w:styleId="17">
    <w:name w:val="Знак Знак1 Знак"/>
    <w:basedOn w:val="a"/>
    <w:uiPriority w:val="99"/>
    <w:rsid w:val="00005440"/>
    <w:rPr>
      <w:rFonts w:ascii="Verdana" w:hAnsi="Verdana" w:cs="Verdana"/>
      <w:lang w:val="en-US" w:eastAsia="en-US"/>
    </w:rPr>
  </w:style>
  <w:style w:type="character" w:customStyle="1" w:styleId="apple-converted-space">
    <w:name w:val="apple-converted-space"/>
    <w:uiPriority w:val="99"/>
    <w:rsid w:val="00005440"/>
  </w:style>
  <w:style w:type="character" w:customStyle="1" w:styleId="ac">
    <w:name w:val="Без интервала Знак"/>
    <w:link w:val="ab"/>
    <w:uiPriority w:val="99"/>
    <w:locked/>
    <w:rsid w:val="00005440"/>
    <w:rPr>
      <w:rFonts w:ascii="Times New Roman" w:hAnsi="Times New Roman"/>
      <w:sz w:val="22"/>
      <w:szCs w:val="22"/>
      <w:lang w:eastAsia="ru-RU" w:bidi="ar-SA"/>
    </w:rPr>
  </w:style>
  <w:style w:type="paragraph" w:styleId="31">
    <w:name w:val="Body Text Indent 3"/>
    <w:basedOn w:val="a"/>
    <w:link w:val="32"/>
    <w:uiPriority w:val="99"/>
    <w:rsid w:val="00005440"/>
    <w:pPr>
      <w:spacing w:after="120"/>
      <w:ind w:left="283"/>
    </w:pPr>
    <w:rPr>
      <w:sz w:val="16"/>
      <w:szCs w:val="16"/>
    </w:rPr>
  </w:style>
  <w:style w:type="character" w:customStyle="1" w:styleId="32">
    <w:name w:val="Основной текст с отступом 3 Знак"/>
    <w:basedOn w:val="a0"/>
    <w:link w:val="31"/>
    <w:uiPriority w:val="99"/>
    <w:locked/>
    <w:rsid w:val="00005440"/>
    <w:rPr>
      <w:rFonts w:ascii="Times New Roman" w:hAnsi="Times New Roman" w:cs="Times New Roman"/>
      <w:sz w:val="16"/>
      <w:szCs w:val="16"/>
      <w:lang w:eastAsia="ru-RU"/>
    </w:rPr>
  </w:style>
  <w:style w:type="character" w:styleId="af9">
    <w:name w:val="Emphasis"/>
    <w:basedOn w:val="a0"/>
    <w:uiPriority w:val="99"/>
    <w:qFormat/>
    <w:rsid w:val="00005440"/>
    <w:rPr>
      <w:rFonts w:cs="Times New Roman"/>
      <w:i/>
    </w:rPr>
  </w:style>
  <w:style w:type="character" w:customStyle="1" w:styleId="afa">
    <w:name w:val="Основной текст + Полужирный"/>
    <w:uiPriority w:val="99"/>
    <w:rsid w:val="00005440"/>
    <w:rPr>
      <w:rFonts w:ascii="Times New Roman" w:hAnsi="Times New Roman"/>
      <w:b/>
      <w:sz w:val="22"/>
      <w:u w:val="single"/>
    </w:rPr>
  </w:style>
  <w:style w:type="character" w:customStyle="1" w:styleId="18">
    <w:name w:val="Основной текст + Полужирный1"/>
    <w:uiPriority w:val="99"/>
    <w:rsid w:val="00005440"/>
    <w:rPr>
      <w:rFonts w:ascii="Times New Roman" w:hAnsi="Times New Roman"/>
      <w:b/>
      <w:sz w:val="22"/>
      <w:u w:val="none"/>
    </w:rPr>
  </w:style>
  <w:style w:type="character" w:customStyle="1" w:styleId="afb">
    <w:name w:val="Колонтитул"/>
    <w:uiPriority w:val="99"/>
    <w:rsid w:val="00005440"/>
    <w:rPr>
      <w:rFonts w:ascii="Times New Roman" w:hAnsi="Times New Roman"/>
      <w:noProof/>
      <w:sz w:val="22"/>
      <w:u w:val="none"/>
    </w:rPr>
  </w:style>
  <w:style w:type="paragraph" w:customStyle="1" w:styleId="rvps2">
    <w:name w:val="rvps2"/>
    <w:basedOn w:val="a"/>
    <w:uiPriority w:val="99"/>
    <w:rsid w:val="00005440"/>
    <w:pPr>
      <w:spacing w:before="100" w:beforeAutospacing="1" w:after="100" w:afterAutospacing="1"/>
    </w:pPr>
    <w:rPr>
      <w:sz w:val="24"/>
      <w:szCs w:val="24"/>
    </w:rPr>
  </w:style>
  <w:style w:type="character" w:styleId="afc">
    <w:name w:val="Strong"/>
    <w:basedOn w:val="a0"/>
    <w:uiPriority w:val="99"/>
    <w:qFormat/>
    <w:rsid w:val="00005440"/>
    <w:rPr>
      <w:rFonts w:cs="Times New Roman"/>
      <w:b/>
    </w:rPr>
  </w:style>
  <w:style w:type="character" w:customStyle="1" w:styleId="27">
    <w:name w:val="Подпись к таблице (2)_"/>
    <w:link w:val="28"/>
    <w:uiPriority w:val="99"/>
    <w:locked/>
    <w:rsid w:val="00005440"/>
    <w:rPr>
      <w:b/>
      <w:shd w:val="clear" w:color="auto" w:fill="FFFFFF"/>
    </w:rPr>
  </w:style>
  <w:style w:type="paragraph" w:customStyle="1" w:styleId="28">
    <w:name w:val="Подпись к таблице (2)"/>
    <w:basedOn w:val="a"/>
    <w:link w:val="27"/>
    <w:uiPriority w:val="99"/>
    <w:rsid w:val="00005440"/>
    <w:pPr>
      <w:widowControl w:val="0"/>
      <w:shd w:val="clear" w:color="auto" w:fill="FFFFFF"/>
      <w:spacing w:line="240" w:lineRule="atLeast"/>
    </w:pPr>
    <w:rPr>
      <w:rFonts w:ascii="Calibri" w:eastAsia="Calibri" w:hAnsi="Calibri"/>
      <w:b/>
    </w:rPr>
  </w:style>
  <w:style w:type="paragraph" w:customStyle="1" w:styleId="19">
    <w:name w:val="Знак Знак Знак Знак Знак Знак Знак Знак Знак Знак Знак1 Знак"/>
    <w:basedOn w:val="a"/>
    <w:uiPriority w:val="99"/>
    <w:rsid w:val="00005440"/>
    <w:pPr>
      <w:spacing w:after="160" w:line="240" w:lineRule="exact"/>
    </w:pPr>
    <w:rPr>
      <w:rFonts w:ascii="Verdana" w:hAnsi="Verdana"/>
      <w:lang w:val="en-US" w:eastAsia="en-US"/>
    </w:rPr>
  </w:style>
  <w:style w:type="paragraph" w:styleId="afd">
    <w:name w:val="List Paragraph"/>
    <w:basedOn w:val="a"/>
    <w:uiPriority w:val="99"/>
    <w:qFormat/>
    <w:rsid w:val="00005440"/>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2F5AAC"/>
    <w:pPr>
      <w:autoSpaceDE w:val="0"/>
      <w:autoSpaceDN w:val="0"/>
      <w:adjustRightInd w:val="0"/>
    </w:pPr>
    <w:rPr>
      <w:rFonts w:ascii="Times New Roman" w:eastAsia="Times New Roman" w:hAnsi="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1743A-D0FF-4D51-A58E-90E77495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19</Pages>
  <Words>8338</Words>
  <Characters>57790</Characters>
  <Application>Microsoft Office Word</Application>
  <DocSecurity>0</DocSecurity>
  <Lines>481</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Аналіз</vt:lpstr>
      <vt:lpstr>Аналіз</vt:lpstr>
    </vt:vector>
  </TitlesOfParts>
  <Company>SPecialiST RePack</Company>
  <LinksUpToDate>false</LinksUpToDate>
  <CharactersWithSpaces>65997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trade512a</dc:creator>
  <cp:keywords/>
  <dc:description/>
  <cp:lastModifiedBy>User</cp:lastModifiedBy>
  <cp:revision>28</cp:revision>
  <cp:lastPrinted>2021-05-28T12:12:00Z</cp:lastPrinted>
  <dcterms:created xsi:type="dcterms:W3CDTF">2021-05-21T14:48:00Z</dcterms:created>
  <dcterms:modified xsi:type="dcterms:W3CDTF">2021-06-01T11:02:00Z</dcterms:modified>
</cp:coreProperties>
</file>