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5B" w:rsidRDefault="00B2205B" w:rsidP="00B2205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5A4803B6" wp14:editId="17C34904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E230B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E230B8">
        <w:rPr>
          <w:rFonts w:ascii="Times New Roman" w:eastAsia="Calibri" w:hAnsi="Times New Roman"/>
          <w:b/>
          <w:sz w:val="28"/>
          <w:szCs w:val="28"/>
          <w:lang w:val="en-US" w:eastAsia="en-US"/>
        </w:rPr>
        <w:t>02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 w:rsidR="00F330A1">
        <w:rPr>
          <w:rFonts w:ascii="Times New Roman" w:eastAsia="Calibri" w:hAnsi="Times New Roman"/>
          <w:b/>
          <w:sz w:val="28"/>
          <w:szCs w:val="28"/>
          <w:lang w:val="uk-UA" w:eastAsia="en-US"/>
        </w:rPr>
        <w:t>липня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2021 року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3A773D">
        <w:rPr>
          <w:rFonts w:ascii="Times New Roman" w:eastAsia="Calibri" w:hAnsi="Times New Roman"/>
          <w:b/>
          <w:sz w:val="28"/>
          <w:szCs w:val="28"/>
          <w:lang w:val="uk-UA" w:eastAsia="en-US"/>
        </w:rPr>
        <w:t>116</w:t>
      </w:r>
      <w:bookmarkStart w:id="0" w:name="_GoBack"/>
      <w:bookmarkEnd w:id="0"/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B2205B" w:rsidRDefault="00F330A1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F330A1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15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сесію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VIIІ скликання о 10.00 год., 29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2021 року в приміщенні Центрального будинку культури, за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B2205B" w:rsidRDefault="00F330A1" w:rsidP="00B22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15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2205B" w:rsidRDefault="00420082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довести дане розпорядження до відома депутатів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2205B" w:rsidRDefault="00B2205B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Міський голова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      </w:t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Pr="00EE77AE" w:rsidRDefault="00B2205B" w:rsidP="00B2205B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Керуючий справами                                                                               Д.О.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Гапченко</w:t>
      </w:r>
      <w:proofErr w:type="spellEnd"/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       </w:t>
      </w:r>
    </w:p>
    <w:p w:rsidR="00B2205B" w:rsidRDefault="00B2205B" w:rsidP="00B2205B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:rsidR="00B2205B" w:rsidRPr="00ED2D1A" w:rsidRDefault="00B2205B" w:rsidP="00B2205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юридично-кадрової роботи                                                                   </w:t>
      </w:r>
      <w:r w:rsidRPr="001A5EA2">
        <w:rPr>
          <w:rFonts w:ascii="Times New Roman" w:hAnsi="Times New Roman" w:cs="Times New Roman"/>
          <w:sz w:val="24"/>
          <w:szCs w:val="24"/>
          <w:lang w:val="uk-UA"/>
        </w:rPr>
        <w:t xml:space="preserve">Л.В. </w:t>
      </w:r>
      <w:proofErr w:type="spellStart"/>
      <w:r w:rsidRPr="001A5EA2">
        <w:rPr>
          <w:rFonts w:ascii="Times New Roman" w:hAnsi="Times New Roman" w:cs="Times New Roman"/>
          <w:sz w:val="24"/>
          <w:szCs w:val="24"/>
          <w:lang w:val="uk-UA"/>
        </w:rPr>
        <w:t>Риженко</w:t>
      </w:r>
      <w:proofErr w:type="spellEnd"/>
    </w:p>
    <w:p w:rsidR="00B2205B" w:rsidRDefault="00B2205B" w:rsidP="00B220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95" w:rsidRPr="00B2205B" w:rsidRDefault="00090D95">
      <w:pPr>
        <w:rPr>
          <w:lang w:val="uk-UA"/>
        </w:rPr>
      </w:pPr>
    </w:p>
    <w:sectPr w:rsidR="00090D95" w:rsidRPr="00B2205B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C1"/>
    <w:rsid w:val="00090D95"/>
    <w:rsid w:val="001F4C04"/>
    <w:rsid w:val="003A773D"/>
    <w:rsid w:val="00420082"/>
    <w:rsid w:val="005246BE"/>
    <w:rsid w:val="00947A0D"/>
    <w:rsid w:val="00AE0766"/>
    <w:rsid w:val="00B2205B"/>
    <w:rsid w:val="00B8433B"/>
    <w:rsid w:val="00D437C1"/>
    <w:rsid w:val="00E230B8"/>
    <w:rsid w:val="00EC2998"/>
    <w:rsid w:val="00F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6D89"/>
  <w15:chartTrackingRefBased/>
  <w15:docId w15:val="{B839F830-C6EA-4503-97D4-B187D84E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5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5B"/>
    <w:pPr>
      <w:ind w:left="720"/>
      <w:contextualSpacing/>
    </w:pPr>
  </w:style>
  <w:style w:type="paragraph" w:styleId="a4">
    <w:name w:val="No Spacing"/>
    <w:uiPriority w:val="1"/>
    <w:qFormat/>
    <w:rsid w:val="00B2205B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2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20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2021-07-13T13:32:00Z</cp:lastPrinted>
  <dcterms:created xsi:type="dcterms:W3CDTF">2021-07-14T10:45:00Z</dcterms:created>
  <dcterms:modified xsi:type="dcterms:W3CDTF">2021-07-15T08:19:00Z</dcterms:modified>
</cp:coreProperties>
</file>