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D361F" w:rsidRPr="003F7F6F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>
        <w:rPr>
          <w:lang w:val="en-US"/>
        </w:rPr>
        <w:t> </w:t>
      </w:r>
      <w:r w:rsidRPr="006C72F6">
        <w:rPr>
          <w:b/>
          <w:lang w:val="uk-UA" w:eastAsia="uk-UA"/>
        </w:rPr>
        <w:t xml:space="preserve">ТЕХНОЛОГІЧНА КАРТКА </w:t>
      </w:r>
    </w:p>
    <w:p w:rsidR="00ED361F" w:rsidRPr="006C72F6" w:rsidRDefault="00ED361F" w:rsidP="00ED3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D361F" w:rsidRPr="00511705" w:rsidRDefault="00ED361F" w:rsidP="00ED361F">
      <w:pPr>
        <w:pStyle w:val="Standard"/>
        <w:jc w:val="center"/>
        <w:rPr>
          <w:rFonts w:eastAsia="Times New Roman" w:cs="Times New Roman"/>
          <w:b/>
          <w:u w:val="single"/>
          <w:lang w:val="uk-UA"/>
        </w:rPr>
      </w:pPr>
      <w:r w:rsidRPr="00511705">
        <w:rPr>
          <w:rFonts w:cs="Times New Roman"/>
          <w:b/>
          <w:color w:val="000000"/>
          <w:u w:val="single"/>
          <w:lang w:val="ru-RU"/>
        </w:rPr>
        <w:t>«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Видача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proofErr w:type="gramStart"/>
      <w:r w:rsidRPr="00511705">
        <w:rPr>
          <w:rFonts w:cs="Times New Roman"/>
          <w:b/>
          <w:color w:val="000000"/>
          <w:u w:val="single"/>
          <w:lang w:val="ru-RU"/>
        </w:rPr>
        <w:t>св</w:t>
      </w:r>
      <w:proofErr w:type="gramEnd"/>
      <w:r w:rsidRPr="00511705">
        <w:rPr>
          <w:rFonts w:cs="Times New Roman"/>
          <w:b/>
          <w:color w:val="000000"/>
          <w:u w:val="single"/>
          <w:lang w:val="ru-RU"/>
        </w:rPr>
        <w:t>ідоцтва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про право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власності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відповідно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до ЗУ “Про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приватизацію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державного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житлового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фонду”</w:t>
      </w:r>
      <w:r w:rsidRPr="00511705">
        <w:rPr>
          <w:rFonts w:eastAsia="Times New Roman" w:cs="Times New Roman"/>
          <w:b/>
          <w:u w:val="single"/>
          <w:lang w:val="uk-UA"/>
        </w:rPr>
        <w:t>»</w:t>
      </w:r>
    </w:p>
    <w:p w:rsidR="00ED361F" w:rsidRDefault="00ED361F" w:rsidP="00ED361F">
      <w:pPr>
        <w:jc w:val="center"/>
        <w:rPr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ED361F" w:rsidRPr="00511705" w:rsidRDefault="00ED361F" w:rsidP="00ED361F">
      <w:pPr>
        <w:pStyle w:val="Standard"/>
        <w:jc w:val="center"/>
        <w:rPr>
          <w:sz w:val="20"/>
          <w:szCs w:val="20"/>
          <w:lang w:val="uk-UA"/>
        </w:rPr>
      </w:pPr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 xml:space="preserve">Юридичний відділ </w:t>
      </w:r>
      <w:proofErr w:type="spellStart"/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>Бучанської</w:t>
      </w:r>
      <w:proofErr w:type="spellEnd"/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 xml:space="preserve"> міської ради</w:t>
      </w:r>
    </w:p>
    <w:p w:rsidR="00ED361F" w:rsidRDefault="00ED361F" w:rsidP="00ED361F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ED361F" w:rsidRPr="009D3D2D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D361F" w:rsidRPr="009D3D2D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</w:t>
            </w:r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D3D2D">
              <w:rPr>
                <w:color w:val="000000"/>
                <w:sz w:val="20"/>
                <w:szCs w:val="20"/>
              </w:rPr>
              <w:t>Адм</w:t>
            </w:r>
            <w:proofErr w:type="gramEnd"/>
            <w:r w:rsidRPr="009D3D2D">
              <w:rPr>
                <w:color w:val="000000"/>
                <w:sz w:val="20"/>
                <w:szCs w:val="20"/>
              </w:rPr>
              <w:t>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ED361F" w:rsidRPr="009D3D2D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D3D2D">
              <w:rPr>
                <w:color w:val="000000"/>
                <w:sz w:val="20"/>
                <w:szCs w:val="20"/>
              </w:rPr>
              <w:t>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</w:t>
            </w:r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ED361F" w:rsidRPr="009D3D2D" w:rsidTr="002408B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Тридцять календарних днів</w:t>
            </w:r>
          </w:p>
        </w:tc>
      </w:tr>
      <w:tr w:rsidR="00ED361F" w:rsidRPr="009D3D2D" w:rsidTr="002408B1">
        <w:trPr>
          <w:trHeight w:val="541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proofErr w:type="gramStart"/>
            <w:r w:rsidRPr="009D3D2D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9D3D2D">
              <w:rPr>
                <w:color w:val="000000"/>
                <w:sz w:val="20"/>
                <w:szCs w:val="20"/>
              </w:rPr>
              <w:t>ідготування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проекту рішення про передачу (квартири, жилого приміщення в гуртожитку, кімнати у комунальній квартирі) 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власніть</w:t>
            </w:r>
            <w:proofErr w:type="spellEnd"/>
            <w:r w:rsidRPr="009D3D2D">
              <w:rPr>
                <w:sz w:val="20"/>
                <w:szCs w:val="20"/>
                <w:lang w:val="uk-UA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</w:rPr>
              <w:t xml:space="preserve">для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включення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до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порядку денного чергового засідання виконавчого комітету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</w:t>
            </w:r>
          </w:p>
        </w:tc>
      </w:tr>
      <w:tr w:rsidR="00ED361F" w:rsidRPr="009D3D2D" w:rsidTr="002408B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</w:t>
            </w:r>
            <w:proofErr w:type="gramStart"/>
            <w:r w:rsidRPr="009D3D2D">
              <w:rPr>
                <w:iCs/>
                <w:sz w:val="20"/>
                <w:szCs w:val="20"/>
                <w:lang w:val="uk-UA"/>
              </w:rPr>
              <w:t>адм</w:t>
            </w:r>
            <w:proofErr w:type="gramEnd"/>
            <w:r w:rsidRPr="009D3D2D">
              <w:rPr>
                <w:iCs/>
                <w:sz w:val="20"/>
                <w:szCs w:val="20"/>
                <w:lang w:val="uk-UA"/>
              </w:rPr>
              <w:t xml:space="preserve">іністративних послуг </w:t>
            </w:r>
            <w:proofErr w:type="spellStart"/>
            <w:r w:rsidRPr="009D3D2D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iCs/>
                <w:sz w:val="20"/>
                <w:szCs w:val="20"/>
                <w:lang w:val="uk-UA"/>
              </w:rPr>
              <w:t xml:space="preserve"> міської ради двох </w:t>
            </w:r>
            <w:proofErr w:type="spellStart"/>
            <w:r w:rsidRPr="009D3D2D">
              <w:rPr>
                <w:iCs/>
                <w:sz w:val="20"/>
                <w:szCs w:val="20"/>
                <w:lang w:val="ru-RU"/>
              </w:rPr>
              <w:t>примірник</w:t>
            </w:r>
            <w:r w:rsidRPr="009D3D2D">
              <w:rPr>
                <w:iCs/>
                <w:sz w:val="20"/>
                <w:szCs w:val="20"/>
                <w:lang w:val="uk-UA"/>
              </w:rPr>
              <w:t>ів</w:t>
            </w:r>
            <w:proofErr w:type="spellEnd"/>
            <w:r w:rsidRPr="009D3D2D">
              <w:rPr>
                <w:iCs/>
                <w:sz w:val="20"/>
                <w:szCs w:val="20"/>
                <w:lang w:val="uk-UA"/>
              </w:rPr>
              <w:t xml:space="preserve"> рішення про </w:t>
            </w:r>
            <w:r w:rsidRPr="009D3D2D">
              <w:rPr>
                <w:iCs/>
                <w:color w:val="000000"/>
                <w:sz w:val="20"/>
                <w:szCs w:val="20"/>
                <w:lang w:val="uk-UA"/>
              </w:rPr>
              <w:t xml:space="preserve">передачу </w:t>
            </w:r>
            <w:r w:rsidRPr="009D3D2D">
              <w:rPr>
                <w:iCs/>
                <w:color w:val="000000"/>
                <w:sz w:val="20"/>
                <w:szCs w:val="20"/>
                <w:lang w:val="uk-UA"/>
              </w:rPr>
              <w:lastRenderedPageBreak/>
              <w:t xml:space="preserve">(квартири, жилого приміщення в гуртожитку, кімнати у комунальній квартирі) у </w:t>
            </w:r>
            <w:proofErr w:type="spellStart"/>
            <w:r w:rsidRPr="009D3D2D">
              <w:rPr>
                <w:iCs/>
                <w:color w:val="000000"/>
                <w:sz w:val="20"/>
                <w:szCs w:val="20"/>
                <w:lang w:val="uk-UA"/>
              </w:rPr>
              <w:t>власніть</w:t>
            </w:r>
            <w:proofErr w:type="spellEnd"/>
            <w:r w:rsidRPr="009D3D2D">
              <w:rPr>
                <w:sz w:val="20"/>
                <w:szCs w:val="20"/>
                <w:lang w:val="uk-UA"/>
              </w:rPr>
              <w:t>, свідоцтво про право власності на житло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bCs/>
                <w:sz w:val="20"/>
                <w:szCs w:val="20"/>
                <w:lang w:val="uk-UA"/>
              </w:rPr>
              <w:t>або надання проміжної відповіді про перенесення розгляду питання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 xml:space="preserve">Примірники рішення та свідоцтво про право власності на житло передаються не пізніше 10 робочих днів після чергового засідання виконавчого комітету на яке було </w:t>
            </w:r>
            <w:r w:rsidRPr="009D3D2D">
              <w:rPr>
                <w:iCs/>
                <w:sz w:val="20"/>
                <w:szCs w:val="20"/>
                <w:lang w:val="uk-UA"/>
              </w:rPr>
              <w:lastRenderedPageBreak/>
              <w:t>винесене дане питання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ED361F" w:rsidRPr="009D3D2D" w:rsidRDefault="00ED361F" w:rsidP="002408B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>Якщо засідання виконавчого комітету переноситься або не відбудеться протягом 30 календарних днів з дня звернення, заявнику (заявникам) надається проміжна відповідь про розгляд питання на наступному засіданні виконавчого комітету.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    </w:t>
            </w:r>
          </w:p>
        </w:tc>
      </w:tr>
    </w:tbl>
    <w:p w:rsidR="00ED361F" w:rsidRPr="009D3D2D" w:rsidRDefault="00ED361F" w:rsidP="00ED361F">
      <w:pPr>
        <w:pStyle w:val="Standard"/>
        <w:rPr>
          <w:b/>
          <w:bCs/>
          <w:color w:val="000000"/>
          <w:spacing w:val="-1"/>
          <w:sz w:val="20"/>
          <w:szCs w:val="20"/>
          <w:lang w:val="uk-UA"/>
        </w:rPr>
      </w:pPr>
    </w:p>
    <w:p w:rsidR="00ED361F" w:rsidRPr="009D3D2D" w:rsidRDefault="00ED361F" w:rsidP="00ED361F">
      <w:pPr>
        <w:pStyle w:val="Standard"/>
        <w:rPr>
          <w:b/>
          <w:bCs/>
          <w:color w:val="000000"/>
          <w:spacing w:val="-1"/>
          <w:sz w:val="20"/>
          <w:szCs w:val="20"/>
          <w:lang w:val="uk-UA"/>
        </w:rPr>
      </w:pPr>
    </w:p>
    <w:p w:rsidR="00ED361F" w:rsidRPr="009D3D2D" w:rsidRDefault="00ED361F" w:rsidP="00ED361F">
      <w:pPr>
        <w:pStyle w:val="Standard"/>
        <w:rPr>
          <w:b/>
          <w:bCs/>
          <w:color w:val="000000"/>
          <w:spacing w:val="-1"/>
          <w:sz w:val="20"/>
          <w:szCs w:val="20"/>
          <w:lang w:val="uk-UA"/>
        </w:rPr>
      </w:pPr>
    </w:p>
    <w:p w:rsidR="00ED361F" w:rsidRPr="009D3D2D" w:rsidRDefault="00ED361F" w:rsidP="00ED361F">
      <w:pPr>
        <w:pStyle w:val="Standard"/>
        <w:rPr>
          <w:b/>
          <w:bCs/>
          <w:color w:val="000000"/>
          <w:spacing w:val="-1"/>
          <w:sz w:val="20"/>
          <w:szCs w:val="20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D361F" w:rsidRPr="003F7F6F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Standard"/>
        <w:rPr>
          <w:b/>
          <w:bCs/>
          <w:color w:val="000000"/>
          <w:spacing w:val="-1"/>
          <w:lang w:val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>
        <w:rPr>
          <w:lang w:val="en-US"/>
        </w:rPr>
        <w:t> </w:t>
      </w:r>
      <w:r w:rsidRPr="006C72F6">
        <w:rPr>
          <w:b/>
          <w:lang w:val="uk-UA" w:eastAsia="uk-UA"/>
        </w:rPr>
        <w:t xml:space="preserve">ТЕХНОЛОГІЧНА КАРТКА </w:t>
      </w:r>
    </w:p>
    <w:p w:rsidR="00ED361F" w:rsidRPr="006C72F6" w:rsidRDefault="00ED361F" w:rsidP="00ED361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D361F" w:rsidRPr="00511705" w:rsidRDefault="00ED361F" w:rsidP="00ED361F">
      <w:pPr>
        <w:pStyle w:val="Standard"/>
        <w:jc w:val="center"/>
        <w:rPr>
          <w:rFonts w:eastAsia="Times New Roman" w:cs="Times New Roman"/>
          <w:b/>
          <w:u w:val="single"/>
          <w:lang w:val="ru-RU"/>
        </w:rPr>
      </w:pPr>
      <w:r w:rsidRPr="00511705">
        <w:rPr>
          <w:rFonts w:cs="Times New Roman"/>
          <w:b/>
          <w:color w:val="000000"/>
          <w:u w:val="single"/>
          <w:lang w:val="ru-RU"/>
        </w:rPr>
        <w:t>«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Взяття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громадян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на </w:t>
      </w:r>
      <w:proofErr w:type="spellStart"/>
      <w:proofErr w:type="gramStart"/>
      <w:r w:rsidRPr="00511705">
        <w:rPr>
          <w:rFonts w:cs="Times New Roman"/>
          <w:b/>
          <w:color w:val="000000"/>
          <w:u w:val="single"/>
          <w:lang w:val="ru-RU"/>
        </w:rPr>
        <w:t>обл</w:t>
      </w:r>
      <w:proofErr w:type="gramEnd"/>
      <w:r w:rsidRPr="00511705">
        <w:rPr>
          <w:rFonts w:cs="Times New Roman"/>
          <w:b/>
          <w:color w:val="000000"/>
          <w:u w:val="single"/>
          <w:lang w:val="ru-RU"/>
        </w:rPr>
        <w:t>ік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потребуючих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поліпшення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житлових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умов»</w:t>
      </w:r>
    </w:p>
    <w:p w:rsidR="00ED361F" w:rsidRDefault="00ED361F" w:rsidP="00ED361F">
      <w:pPr>
        <w:spacing w:after="0"/>
        <w:jc w:val="center"/>
        <w:rPr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ED361F" w:rsidRPr="00511705" w:rsidRDefault="00ED361F" w:rsidP="00ED361F">
      <w:pPr>
        <w:pStyle w:val="Standard"/>
        <w:jc w:val="center"/>
        <w:rPr>
          <w:sz w:val="20"/>
          <w:szCs w:val="20"/>
          <w:lang w:val="uk-UA"/>
        </w:rPr>
      </w:pPr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 xml:space="preserve">Юридичний відділ </w:t>
      </w:r>
      <w:proofErr w:type="spellStart"/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>Бучанської</w:t>
      </w:r>
      <w:proofErr w:type="spellEnd"/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 xml:space="preserve"> міської ради</w:t>
      </w:r>
    </w:p>
    <w:p w:rsidR="00ED361F" w:rsidRDefault="00ED361F" w:rsidP="00ED361F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ED361F" w:rsidRPr="00511705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D361F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</w:t>
            </w:r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D3D2D">
              <w:rPr>
                <w:color w:val="000000"/>
                <w:sz w:val="20"/>
                <w:szCs w:val="20"/>
              </w:rPr>
              <w:t>Адм</w:t>
            </w:r>
            <w:proofErr w:type="gramEnd"/>
            <w:r w:rsidRPr="009D3D2D">
              <w:rPr>
                <w:color w:val="000000"/>
                <w:sz w:val="20"/>
                <w:szCs w:val="20"/>
              </w:rPr>
              <w:t>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ED361F" w:rsidRPr="00511705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D3D2D">
              <w:rPr>
                <w:color w:val="000000"/>
                <w:sz w:val="20"/>
                <w:szCs w:val="20"/>
              </w:rPr>
              <w:t>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</w:t>
            </w:r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ED361F" w:rsidTr="002408B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Тридцять календарних днів</w:t>
            </w:r>
          </w:p>
        </w:tc>
      </w:tr>
      <w:tr w:rsidR="00ED361F" w:rsidTr="002408B1">
        <w:trPr>
          <w:trHeight w:val="541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proofErr w:type="gramStart"/>
            <w:r w:rsidRPr="009D3D2D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9D3D2D">
              <w:rPr>
                <w:color w:val="000000"/>
                <w:sz w:val="20"/>
                <w:szCs w:val="20"/>
              </w:rPr>
              <w:t>ідготування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проекту рішення про постановку на квартирний облік</w:t>
            </w:r>
            <w:r w:rsidRPr="009D3D2D">
              <w:rPr>
                <w:sz w:val="20"/>
                <w:szCs w:val="20"/>
                <w:lang w:val="uk-UA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</w:rPr>
              <w:t xml:space="preserve">для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включення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до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порядку денного чергового засідання виконавчого комітету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</w:t>
            </w:r>
          </w:p>
        </w:tc>
      </w:tr>
      <w:tr w:rsidR="00ED361F" w:rsidRPr="00511705" w:rsidTr="002408B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</w:t>
            </w:r>
            <w:proofErr w:type="gramStart"/>
            <w:r w:rsidRPr="009D3D2D">
              <w:rPr>
                <w:iCs/>
                <w:sz w:val="20"/>
                <w:szCs w:val="20"/>
                <w:lang w:val="uk-UA"/>
              </w:rPr>
              <w:t>адм</w:t>
            </w:r>
            <w:proofErr w:type="gramEnd"/>
            <w:r w:rsidRPr="009D3D2D">
              <w:rPr>
                <w:iCs/>
                <w:sz w:val="20"/>
                <w:szCs w:val="20"/>
                <w:lang w:val="uk-UA"/>
              </w:rPr>
              <w:t xml:space="preserve">іністративних послуг </w:t>
            </w:r>
            <w:proofErr w:type="spellStart"/>
            <w:r w:rsidRPr="009D3D2D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iCs/>
                <w:sz w:val="20"/>
                <w:szCs w:val="20"/>
                <w:lang w:val="uk-UA"/>
              </w:rPr>
              <w:t xml:space="preserve"> міської ради двох </w:t>
            </w:r>
            <w:proofErr w:type="spellStart"/>
            <w:r w:rsidRPr="009D3D2D">
              <w:rPr>
                <w:iCs/>
                <w:sz w:val="20"/>
                <w:szCs w:val="20"/>
                <w:lang w:val="ru-RU"/>
              </w:rPr>
              <w:t>примірник</w:t>
            </w:r>
            <w:r w:rsidRPr="009D3D2D">
              <w:rPr>
                <w:iCs/>
                <w:sz w:val="20"/>
                <w:szCs w:val="20"/>
                <w:lang w:val="uk-UA"/>
              </w:rPr>
              <w:t>ів</w:t>
            </w:r>
            <w:proofErr w:type="spellEnd"/>
            <w:r w:rsidRPr="009D3D2D">
              <w:rPr>
                <w:iCs/>
                <w:sz w:val="20"/>
                <w:szCs w:val="20"/>
                <w:lang w:val="uk-UA"/>
              </w:rPr>
              <w:t xml:space="preserve"> рішення про  </w:t>
            </w:r>
            <w:r w:rsidRPr="009D3D2D">
              <w:rPr>
                <w:iCs/>
                <w:color w:val="000000"/>
                <w:sz w:val="20"/>
                <w:szCs w:val="20"/>
                <w:lang w:val="uk-UA"/>
              </w:rPr>
              <w:t>постановку на квартирний облік,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bCs/>
                <w:sz w:val="20"/>
                <w:szCs w:val="20"/>
                <w:lang w:val="uk-UA"/>
              </w:rPr>
              <w:t xml:space="preserve">або надання проміжної відповіді про перенесення </w:t>
            </w:r>
            <w:r w:rsidRPr="009D3D2D">
              <w:rPr>
                <w:bCs/>
                <w:sz w:val="20"/>
                <w:szCs w:val="20"/>
                <w:lang w:val="uk-UA"/>
              </w:rPr>
              <w:lastRenderedPageBreak/>
              <w:t>розгляду питання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>Примірники рішення передаються не пізніше 10 робочих днів після чергового засідання виконавчого комітету на яке було винесене дане питання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виконавчого комітету переноситься або не відбудеться протягом 30 календарних днів з дня звернення, заявнику (заявникам) надається 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проміжна відповідь про розгляд питання на наступному засіданні виконавчого комітету.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    </w:t>
            </w:r>
          </w:p>
        </w:tc>
      </w:tr>
    </w:tbl>
    <w:p w:rsidR="00ED361F" w:rsidRPr="00511705" w:rsidRDefault="00ED361F" w:rsidP="00ED361F">
      <w:pPr>
        <w:pStyle w:val="Standard"/>
        <w:rPr>
          <w:lang w:val="ru-RU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D361F" w:rsidRPr="003F7F6F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6C72F6">
        <w:rPr>
          <w:b/>
          <w:lang w:val="uk-UA" w:eastAsia="uk-UA"/>
        </w:rPr>
        <w:t xml:space="preserve">ТЕХНОЛОГІЧНА КАРТКА </w:t>
      </w:r>
    </w:p>
    <w:p w:rsidR="00ED361F" w:rsidRPr="006C72F6" w:rsidRDefault="00ED361F" w:rsidP="00ED3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D361F" w:rsidRPr="00511705" w:rsidRDefault="00ED361F" w:rsidP="00ED361F">
      <w:pPr>
        <w:pStyle w:val="Standard"/>
        <w:jc w:val="center"/>
        <w:rPr>
          <w:rFonts w:eastAsia="Times New Roman" w:cs="Times New Roman"/>
          <w:b/>
          <w:u w:val="single"/>
          <w:lang w:val="ru-RU"/>
        </w:rPr>
      </w:pP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Довідка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про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перебування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громадян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на </w:t>
      </w:r>
      <w:proofErr w:type="spellStart"/>
      <w:proofErr w:type="gramStart"/>
      <w:r w:rsidRPr="00511705">
        <w:rPr>
          <w:rFonts w:cs="Times New Roman"/>
          <w:b/>
          <w:color w:val="000000"/>
          <w:u w:val="single"/>
          <w:lang w:val="ru-RU"/>
        </w:rPr>
        <w:t>обл</w:t>
      </w:r>
      <w:proofErr w:type="gramEnd"/>
      <w:r w:rsidRPr="00511705">
        <w:rPr>
          <w:rFonts w:cs="Times New Roman"/>
          <w:b/>
          <w:color w:val="000000"/>
          <w:u w:val="single"/>
          <w:lang w:val="ru-RU"/>
        </w:rPr>
        <w:t>іку</w:t>
      </w:r>
      <w:proofErr w:type="spellEnd"/>
      <w:r w:rsidRPr="00511705"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 w:rsidRPr="00511705">
        <w:rPr>
          <w:rFonts w:cs="Times New Roman"/>
          <w:b/>
          <w:color w:val="000000"/>
          <w:u w:val="single"/>
          <w:lang w:val="ru-RU"/>
        </w:rPr>
        <w:t>потре</w:t>
      </w:r>
      <w:r>
        <w:rPr>
          <w:rFonts w:cs="Times New Roman"/>
          <w:b/>
          <w:color w:val="000000"/>
          <w:u w:val="single"/>
          <w:lang w:val="ru-RU"/>
        </w:rPr>
        <w:t>буючих</w:t>
      </w:r>
      <w:proofErr w:type="spellEnd"/>
      <w:r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>
        <w:rPr>
          <w:rFonts w:cs="Times New Roman"/>
          <w:b/>
          <w:color w:val="000000"/>
          <w:u w:val="single"/>
          <w:lang w:val="ru-RU"/>
        </w:rPr>
        <w:t>поліпшення</w:t>
      </w:r>
      <w:proofErr w:type="spellEnd"/>
      <w:r>
        <w:rPr>
          <w:rFonts w:cs="Times New Roman"/>
          <w:b/>
          <w:color w:val="000000"/>
          <w:u w:val="single"/>
          <w:lang w:val="ru-RU"/>
        </w:rPr>
        <w:t xml:space="preserve"> </w:t>
      </w:r>
      <w:proofErr w:type="spellStart"/>
      <w:r>
        <w:rPr>
          <w:rFonts w:cs="Times New Roman"/>
          <w:b/>
          <w:color w:val="000000"/>
          <w:u w:val="single"/>
          <w:lang w:val="ru-RU"/>
        </w:rPr>
        <w:t>житлових</w:t>
      </w:r>
      <w:proofErr w:type="spellEnd"/>
      <w:r>
        <w:rPr>
          <w:rFonts w:cs="Times New Roman"/>
          <w:b/>
          <w:color w:val="000000"/>
          <w:u w:val="single"/>
          <w:lang w:val="ru-RU"/>
        </w:rPr>
        <w:t xml:space="preserve"> умов</w:t>
      </w:r>
    </w:p>
    <w:p w:rsidR="00ED361F" w:rsidRDefault="00ED361F" w:rsidP="00ED361F">
      <w:pPr>
        <w:jc w:val="center"/>
        <w:rPr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ED361F" w:rsidRPr="00511705" w:rsidRDefault="00ED361F" w:rsidP="00ED361F">
      <w:pPr>
        <w:pStyle w:val="Standard"/>
        <w:jc w:val="center"/>
        <w:rPr>
          <w:sz w:val="20"/>
          <w:szCs w:val="20"/>
          <w:lang w:val="uk-UA"/>
        </w:rPr>
      </w:pPr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 xml:space="preserve">Юридичний відділ </w:t>
      </w:r>
      <w:proofErr w:type="spellStart"/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>Бучанської</w:t>
      </w:r>
      <w:proofErr w:type="spellEnd"/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 xml:space="preserve"> міської ради</w:t>
      </w:r>
    </w:p>
    <w:p w:rsidR="00ED361F" w:rsidRDefault="00ED361F" w:rsidP="00ED361F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ED361F" w:rsidRPr="00511705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D361F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</w:t>
            </w:r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D3D2D">
              <w:rPr>
                <w:color w:val="000000"/>
                <w:sz w:val="20"/>
                <w:szCs w:val="20"/>
              </w:rPr>
              <w:t>Адм</w:t>
            </w:r>
            <w:proofErr w:type="gramEnd"/>
            <w:r w:rsidRPr="009D3D2D">
              <w:rPr>
                <w:color w:val="000000"/>
                <w:sz w:val="20"/>
                <w:szCs w:val="20"/>
              </w:rPr>
              <w:t>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ED361F" w:rsidRPr="00511705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D3D2D">
              <w:rPr>
                <w:color w:val="000000"/>
                <w:sz w:val="20"/>
                <w:szCs w:val="20"/>
              </w:rPr>
              <w:t>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</w:t>
            </w:r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ED361F" w:rsidTr="002408B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27 календарних днів</w:t>
            </w:r>
          </w:p>
        </w:tc>
      </w:tr>
      <w:tr w:rsidR="00ED361F" w:rsidRPr="00511705" w:rsidTr="002408B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</w:t>
            </w:r>
            <w:proofErr w:type="gramStart"/>
            <w:r w:rsidRPr="009D3D2D">
              <w:rPr>
                <w:iCs/>
                <w:sz w:val="20"/>
                <w:szCs w:val="20"/>
                <w:lang w:val="uk-UA"/>
              </w:rPr>
              <w:t>адм</w:t>
            </w:r>
            <w:proofErr w:type="gramEnd"/>
            <w:r w:rsidRPr="009D3D2D">
              <w:rPr>
                <w:iCs/>
                <w:sz w:val="20"/>
                <w:szCs w:val="20"/>
                <w:lang w:val="uk-UA"/>
              </w:rPr>
              <w:t xml:space="preserve">іністративних послуг </w:t>
            </w:r>
            <w:proofErr w:type="spellStart"/>
            <w:r w:rsidRPr="009D3D2D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iCs/>
                <w:sz w:val="20"/>
                <w:szCs w:val="20"/>
                <w:lang w:val="uk-UA"/>
              </w:rPr>
              <w:t xml:space="preserve"> міської ради двох </w:t>
            </w:r>
            <w:proofErr w:type="spellStart"/>
            <w:r w:rsidRPr="009D3D2D">
              <w:rPr>
                <w:iCs/>
                <w:sz w:val="20"/>
                <w:szCs w:val="20"/>
                <w:lang w:val="ru-RU"/>
              </w:rPr>
              <w:t>примірник</w:t>
            </w:r>
            <w:r w:rsidRPr="009D3D2D">
              <w:rPr>
                <w:iCs/>
                <w:sz w:val="20"/>
                <w:szCs w:val="20"/>
                <w:lang w:val="uk-UA"/>
              </w:rPr>
              <w:t>ів</w:t>
            </w:r>
            <w:proofErr w:type="spellEnd"/>
          </w:p>
          <w:p w:rsidR="00ED361F" w:rsidRPr="009D3D2D" w:rsidRDefault="00ED361F" w:rsidP="002408B1">
            <w:pPr>
              <w:pStyle w:val="a3"/>
              <w:spacing w:before="0" w:after="0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bCs/>
                <w:sz w:val="20"/>
                <w:szCs w:val="20"/>
                <w:lang w:val="uk-UA"/>
              </w:rPr>
              <w:t>довідки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  <w:r w:rsidRPr="009D3D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>Довідка передаються не пізніше 29 календарного дня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ED361F" w:rsidRPr="009D3D2D" w:rsidRDefault="00ED361F" w:rsidP="002408B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 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</w:t>
            </w:r>
          </w:p>
        </w:tc>
      </w:tr>
    </w:tbl>
    <w:p w:rsidR="00ED361F" w:rsidRPr="00511705" w:rsidRDefault="00ED361F" w:rsidP="00ED361F">
      <w:pPr>
        <w:pStyle w:val="a3"/>
        <w:spacing w:before="0" w:after="0"/>
      </w:pPr>
      <w:r>
        <w:t> </w:t>
      </w:r>
    </w:p>
    <w:p w:rsidR="00ED361F" w:rsidRPr="00511705" w:rsidRDefault="00ED361F" w:rsidP="00ED361F">
      <w:pPr>
        <w:pStyle w:val="a3"/>
        <w:spacing w:before="0" w:after="0"/>
      </w:pPr>
      <w:r>
        <w:t> </w:t>
      </w:r>
    </w:p>
    <w:p w:rsidR="00ED361F" w:rsidRPr="00511705" w:rsidRDefault="00ED361F" w:rsidP="00ED361F">
      <w:pPr>
        <w:pStyle w:val="a3"/>
        <w:spacing w:before="0" w:after="0"/>
      </w:pPr>
      <w:r>
        <w:t> </w:t>
      </w:r>
    </w:p>
    <w:p w:rsidR="00ED361F" w:rsidRDefault="00ED361F" w:rsidP="00ED361F">
      <w:pPr>
        <w:pStyle w:val="a3"/>
        <w:spacing w:before="0" w:after="0"/>
        <w:jc w:val="center"/>
        <w:rPr>
          <w:b/>
          <w:bCs/>
          <w:color w:val="000000"/>
          <w:sz w:val="26"/>
          <w:szCs w:val="26"/>
          <w:lang w:val="uk-UA"/>
        </w:rPr>
      </w:pPr>
    </w:p>
    <w:p w:rsidR="00ED361F" w:rsidRDefault="00ED361F" w:rsidP="00ED361F">
      <w:pPr>
        <w:pStyle w:val="a3"/>
        <w:spacing w:before="0" w:after="0"/>
        <w:jc w:val="center"/>
        <w:rPr>
          <w:b/>
          <w:bCs/>
          <w:color w:val="000000"/>
          <w:sz w:val="26"/>
          <w:szCs w:val="26"/>
          <w:lang w:val="uk-UA"/>
        </w:rPr>
      </w:pPr>
    </w:p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D361F" w:rsidRPr="003F7F6F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>
        <w:rPr>
          <w:lang w:val="en-US"/>
        </w:rPr>
        <w:t> </w:t>
      </w:r>
      <w:r w:rsidRPr="006C72F6">
        <w:rPr>
          <w:b/>
          <w:lang w:val="uk-UA" w:eastAsia="uk-UA"/>
        </w:rPr>
        <w:t xml:space="preserve">ТЕХНОЛОГІЧНА КАРТКА </w:t>
      </w:r>
    </w:p>
    <w:p w:rsidR="00ED361F" w:rsidRPr="006C72F6" w:rsidRDefault="00ED361F" w:rsidP="00ED3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D361F" w:rsidRPr="00511705" w:rsidRDefault="00ED361F" w:rsidP="00ED361F">
      <w:pPr>
        <w:spacing w:after="0"/>
        <w:jc w:val="center"/>
        <w:rPr>
          <w:rFonts w:eastAsia="Times New Roman" w:cs="Times New Roman"/>
          <w:b/>
          <w:u w:val="single"/>
        </w:rPr>
      </w:pPr>
      <w:r w:rsidRPr="00511705">
        <w:rPr>
          <w:rFonts w:cs="Times New Roman"/>
          <w:b/>
          <w:color w:val="000000"/>
          <w:u w:val="single"/>
        </w:rPr>
        <w:t>«</w:t>
      </w:r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Продаж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земельних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ділянок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комунальної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власності</w:t>
      </w:r>
      <w:proofErr w:type="spellEnd"/>
      <w:r w:rsidRPr="00511705">
        <w:rPr>
          <w:rFonts w:cs="Times New Roman"/>
          <w:b/>
          <w:color w:val="000000"/>
          <w:u w:val="single"/>
        </w:rPr>
        <w:t>»</w:t>
      </w:r>
    </w:p>
    <w:p w:rsidR="00ED361F" w:rsidRDefault="00ED361F" w:rsidP="00ED361F">
      <w:pPr>
        <w:jc w:val="center"/>
        <w:rPr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ED361F" w:rsidRPr="00511705" w:rsidRDefault="00ED361F" w:rsidP="00ED361F">
      <w:pPr>
        <w:pStyle w:val="Standard"/>
        <w:jc w:val="center"/>
        <w:rPr>
          <w:sz w:val="20"/>
          <w:szCs w:val="20"/>
          <w:lang w:val="uk-UA"/>
        </w:rPr>
      </w:pPr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 xml:space="preserve">Юридичний відділ </w:t>
      </w:r>
      <w:proofErr w:type="spellStart"/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>Бучанської</w:t>
      </w:r>
      <w:proofErr w:type="spellEnd"/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 xml:space="preserve"> міської ради</w:t>
      </w:r>
    </w:p>
    <w:p w:rsidR="00ED361F" w:rsidRDefault="00ED361F" w:rsidP="00ED361F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ED361F" w:rsidRPr="009D3D2D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D361F" w:rsidRPr="009D3D2D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</w:t>
            </w:r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D3D2D">
              <w:rPr>
                <w:color w:val="000000"/>
                <w:sz w:val="20"/>
                <w:szCs w:val="20"/>
              </w:rPr>
              <w:t>Адм</w:t>
            </w:r>
            <w:proofErr w:type="gramEnd"/>
            <w:r w:rsidRPr="009D3D2D">
              <w:rPr>
                <w:color w:val="000000"/>
                <w:sz w:val="20"/>
                <w:szCs w:val="20"/>
              </w:rPr>
              <w:t>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ED361F" w:rsidRPr="009D3D2D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D3D2D">
              <w:rPr>
                <w:color w:val="000000"/>
                <w:sz w:val="20"/>
                <w:szCs w:val="20"/>
              </w:rPr>
              <w:t>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</w:t>
            </w:r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ED361F" w:rsidRPr="009D3D2D" w:rsidTr="002408B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Тридцять календарних днів</w:t>
            </w:r>
          </w:p>
        </w:tc>
      </w:tr>
      <w:tr w:rsidR="00ED361F" w:rsidRPr="009D3D2D" w:rsidTr="002408B1">
        <w:trPr>
          <w:trHeight w:val="541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proofErr w:type="gramStart"/>
            <w:r w:rsidRPr="009D3D2D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9D3D2D">
              <w:rPr>
                <w:color w:val="000000"/>
                <w:sz w:val="20"/>
                <w:szCs w:val="20"/>
              </w:rPr>
              <w:t>ідготування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проекту рішення про проведення експертної оцінки земельної ділянки </w:t>
            </w:r>
            <w:r w:rsidRPr="009D3D2D">
              <w:rPr>
                <w:color w:val="000000"/>
                <w:sz w:val="20"/>
                <w:szCs w:val="20"/>
              </w:rPr>
              <w:t xml:space="preserve">для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включення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до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порядку денного чергового засідання сесії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</w:t>
            </w:r>
          </w:p>
        </w:tc>
      </w:tr>
      <w:tr w:rsidR="00ED361F" w:rsidRPr="00ED361F" w:rsidTr="002408B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Standard"/>
              <w:rPr>
                <w:sz w:val="20"/>
                <w:szCs w:val="20"/>
                <w:lang w:val="ru-RU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</w:t>
            </w:r>
            <w:proofErr w:type="gramStart"/>
            <w:r w:rsidRPr="009D3D2D">
              <w:rPr>
                <w:iCs/>
                <w:sz w:val="20"/>
                <w:szCs w:val="20"/>
                <w:lang w:val="uk-UA"/>
              </w:rPr>
              <w:t>адм</w:t>
            </w:r>
            <w:proofErr w:type="gramEnd"/>
            <w:r w:rsidRPr="009D3D2D">
              <w:rPr>
                <w:iCs/>
                <w:sz w:val="20"/>
                <w:szCs w:val="20"/>
                <w:lang w:val="uk-UA"/>
              </w:rPr>
              <w:t xml:space="preserve">іністративних послуг </w:t>
            </w:r>
            <w:proofErr w:type="spellStart"/>
            <w:r w:rsidRPr="009D3D2D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iCs/>
                <w:sz w:val="20"/>
                <w:szCs w:val="20"/>
                <w:lang w:val="uk-UA"/>
              </w:rPr>
              <w:t xml:space="preserve"> міської ради двох </w:t>
            </w:r>
            <w:proofErr w:type="spellStart"/>
            <w:r w:rsidRPr="009D3D2D">
              <w:rPr>
                <w:iCs/>
                <w:sz w:val="20"/>
                <w:szCs w:val="20"/>
                <w:lang w:val="ru-RU"/>
              </w:rPr>
              <w:t>примірник</w:t>
            </w:r>
            <w:r w:rsidRPr="009D3D2D">
              <w:rPr>
                <w:iCs/>
                <w:sz w:val="20"/>
                <w:szCs w:val="20"/>
                <w:lang w:val="uk-UA"/>
              </w:rPr>
              <w:t>ів</w:t>
            </w:r>
            <w:proofErr w:type="spellEnd"/>
            <w:r w:rsidRPr="009D3D2D">
              <w:rPr>
                <w:iCs/>
                <w:sz w:val="20"/>
                <w:szCs w:val="20"/>
                <w:lang w:val="uk-UA"/>
              </w:rPr>
              <w:t xml:space="preserve"> рішення про  </w:t>
            </w:r>
            <w:r w:rsidRPr="009D3D2D">
              <w:rPr>
                <w:iCs/>
                <w:color w:val="000000"/>
                <w:sz w:val="20"/>
                <w:szCs w:val="20"/>
                <w:lang w:val="uk-UA"/>
              </w:rPr>
              <w:t>проведення експертної оцінки земельної ділянки ,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bCs/>
                <w:sz w:val="20"/>
                <w:szCs w:val="20"/>
                <w:lang w:val="uk-UA"/>
              </w:rPr>
              <w:t xml:space="preserve">або надання проміжної відповіді </w:t>
            </w:r>
            <w:r w:rsidRPr="009D3D2D">
              <w:rPr>
                <w:bCs/>
                <w:sz w:val="20"/>
                <w:szCs w:val="20"/>
                <w:lang w:val="uk-UA"/>
              </w:rPr>
              <w:lastRenderedPageBreak/>
              <w:t>про перенесення розгляду питання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 xml:space="preserve">Примірники рішення передаються не пізніше 10 робочих днів після чергового засідання сесії </w:t>
            </w:r>
            <w:proofErr w:type="spellStart"/>
            <w:r w:rsidRPr="009D3D2D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iCs/>
                <w:sz w:val="20"/>
                <w:szCs w:val="20"/>
                <w:lang w:val="uk-UA"/>
              </w:rPr>
              <w:t xml:space="preserve"> міської ради на яке було винесене дане питання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  <w:lang w:val="uk-UA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Якщо засідання сесії </w:t>
            </w:r>
            <w:proofErr w:type="spellStart"/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 міської ради переноситься або не відбудеться протягом 30 календарних днів з дня звернення, заявнику 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lastRenderedPageBreak/>
              <w:t>(заявникам) надається проміжна відповідь про розгляд питання на наступному засіданні виконавчого комітету.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    </w:t>
            </w:r>
          </w:p>
        </w:tc>
      </w:tr>
    </w:tbl>
    <w:p w:rsidR="00ED361F" w:rsidRPr="009D3D2D" w:rsidRDefault="00ED361F" w:rsidP="00ED361F">
      <w:pPr>
        <w:pStyle w:val="Standard"/>
        <w:jc w:val="center"/>
        <w:rPr>
          <w:b/>
          <w:sz w:val="20"/>
          <w:szCs w:val="20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0"/>
          <w:szCs w:val="20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0"/>
          <w:szCs w:val="20"/>
          <w:lang w:val="uk-UA"/>
        </w:rPr>
      </w:pPr>
    </w:p>
    <w:p w:rsidR="00ED361F" w:rsidRPr="009D3D2D" w:rsidRDefault="00ED361F" w:rsidP="00ED361F">
      <w:pPr>
        <w:pStyle w:val="docdata"/>
        <w:spacing w:before="0" w:after="0"/>
        <w:jc w:val="right"/>
        <w:rPr>
          <w:b/>
          <w:bCs/>
          <w:color w:val="000000"/>
          <w:sz w:val="20"/>
          <w:szCs w:val="20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0"/>
          <w:szCs w:val="20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0"/>
          <w:szCs w:val="20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jc w:val="center"/>
        <w:rPr>
          <w:b/>
          <w:sz w:val="26"/>
          <w:szCs w:val="26"/>
          <w:lang w:val="uk-UA"/>
        </w:rPr>
      </w:pPr>
    </w:p>
    <w:p w:rsidR="00ED361F" w:rsidRPr="009D3D2D" w:rsidRDefault="00ED361F" w:rsidP="00ED361F">
      <w:pPr>
        <w:pStyle w:val="Standard"/>
        <w:rPr>
          <w:lang w:val="uk-UA"/>
        </w:rPr>
        <w:sectPr w:rsidR="00ED361F" w:rsidRPr="009D3D2D">
          <w:pgSz w:w="11906" w:h="16838"/>
          <w:pgMar w:top="1134" w:right="850" w:bottom="1134" w:left="1701" w:header="708" w:footer="708" w:gutter="0"/>
          <w:cols w:space="720"/>
        </w:sectPr>
      </w:pPr>
    </w:p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D361F" w:rsidRPr="00DA29ED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D361F" w:rsidRPr="003F7F6F" w:rsidRDefault="00ED361F" w:rsidP="00ED361F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lang w:val="uk-UA"/>
        </w:rPr>
      </w:pPr>
      <w:bookmarkStart w:id="0" w:name="_GoBack"/>
      <w:bookmarkEnd w:id="0"/>
    </w:p>
    <w:p w:rsidR="00ED361F" w:rsidRDefault="00ED361F" w:rsidP="00ED361F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>
        <w:rPr>
          <w:lang w:val="en-US"/>
        </w:rPr>
        <w:t> </w:t>
      </w:r>
      <w:r w:rsidRPr="006C72F6">
        <w:rPr>
          <w:b/>
          <w:lang w:val="uk-UA" w:eastAsia="uk-UA"/>
        </w:rPr>
        <w:t xml:space="preserve">ТЕХНОЛОГЧНА КАРТКА </w:t>
      </w:r>
    </w:p>
    <w:p w:rsidR="00ED361F" w:rsidRPr="006C72F6" w:rsidRDefault="00ED361F" w:rsidP="00ED3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D361F" w:rsidRPr="00511705" w:rsidRDefault="00ED361F" w:rsidP="00ED361F">
      <w:pPr>
        <w:spacing w:after="0"/>
        <w:jc w:val="center"/>
        <w:rPr>
          <w:rFonts w:eastAsia="Times New Roman" w:cs="Times New Roman"/>
          <w:b/>
          <w:u w:val="single"/>
        </w:rPr>
      </w:pPr>
      <w:r w:rsidRPr="00511705">
        <w:rPr>
          <w:rFonts w:cs="Times New Roman"/>
          <w:b/>
          <w:color w:val="000000"/>
          <w:u w:val="single"/>
        </w:rPr>
        <w:t>«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Видача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довідки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про участь/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неприйняття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участі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у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приватизації</w:t>
      </w:r>
      <w:proofErr w:type="spellEnd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C1204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житла</w:t>
      </w:r>
      <w:proofErr w:type="spellEnd"/>
      <w:r w:rsidRPr="00511705">
        <w:rPr>
          <w:rFonts w:cs="Times New Roman"/>
          <w:b/>
          <w:color w:val="000000"/>
          <w:u w:val="single"/>
        </w:rPr>
        <w:t>»</w:t>
      </w:r>
    </w:p>
    <w:p w:rsidR="00ED361F" w:rsidRDefault="00ED361F" w:rsidP="00ED361F">
      <w:pPr>
        <w:jc w:val="center"/>
        <w:rPr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ED361F" w:rsidRPr="00511705" w:rsidRDefault="00ED361F" w:rsidP="00ED361F">
      <w:pPr>
        <w:pStyle w:val="Standard"/>
        <w:jc w:val="center"/>
        <w:rPr>
          <w:sz w:val="20"/>
          <w:szCs w:val="20"/>
          <w:lang w:val="uk-UA"/>
        </w:rPr>
      </w:pPr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 xml:space="preserve">Юридичний відділ </w:t>
      </w:r>
      <w:proofErr w:type="spellStart"/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>Бучанської</w:t>
      </w:r>
      <w:proofErr w:type="spellEnd"/>
      <w:r w:rsidRPr="00511705">
        <w:rPr>
          <w:b/>
          <w:bCs/>
          <w:color w:val="000000"/>
          <w:spacing w:val="-1"/>
          <w:sz w:val="20"/>
          <w:szCs w:val="20"/>
          <w:u w:val="single"/>
          <w:lang w:val="uk-UA"/>
        </w:rPr>
        <w:t xml:space="preserve"> міської ради</w:t>
      </w:r>
    </w:p>
    <w:p w:rsidR="00ED361F" w:rsidRDefault="00ED361F" w:rsidP="00ED361F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44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2047"/>
        <w:gridCol w:w="2029"/>
        <w:gridCol w:w="2115"/>
        <w:gridCol w:w="2788"/>
      </w:tblGrid>
      <w:tr w:rsidR="00ED361F" w:rsidRPr="00511705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ind w:left="360"/>
              <w:jc w:val="both"/>
              <w:rPr>
                <w:sz w:val="20"/>
                <w:szCs w:val="20"/>
                <w:lang w:val="uk-UA"/>
              </w:rPr>
            </w:pPr>
            <w:r w:rsidRPr="009D3D2D">
              <w:rPr>
                <w:sz w:val="20"/>
                <w:szCs w:val="20"/>
                <w:lang w:val="en-US"/>
              </w:rPr>
              <w:t>   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опрацювання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звернення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адм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іністративної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посадова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особа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Структурні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ідрозділи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етапи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дію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рішення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Строки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етапів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3D2D">
              <w:rPr>
                <w:b/>
                <w:bCs/>
                <w:color w:val="000000"/>
                <w:sz w:val="20"/>
                <w:szCs w:val="20"/>
              </w:rPr>
              <w:t>дії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9D3D2D">
              <w:rPr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9D3D2D">
              <w:rPr>
                <w:b/>
                <w:bCs/>
                <w:color w:val="000000"/>
                <w:sz w:val="20"/>
                <w:szCs w:val="20"/>
              </w:rPr>
              <w:t>ішення</w:t>
            </w:r>
            <w:proofErr w:type="spellEnd"/>
            <w:r w:rsidRPr="009D3D2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D361F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3D2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Прийом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</w:t>
            </w:r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D3D2D">
              <w:rPr>
                <w:color w:val="000000"/>
                <w:sz w:val="20"/>
                <w:szCs w:val="20"/>
              </w:rPr>
              <w:t>Адм</w:t>
            </w:r>
            <w:proofErr w:type="gramEnd"/>
            <w:r w:rsidRPr="009D3D2D">
              <w:rPr>
                <w:color w:val="000000"/>
                <w:sz w:val="20"/>
                <w:szCs w:val="20"/>
              </w:rPr>
              <w:t>іністратор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9D3D2D">
              <w:rPr>
                <w:color w:val="000000"/>
                <w:sz w:val="20"/>
                <w:szCs w:val="20"/>
              </w:rPr>
              <w:t xml:space="preserve">Центр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Протягом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робочого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дня</w:t>
            </w:r>
          </w:p>
        </w:tc>
      </w:tr>
      <w:tr w:rsidR="00ED361F" w:rsidRPr="00511705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Отримання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D3D2D">
              <w:rPr>
                <w:color w:val="000000"/>
                <w:sz w:val="20"/>
                <w:szCs w:val="20"/>
              </w:rPr>
              <w:t>ід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центру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надання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адміністративних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послуг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їх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реєстрація</w:t>
            </w:r>
            <w:proofErr w:type="spellEnd"/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 xml:space="preserve">Один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робочий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день з дня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передачі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документі</w:t>
            </w:r>
            <w:proofErr w:type="gramStart"/>
            <w:r w:rsidRPr="009D3D2D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ED361F" w:rsidTr="002408B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proofErr w:type="spellStart"/>
            <w:r w:rsidRPr="009D3D2D">
              <w:rPr>
                <w:color w:val="000000"/>
                <w:sz w:val="20"/>
                <w:szCs w:val="20"/>
              </w:rPr>
              <w:t>Розгляд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r w:rsidRPr="009D3D2D">
              <w:rPr>
                <w:color w:val="000000"/>
                <w:sz w:val="20"/>
                <w:szCs w:val="20"/>
                <w:lang w:val="uk-UA"/>
              </w:rPr>
              <w:t>звернення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27 календарних днів</w:t>
            </w:r>
          </w:p>
        </w:tc>
      </w:tr>
      <w:tr w:rsidR="00ED361F" w:rsidRPr="00511705" w:rsidTr="002408B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sz w:val="20"/>
                <w:szCs w:val="20"/>
              </w:rPr>
              <w:t> 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color w:val="000000"/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Standard"/>
              <w:jc w:val="both"/>
              <w:rPr>
                <w:sz w:val="20"/>
                <w:szCs w:val="20"/>
                <w:lang w:val="ru-RU"/>
              </w:rPr>
            </w:pPr>
            <w:r w:rsidRPr="009D3D2D">
              <w:rPr>
                <w:iCs/>
                <w:sz w:val="20"/>
                <w:szCs w:val="20"/>
                <w:lang w:val="ru-RU"/>
              </w:rPr>
              <w:t xml:space="preserve">Передача </w:t>
            </w:r>
            <w:r w:rsidRPr="009D3D2D">
              <w:rPr>
                <w:iCs/>
                <w:sz w:val="20"/>
                <w:szCs w:val="20"/>
                <w:lang w:val="uk-UA"/>
              </w:rPr>
              <w:t xml:space="preserve">управлінню Центр надання </w:t>
            </w:r>
            <w:proofErr w:type="gramStart"/>
            <w:r w:rsidRPr="009D3D2D">
              <w:rPr>
                <w:iCs/>
                <w:sz w:val="20"/>
                <w:szCs w:val="20"/>
                <w:lang w:val="uk-UA"/>
              </w:rPr>
              <w:t>адм</w:t>
            </w:r>
            <w:proofErr w:type="gramEnd"/>
            <w:r w:rsidRPr="009D3D2D">
              <w:rPr>
                <w:iCs/>
                <w:sz w:val="20"/>
                <w:szCs w:val="20"/>
                <w:lang w:val="uk-UA"/>
              </w:rPr>
              <w:t xml:space="preserve">іністративних послуг </w:t>
            </w:r>
            <w:proofErr w:type="spellStart"/>
            <w:r w:rsidRPr="009D3D2D">
              <w:rPr>
                <w:iCs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iCs/>
                <w:sz w:val="20"/>
                <w:szCs w:val="20"/>
                <w:lang w:val="uk-UA"/>
              </w:rPr>
              <w:t xml:space="preserve"> міської ради двох </w:t>
            </w:r>
            <w:proofErr w:type="spellStart"/>
            <w:r w:rsidRPr="009D3D2D">
              <w:rPr>
                <w:iCs/>
                <w:sz w:val="20"/>
                <w:szCs w:val="20"/>
                <w:lang w:val="ru-RU"/>
              </w:rPr>
              <w:t>примірник</w:t>
            </w:r>
            <w:r w:rsidRPr="009D3D2D">
              <w:rPr>
                <w:iCs/>
                <w:sz w:val="20"/>
                <w:szCs w:val="20"/>
                <w:lang w:val="uk-UA"/>
              </w:rPr>
              <w:t>ів</w:t>
            </w:r>
            <w:proofErr w:type="spellEnd"/>
          </w:p>
          <w:p w:rsidR="00ED361F" w:rsidRPr="009D3D2D" w:rsidRDefault="00ED361F" w:rsidP="002408B1">
            <w:pPr>
              <w:pStyle w:val="a3"/>
              <w:spacing w:before="0" w:after="0"/>
              <w:rPr>
                <w:bCs/>
                <w:sz w:val="20"/>
                <w:szCs w:val="20"/>
                <w:lang w:val="uk-UA"/>
              </w:rPr>
            </w:pPr>
            <w:r w:rsidRPr="009D3D2D">
              <w:rPr>
                <w:bCs/>
                <w:sz w:val="20"/>
                <w:szCs w:val="20"/>
                <w:lang w:val="uk-UA"/>
              </w:rPr>
              <w:t>довідки</w:t>
            </w:r>
          </w:p>
        </w:tc>
        <w:tc>
          <w:tcPr>
            <w:tcW w:w="2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Начальник (заступник начальника) юридичного відділу </w:t>
            </w:r>
            <w:proofErr w:type="spellStart"/>
            <w:r w:rsidRPr="009D3D2D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  <w:lang w:val="uk-UA"/>
              </w:rPr>
              <w:t xml:space="preserve"> міської ради </w:t>
            </w:r>
            <w:r w:rsidRPr="009D3D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color w:val="000000"/>
                <w:sz w:val="20"/>
                <w:szCs w:val="20"/>
                <w:lang w:val="uk-UA"/>
              </w:rPr>
              <w:t>Юридичний відділ</w:t>
            </w:r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Бучанської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3D2D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9D3D2D">
              <w:rPr>
                <w:color w:val="000000"/>
                <w:sz w:val="20"/>
                <w:szCs w:val="20"/>
              </w:rPr>
              <w:t xml:space="preserve"> ради </w:t>
            </w:r>
          </w:p>
        </w:tc>
        <w:tc>
          <w:tcPr>
            <w:tcW w:w="2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61F" w:rsidRPr="009D3D2D" w:rsidRDefault="00ED361F" w:rsidP="002408B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  <w:r w:rsidRPr="009D3D2D">
              <w:rPr>
                <w:iCs/>
                <w:sz w:val="20"/>
                <w:szCs w:val="20"/>
                <w:lang w:val="uk-UA"/>
              </w:rPr>
              <w:t>Довідка передаються не пізніше 29 календарного дня</w:t>
            </w:r>
          </w:p>
          <w:p w:rsidR="00ED361F" w:rsidRPr="009D3D2D" w:rsidRDefault="00ED361F" w:rsidP="002408B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ED361F" w:rsidRPr="009D3D2D" w:rsidRDefault="00ED361F" w:rsidP="002408B1">
            <w:pPr>
              <w:pStyle w:val="a3"/>
              <w:spacing w:before="0" w:after="0"/>
              <w:rPr>
                <w:iCs/>
                <w:sz w:val="20"/>
                <w:szCs w:val="20"/>
                <w:lang w:val="uk-UA"/>
              </w:rPr>
            </w:pPr>
          </w:p>
          <w:p w:rsidR="00ED361F" w:rsidRPr="009D3D2D" w:rsidRDefault="00ED361F" w:rsidP="002408B1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uk-UA"/>
              </w:rPr>
              <w:t xml:space="preserve"> </w:t>
            </w:r>
            <w:r w:rsidRPr="009D3D2D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                      </w:t>
            </w:r>
          </w:p>
        </w:tc>
      </w:tr>
    </w:tbl>
    <w:p w:rsidR="00ED361F" w:rsidRDefault="00ED361F" w:rsidP="00ED361F">
      <w:pPr>
        <w:pStyle w:val="a3"/>
        <w:spacing w:before="0" w:after="0"/>
        <w:rPr>
          <w:lang w:val="uk-UA"/>
        </w:rPr>
      </w:pPr>
      <w:r>
        <w:t> </w:t>
      </w:r>
    </w:p>
    <w:p w:rsidR="009F306D" w:rsidRPr="00ED361F" w:rsidRDefault="009F306D">
      <w:pPr>
        <w:rPr>
          <w:lang w:val="uk-UA"/>
        </w:rPr>
      </w:pPr>
    </w:p>
    <w:sectPr w:rsidR="009F306D" w:rsidRPr="00ED36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1F"/>
    <w:rsid w:val="009F306D"/>
    <w:rsid w:val="00E01380"/>
    <w:rsid w:val="00ED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1F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ED3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D36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ocdata">
    <w:name w:val="docdata"/>
    <w:basedOn w:val="Standard"/>
    <w:rsid w:val="00ED361F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1F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ED3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D36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ocdata">
    <w:name w:val="docdata"/>
    <w:basedOn w:val="Standard"/>
    <w:rsid w:val="00ED361F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6328</Words>
  <Characters>3607</Characters>
  <Application>Microsoft Office Word</Application>
  <DocSecurity>0</DocSecurity>
  <Lines>30</Lines>
  <Paragraphs>19</Paragraphs>
  <ScaleCrop>false</ScaleCrop>
  <Company/>
  <LinksUpToDate>false</LinksUpToDate>
  <CharactersWithSpaces>9916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2021-08-25T13:48:00Z</dcterms:created>
  <dcterms:modified xsi:type="dcterms:W3CDTF">2021-08-25T13:50:00Z</dcterms:modified>
</cp:coreProperties>
</file>