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9F8" w:rsidRPr="00DE32FE" w:rsidRDefault="003969F8" w:rsidP="006D3664">
      <w:pPr>
        <w:pStyle w:val="Heading1"/>
        <w:jc w:val="center"/>
        <w:rPr>
          <w:b/>
          <w:szCs w:val="24"/>
        </w:rPr>
      </w:pPr>
      <w:r w:rsidRPr="00B11494">
        <w:rPr>
          <w:b/>
          <w:noProof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" o:spid="_x0000_i1025" type="#_x0000_t75" alt="TSIGN" style="width:40.5pt;height:49.5pt;visibility:visible">
            <v:imagedata r:id="rId7" o:title="" grayscale="t" bilevel="t"/>
          </v:shape>
        </w:pict>
      </w:r>
    </w:p>
    <w:p w:rsidR="003969F8" w:rsidRPr="00DE32FE" w:rsidRDefault="003969F8" w:rsidP="006D3664">
      <w:pPr>
        <w:pStyle w:val="a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E32FE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3969F8" w:rsidRPr="00DE32FE" w:rsidRDefault="003969F8" w:rsidP="006D3664">
      <w:pPr>
        <w:pStyle w:val="Heading2"/>
        <w:pBdr>
          <w:bottom w:val="single" w:sz="12" w:space="1" w:color="auto"/>
        </w:pBdr>
        <w:rPr>
          <w:sz w:val="24"/>
          <w:szCs w:val="24"/>
        </w:rPr>
      </w:pPr>
      <w:r w:rsidRPr="00DE32FE">
        <w:rPr>
          <w:sz w:val="24"/>
          <w:szCs w:val="24"/>
        </w:rPr>
        <w:t>КИЇВСЬКОЇ ОБЛАСТІ</w:t>
      </w:r>
    </w:p>
    <w:p w:rsidR="003969F8" w:rsidRPr="00DE32FE" w:rsidRDefault="003969F8" w:rsidP="00D54B9C">
      <w:pPr>
        <w:pStyle w:val="Heading1"/>
        <w:jc w:val="center"/>
        <w:rPr>
          <w:b/>
          <w:szCs w:val="24"/>
        </w:rPr>
      </w:pPr>
    </w:p>
    <w:p w:rsidR="003969F8" w:rsidRPr="00DE32FE" w:rsidRDefault="003969F8" w:rsidP="00ED7383">
      <w:pPr>
        <w:pStyle w:val="Heading1"/>
        <w:jc w:val="center"/>
        <w:rPr>
          <w:b/>
          <w:szCs w:val="24"/>
        </w:rPr>
      </w:pPr>
      <w:r w:rsidRPr="00DE32FE">
        <w:rPr>
          <w:b/>
          <w:szCs w:val="24"/>
        </w:rPr>
        <w:t>ВИКОНАВЧИЙ</w:t>
      </w:r>
      <w:r>
        <w:rPr>
          <w:b/>
          <w:szCs w:val="24"/>
        </w:rPr>
        <w:t xml:space="preserve"> </w:t>
      </w:r>
      <w:r w:rsidRPr="00DE32FE">
        <w:rPr>
          <w:b/>
          <w:szCs w:val="24"/>
        </w:rPr>
        <w:t>КОМІТЕТ</w:t>
      </w:r>
    </w:p>
    <w:p w:rsidR="003969F8" w:rsidRPr="00DE32FE" w:rsidRDefault="003969F8" w:rsidP="006D3664">
      <w:pPr>
        <w:jc w:val="both"/>
        <w:rPr>
          <w:b/>
          <w:bCs/>
          <w:lang w:val="uk-UA"/>
        </w:rPr>
      </w:pPr>
    </w:p>
    <w:p w:rsidR="003969F8" w:rsidRPr="00DE32FE" w:rsidRDefault="003969F8" w:rsidP="006D3664">
      <w:pPr>
        <w:pStyle w:val="Heading1"/>
        <w:jc w:val="center"/>
        <w:rPr>
          <w:b/>
          <w:szCs w:val="24"/>
        </w:rPr>
      </w:pPr>
      <w:r w:rsidRPr="00DE32FE">
        <w:rPr>
          <w:b/>
          <w:szCs w:val="24"/>
        </w:rPr>
        <w:t>Р  І   Ш   Е   Н   Н   Я</w:t>
      </w:r>
    </w:p>
    <w:p w:rsidR="003969F8" w:rsidRPr="00DE32FE" w:rsidRDefault="003969F8" w:rsidP="00E833B6">
      <w:pPr>
        <w:rPr>
          <w:lang w:val="uk-UA"/>
        </w:rPr>
      </w:pPr>
    </w:p>
    <w:p w:rsidR="003969F8" w:rsidRPr="00DE32FE" w:rsidRDefault="003969F8" w:rsidP="006D3664">
      <w:pPr>
        <w:rPr>
          <w:lang w:val="uk-UA"/>
        </w:rPr>
      </w:pPr>
    </w:p>
    <w:p w:rsidR="003969F8" w:rsidRPr="00DE32FE" w:rsidRDefault="003969F8" w:rsidP="00A27459">
      <w:pPr>
        <w:pStyle w:val="Heading1"/>
        <w:spacing w:line="276" w:lineRule="auto"/>
        <w:rPr>
          <w:b/>
          <w:szCs w:val="24"/>
        </w:rPr>
      </w:pPr>
      <w:r>
        <w:rPr>
          <w:b/>
          <w:szCs w:val="24"/>
        </w:rPr>
        <w:t xml:space="preserve">10 вересня </w:t>
      </w:r>
      <w:r w:rsidRPr="00DE32FE">
        <w:rPr>
          <w:b/>
          <w:szCs w:val="24"/>
        </w:rPr>
        <w:t>2021 р.</w:t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  <w:t>№</w:t>
      </w:r>
      <w:r>
        <w:rPr>
          <w:b/>
          <w:szCs w:val="24"/>
        </w:rPr>
        <w:t xml:space="preserve">  650</w:t>
      </w:r>
      <w:bookmarkStart w:id="0" w:name="_GoBack"/>
      <w:bookmarkEnd w:id="0"/>
    </w:p>
    <w:p w:rsidR="003969F8" w:rsidRPr="00DE32FE" w:rsidRDefault="003969F8" w:rsidP="00A009BE">
      <w:pPr>
        <w:spacing w:line="276" w:lineRule="auto"/>
        <w:rPr>
          <w:b/>
          <w:lang w:val="uk-UA"/>
        </w:rPr>
      </w:pPr>
    </w:p>
    <w:p w:rsidR="003969F8" w:rsidRDefault="003969F8" w:rsidP="00A009BE">
      <w:pPr>
        <w:spacing w:line="276" w:lineRule="auto"/>
        <w:rPr>
          <w:b/>
          <w:lang w:val="uk-UA"/>
        </w:rPr>
      </w:pPr>
      <w:r w:rsidRPr="00DE32FE">
        <w:rPr>
          <w:b/>
          <w:lang w:val="uk-UA"/>
        </w:rPr>
        <w:t xml:space="preserve">Про затвердження </w:t>
      </w:r>
      <w:r>
        <w:rPr>
          <w:b/>
          <w:lang w:val="uk-UA"/>
        </w:rPr>
        <w:t xml:space="preserve">кошторисної частини </w:t>
      </w:r>
    </w:p>
    <w:p w:rsidR="003969F8" w:rsidRDefault="003969F8" w:rsidP="0017470F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проектної документації </w:t>
      </w:r>
      <w:r w:rsidRPr="0017470F">
        <w:rPr>
          <w:b/>
          <w:lang w:val="uk-UA"/>
        </w:rPr>
        <w:t xml:space="preserve">«Нове будівництво </w:t>
      </w:r>
    </w:p>
    <w:p w:rsidR="003969F8" w:rsidRDefault="003969F8" w:rsidP="0017470F">
      <w:pPr>
        <w:spacing w:line="276" w:lineRule="auto"/>
        <w:rPr>
          <w:b/>
          <w:lang w:val="uk-UA"/>
        </w:rPr>
      </w:pPr>
      <w:r w:rsidRPr="0017470F">
        <w:rPr>
          <w:b/>
          <w:lang w:val="uk-UA"/>
        </w:rPr>
        <w:t xml:space="preserve">стадіону «Ювілейний» по вул. Парковій, </w:t>
      </w:r>
    </w:p>
    <w:p w:rsidR="003969F8" w:rsidRPr="00DE32FE" w:rsidRDefault="003969F8" w:rsidP="0017470F">
      <w:pPr>
        <w:spacing w:line="276" w:lineRule="auto"/>
        <w:rPr>
          <w:b/>
          <w:lang w:val="uk-UA"/>
        </w:rPr>
      </w:pPr>
      <w:r w:rsidRPr="0017470F">
        <w:rPr>
          <w:b/>
          <w:lang w:val="uk-UA"/>
        </w:rPr>
        <w:t>в м. Буча, Бучанського району, Київської області»</w:t>
      </w:r>
    </w:p>
    <w:p w:rsidR="003969F8" w:rsidRPr="00DE32FE" w:rsidRDefault="003969F8" w:rsidP="00070BE7">
      <w:pPr>
        <w:pStyle w:val="ListParagraph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Розглянувши кошторисну частину проектної документації по робочому проекту «</w:t>
      </w:r>
      <w:r w:rsidRPr="00184676">
        <w:rPr>
          <w:lang w:val="uk-UA"/>
        </w:rPr>
        <w:t>Нове будівництво стадіону «Ювілейний» по вул. Парковій, в м. Буча, Бучанського району, Київської області»</w:t>
      </w:r>
      <w:r>
        <w:rPr>
          <w:lang w:val="uk-UA"/>
        </w:rPr>
        <w:t xml:space="preserve">, розроблену ТОВ «АРМАБУДПРОДЖЕКТ», позитивний експертний звіт № 138/06/21 від 01.07.2021 року, виданий ТОВ «ІНСТИТУТ ЕКСПЕРТНО-ТЕХНІЧНИХ РІШЕНЬ У БУДІВНИЦТВІ», керуючись </w:t>
      </w:r>
      <w:r w:rsidRPr="00DE32FE">
        <w:rPr>
          <w:lang w:val="uk-UA"/>
        </w:rPr>
        <w:t>Закон</w:t>
      </w:r>
      <w:r>
        <w:rPr>
          <w:lang w:val="uk-UA"/>
        </w:rPr>
        <w:t xml:space="preserve">ом </w:t>
      </w:r>
      <w:r w:rsidRPr="00DE32FE">
        <w:rPr>
          <w:lang w:val="uk-UA"/>
        </w:rPr>
        <w:t>України «Про місцеве самоврядування</w:t>
      </w:r>
      <w:r>
        <w:rPr>
          <w:lang w:val="uk-UA"/>
        </w:rPr>
        <w:t xml:space="preserve"> в Україні», виконавчий комітет</w:t>
      </w:r>
    </w:p>
    <w:p w:rsidR="003969F8" w:rsidRPr="00DE32FE" w:rsidRDefault="003969F8" w:rsidP="00CD7CA2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>ВИРІШИВ:</w:t>
      </w:r>
    </w:p>
    <w:p w:rsidR="003969F8" w:rsidRPr="00DE32FE" w:rsidRDefault="003969F8" w:rsidP="00CD7CA2">
      <w:pPr>
        <w:spacing w:line="276" w:lineRule="auto"/>
        <w:rPr>
          <w:lang w:val="uk-UA"/>
        </w:rPr>
      </w:pPr>
    </w:p>
    <w:p w:rsidR="003969F8" w:rsidRPr="008958C1" w:rsidRDefault="003969F8" w:rsidP="00D87114">
      <w:pPr>
        <w:numPr>
          <w:ilvl w:val="0"/>
          <w:numId w:val="16"/>
        </w:numPr>
        <w:tabs>
          <w:tab w:val="left" w:pos="426"/>
        </w:tabs>
        <w:spacing w:after="120" w:line="276" w:lineRule="auto"/>
        <w:ind w:left="0" w:firstLine="0"/>
        <w:jc w:val="both"/>
        <w:rPr>
          <w:bCs/>
          <w:lang w:val="uk-UA"/>
        </w:rPr>
      </w:pPr>
      <w:r>
        <w:rPr>
          <w:lang w:val="uk-UA"/>
        </w:rPr>
        <w:t>Затвердити кошторисну частину проектної документації по робочому проекту «</w:t>
      </w:r>
      <w:r w:rsidRPr="00184676">
        <w:rPr>
          <w:lang w:val="uk-UA"/>
        </w:rPr>
        <w:t>Нове будівництво стадіону «Ювілейний» по вул. Парковій, в м. Буча, Бучанського району, Київської області</w:t>
      </w:r>
      <w:r w:rsidRPr="0004115E">
        <w:rPr>
          <w:lang w:val="uk-UA"/>
        </w:rPr>
        <w:t>»</w:t>
      </w:r>
      <w:r>
        <w:rPr>
          <w:lang w:val="uk-UA"/>
        </w:rPr>
        <w:t xml:space="preserve"> з наступними показниками: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1502"/>
        <w:gridCol w:w="1900"/>
      </w:tblGrid>
      <w:tr w:rsidR="003969F8" w:rsidTr="00B11494">
        <w:trPr>
          <w:jc w:val="center"/>
        </w:trPr>
        <w:tc>
          <w:tcPr>
            <w:tcW w:w="3652" w:type="dxa"/>
          </w:tcPr>
          <w:p w:rsidR="003969F8" w:rsidRPr="00B11494" w:rsidRDefault="003969F8" w:rsidP="00B11494">
            <w:pPr>
              <w:tabs>
                <w:tab w:val="left" w:pos="426"/>
              </w:tabs>
              <w:spacing w:after="120" w:line="276" w:lineRule="auto"/>
              <w:jc w:val="both"/>
              <w:rPr>
                <w:bCs/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Найменування показників</w:t>
            </w:r>
          </w:p>
        </w:tc>
        <w:tc>
          <w:tcPr>
            <w:tcW w:w="1502" w:type="dxa"/>
          </w:tcPr>
          <w:p w:rsidR="003969F8" w:rsidRPr="00B11494" w:rsidRDefault="003969F8" w:rsidP="00B11494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1900" w:type="dxa"/>
          </w:tcPr>
          <w:p w:rsidR="003969F8" w:rsidRPr="00B11494" w:rsidRDefault="003969F8" w:rsidP="00B11494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Показники</w:t>
            </w:r>
          </w:p>
        </w:tc>
      </w:tr>
      <w:tr w:rsidR="003969F8" w:rsidTr="00B11494">
        <w:trPr>
          <w:jc w:val="center"/>
        </w:trPr>
        <w:tc>
          <w:tcPr>
            <w:tcW w:w="3652" w:type="dxa"/>
          </w:tcPr>
          <w:p w:rsidR="003969F8" w:rsidRPr="00B11494" w:rsidRDefault="003969F8" w:rsidP="00B11494">
            <w:pPr>
              <w:tabs>
                <w:tab w:val="left" w:pos="426"/>
              </w:tabs>
              <w:spacing w:after="120" w:line="276" w:lineRule="auto"/>
              <w:jc w:val="both"/>
              <w:rPr>
                <w:bCs/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Загальна кошторисна вартість</w:t>
            </w:r>
          </w:p>
        </w:tc>
        <w:tc>
          <w:tcPr>
            <w:tcW w:w="1502" w:type="dxa"/>
          </w:tcPr>
          <w:p w:rsidR="003969F8" w:rsidRPr="00B11494" w:rsidRDefault="003969F8" w:rsidP="00B11494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900" w:type="dxa"/>
          </w:tcPr>
          <w:p w:rsidR="003969F8" w:rsidRPr="00B11494" w:rsidRDefault="003969F8" w:rsidP="00B11494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65066,754</w:t>
            </w:r>
          </w:p>
        </w:tc>
      </w:tr>
      <w:tr w:rsidR="003969F8" w:rsidTr="00B11494">
        <w:trPr>
          <w:jc w:val="center"/>
        </w:trPr>
        <w:tc>
          <w:tcPr>
            <w:tcW w:w="3652" w:type="dxa"/>
          </w:tcPr>
          <w:p w:rsidR="003969F8" w:rsidRPr="00B11494" w:rsidRDefault="003969F8" w:rsidP="00B11494">
            <w:pPr>
              <w:tabs>
                <w:tab w:val="left" w:pos="426"/>
              </w:tabs>
              <w:spacing w:after="120" w:line="276" w:lineRule="auto"/>
              <w:jc w:val="both"/>
              <w:rPr>
                <w:bCs/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 xml:space="preserve">у т. ч. будівельні роботи </w:t>
            </w:r>
          </w:p>
        </w:tc>
        <w:tc>
          <w:tcPr>
            <w:tcW w:w="1502" w:type="dxa"/>
          </w:tcPr>
          <w:p w:rsidR="003969F8" w:rsidRPr="00B11494" w:rsidRDefault="003969F8" w:rsidP="00B11494">
            <w:pPr>
              <w:jc w:val="center"/>
              <w:rPr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тис. грн</w:t>
            </w:r>
          </w:p>
        </w:tc>
        <w:tc>
          <w:tcPr>
            <w:tcW w:w="1900" w:type="dxa"/>
          </w:tcPr>
          <w:p w:rsidR="003969F8" w:rsidRPr="00B11494" w:rsidRDefault="003969F8" w:rsidP="00B11494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48452,054</w:t>
            </w:r>
          </w:p>
        </w:tc>
      </w:tr>
      <w:tr w:rsidR="003969F8" w:rsidTr="00B11494">
        <w:trPr>
          <w:jc w:val="center"/>
        </w:trPr>
        <w:tc>
          <w:tcPr>
            <w:tcW w:w="3652" w:type="dxa"/>
          </w:tcPr>
          <w:p w:rsidR="003969F8" w:rsidRPr="00B11494" w:rsidRDefault="003969F8" w:rsidP="00B11494">
            <w:pPr>
              <w:tabs>
                <w:tab w:val="left" w:pos="426"/>
              </w:tabs>
              <w:spacing w:after="120" w:line="276" w:lineRule="auto"/>
              <w:jc w:val="both"/>
              <w:rPr>
                <w:bCs/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устаткування, меблі, інвентар</w:t>
            </w:r>
          </w:p>
        </w:tc>
        <w:tc>
          <w:tcPr>
            <w:tcW w:w="1502" w:type="dxa"/>
          </w:tcPr>
          <w:p w:rsidR="003969F8" w:rsidRPr="00B11494" w:rsidRDefault="003969F8" w:rsidP="00B11494">
            <w:pPr>
              <w:jc w:val="center"/>
              <w:rPr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тис. грн</w:t>
            </w:r>
          </w:p>
        </w:tc>
        <w:tc>
          <w:tcPr>
            <w:tcW w:w="1900" w:type="dxa"/>
          </w:tcPr>
          <w:p w:rsidR="003969F8" w:rsidRPr="00B11494" w:rsidRDefault="003969F8" w:rsidP="00B11494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2176,335</w:t>
            </w:r>
          </w:p>
        </w:tc>
      </w:tr>
      <w:tr w:rsidR="003969F8" w:rsidTr="00B11494">
        <w:trPr>
          <w:jc w:val="center"/>
        </w:trPr>
        <w:tc>
          <w:tcPr>
            <w:tcW w:w="3652" w:type="dxa"/>
          </w:tcPr>
          <w:p w:rsidR="003969F8" w:rsidRPr="00B11494" w:rsidRDefault="003969F8" w:rsidP="00B11494">
            <w:pPr>
              <w:tabs>
                <w:tab w:val="left" w:pos="426"/>
              </w:tabs>
              <w:spacing w:after="120" w:line="276" w:lineRule="auto"/>
              <w:jc w:val="both"/>
              <w:rPr>
                <w:bCs/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інші витрати</w:t>
            </w:r>
          </w:p>
        </w:tc>
        <w:tc>
          <w:tcPr>
            <w:tcW w:w="1502" w:type="dxa"/>
          </w:tcPr>
          <w:p w:rsidR="003969F8" w:rsidRPr="00B11494" w:rsidRDefault="003969F8" w:rsidP="00B11494">
            <w:pPr>
              <w:jc w:val="center"/>
              <w:rPr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тис. грн</w:t>
            </w:r>
          </w:p>
        </w:tc>
        <w:tc>
          <w:tcPr>
            <w:tcW w:w="1900" w:type="dxa"/>
          </w:tcPr>
          <w:p w:rsidR="003969F8" w:rsidRPr="00B11494" w:rsidRDefault="003969F8" w:rsidP="00B11494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B11494">
              <w:rPr>
                <w:bCs/>
                <w:sz w:val="22"/>
                <w:szCs w:val="22"/>
                <w:lang w:val="uk-UA"/>
              </w:rPr>
              <w:t>14438,365</w:t>
            </w:r>
          </w:p>
        </w:tc>
      </w:tr>
    </w:tbl>
    <w:p w:rsidR="003969F8" w:rsidRPr="008958C1" w:rsidRDefault="003969F8" w:rsidP="008958C1">
      <w:pPr>
        <w:tabs>
          <w:tab w:val="left" w:pos="426"/>
        </w:tabs>
        <w:spacing w:after="120" w:line="276" w:lineRule="auto"/>
        <w:jc w:val="both"/>
        <w:rPr>
          <w:bCs/>
          <w:lang w:val="uk-UA"/>
        </w:rPr>
      </w:pPr>
    </w:p>
    <w:p w:rsidR="003969F8" w:rsidRPr="00DE32FE" w:rsidRDefault="003969F8" w:rsidP="00623BB6">
      <w:pPr>
        <w:numPr>
          <w:ilvl w:val="0"/>
          <w:numId w:val="16"/>
        </w:numPr>
        <w:tabs>
          <w:tab w:val="left" w:pos="426"/>
        </w:tabs>
        <w:spacing w:after="120" w:line="276" w:lineRule="auto"/>
        <w:ind w:left="0" w:firstLine="0"/>
        <w:jc w:val="both"/>
        <w:rPr>
          <w:bCs/>
          <w:sz w:val="22"/>
          <w:szCs w:val="22"/>
          <w:lang w:val="uk-UA"/>
        </w:rPr>
      </w:pPr>
      <w:r w:rsidRPr="00DE32FE">
        <w:rPr>
          <w:lang w:val="uk-UA"/>
        </w:rPr>
        <w:t>Контроль за виконанням цього рішення покласти на заступника міського голови</w:t>
      </w:r>
      <w:r>
        <w:rPr>
          <w:lang w:val="uk-UA"/>
        </w:rPr>
        <w:t xml:space="preserve"> </w:t>
      </w:r>
      <w:r w:rsidRPr="00DE32FE">
        <w:rPr>
          <w:lang w:val="uk-UA"/>
        </w:rPr>
        <w:t>С. А. Шепетька.</w:t>
      </w:r>
    </w:p>
    <w:p w:rsidR="003969F8" w:rsidRPr="00DE32FE" w:rsidRDefault="003969F8" w:rsidP="00CD7CA2">
      <w:pPr>
        <w:spacing w:line="276" w:lineRule="auto"/>
        <w:jc w:val="both"/>
        <w:rPr>
          <w:lang w:val="uk-UA"/>
        </w:rPr>
      </w:pPr>
    </w:p>
    <w:p w:rsidR="003969F8" w:rsidRPr="00DE32FE" w:rsidRDefault="003969F8" w:rsidP="008D527E">
      <w:pPr>
        <w:spacing w:line="276" w:lineRule="auto"/>
        <w:rPr>
          <w:b/>
          <w:lang w:val="uk-UA"/>
        </w:rPr>
      </w:pPr>
      <w:r w:rsidRPr="00DE32FE">
        <w:rPr>
          <w:b/>
          <w:lang w:val="uk-UA"/>
        </w:rPr>
        <w:t>Міський голова</w:t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  <w:t>А</w:t>
      </w:r>
      <w:r>
        <w:rPr>
          <w:b/>
          <w:lang w:val="uk-UA"/>
        </w:rPr>
        <w:t>натолій ФЕДОРУК</w:t>
      </w:r>
    </w:p>
    <w:p w:rsidR="003969F8" w:rsidRPr="00DE32FE" w:rsidRDefault="003969F8" w:rsidP="00CD7CA2">
      <w:pPr>
        <w:spacing w:line="276" w:lineRule="auto"/>
        <w:ind w:left="709"/>
        <w:jc w:val="both"/>
        <w:rPr>
          <w:b/>
          <w:lang w:val="uk-UA"/>
        </w:rPr>
      </w:pPr>
    </w:p>
    <w:p w:rsidR="003969F8" w:rsidRPr="00DE32FE" w:rsidRDefault="003969F8" w:rsidP="008D527E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>Заступник міського голови</w:t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  <w:t>С. А. Шепетько</w:t>
      </w:r>
    </w:p>
    <w:p w:rsidR="003969F8" w:rsidRPr="00DE32FE" w:rsidRDefault="003969F8" w:rsidP="00CD7CA2">
      <w:pPr>
        <w:spacing w:line="276" w:lineRule="auto"/>
        <w:ind w:left="709"/>
        <w:jc w:val="both"/>
        <w:rPr>
          <w:b/>
          <w:lang w:val="uk-UA"/>
        </w:rPr>
      </w:pPr>
    </w:p>
    <w:p w:rsidR="003969F8" w:rsidRPr="00DE32FE" w:rsidRDefault="003969F8" w:rsidP="008D527E">
      <w:pPr>
        <w:spacing w:line="276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Керуючий </w:t>
      </w:r>
      <w:r w:rsidRPr="00DE32FE">
        <w:rPr>
          <w:b/>
          <w:lang w:val="uk-UA"/>
        </w:rPr>
        <w:t xml:space="preserve">справами                                                          </w:t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>
        <w:rPr>
          <w:b/>
          <w:lang w:val="uk-UA"/>
        </w:rPr>
        <w:t>Д. О. Гапченко</w:t>
      </w:r>
    </w:p>
    <w:p w:rsidR="003969F8" w:rsidRPr="00DE32FE" w:rsidRDefault="003969F8" w:rsidP="00CD7CA2">
      <w:pPr>
        <w:spacing w:line="276" w:lineRule="auto"/>
        <w:ind w:left="709"/>
        <w:jc w:val="both"/>
        <w:rPr>
          <w:b/>
          <w:lang w:val="uk-UA"/>
        </w:rPr>
      </w:pPr>
    </w:p>
    <w:p w:rsidR="003969F8" w:rsidRPr="00DE32FE" w:rsidRDefault="003969F8" w:rsidP="008D527E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>Погоджено:</w:t>
      </w:r>
    </w:p>
    <w:p w:rsidR="003969F8" w:rsidRPr="00064D2D" w:rsidRDefault="003969F8" w:rsidP="00064D2D">
      <w:r w:rsidRPr="00064D2D">
        <w:t xml:space="preserve">Начальник управління </w:t>
      </w:r>
    </w:p>
    <w:p w:rsidR="003969F8" w:rsidRPr="00064D2D" w:rsidRDefault="003969F8" w:rsidP="00064D2D">
      <w:r w:rsidRPr="00064D2D">
        <w:t>юридично-кадрової роботи</w:t>
      </w:r>
      <w:r w:rsidRPr="00064D2D">
        <w:tab/>
      </w:r>
      <w:r w:rsidRPr="00064D2D">
        <w:tab/>
      </w:r>
      <w:r w:rsidRPr="00064D2D">
        <w:tab/>
      </w:r>
      <w:r w:rsidRPr="00064D2D">
        <w:tab/>
      </w:r>
      <w:r w:rsidRPr="00064D2D">
        <w:tab/>
      </w:r>
      <w:r w:rsidRPr="00064D2D">
        <w:tab/>
      </w:r>
      <w:r>
        <w:rPr>
          <w:lang w:val="uk-UA"/>
        </w:rPr>
        <w:tab/>
      </w:r>
      <w:r w:rsidRPr="00064D2D">
        <w:t>Л. В. Риженко</w:t>
      </w:r>
    </w:p>
    <w:p w:rsidR="003969F8" w:rsidRPr="00064D2D" w:rsidRDefault="003969F8" w:rsidP="00064D2D"/>
    <w:p w:rsidR="003969F8" w:rsidRDefault="003969F8" w:rsidP="00064D2D">
      <w:pPr>
        <w:rPr>
          <w:lang w:val="uk-UA"/>
        </w:rPr>
      </w:pPr>
      <w:r w:rsidRPr="00064D2D">
        <w:t>Начальник фінансового управління</w:t>
      </w:r>
      <w:r w:rsidRPr="00064D2D">
        <w:tab/>
      </w:r>
      <w:r w:rsidRPr="00064D2D">
        <w:tab/>
      </w:r>
      <w:r w:rsidRPr="00064D2D">
        <w:tab/>
      </w:r>
      <w:r w:rsidRPr="00064D2D">
        <w:tab/>
      </w:r>
      <w:r w:rsidRPr="00064D2D">
        <w:tab/>
        <w:t>Т. А. Сімон</w:t>
      </w:r>
    </w:p>
    <w:p w:rsidR="003969F8" w:rsidRDefault="003969F8" w:rsidP="00064D2D">
      <w:pPr>
        <w:rPr>
          <w:lang w:val="uk-UA"/>
        </w:rPr>
      </w:pPr>
    </w:p>
    <w:p w:rsidR="003969F8" w:rsidRPr="008A4FE2" w:rsidRDefault="003969F8" w:rsidP="008A4FE2">
      <w:r w:rsidRPr="008A4FE2">
        <w:t xml:space="preserve">Начальник відділу бухгалтерського </w:t>
      </w:r>
    </w:p>
    <w:p w:rsidR="003969F8" w:rsidRPr="008A4FE2" w:rsidRDefault="003969F8" w:rsidP="008A4FE2">
      <w:r w:rsidRPr="008A4FE2">
        <w:rPr>
          <w:lang w:val="uk-UA"/>
        </w:rPr>
        <w:t>о</w:t>
      </w:r>
      <w:r w:rsidRPr="008A4FE2">
        <w:t xml:space="preserve">бліку та фінансового забезпечення </w:t>
      </w:r>
      <w:r w:rsidRPr="008A4FE2">
        <w:tab/>
      </w:r>
      <w:r w:rsidRPr="008A4FE2">
        <w:tab/>
      </w:r>
      <w:r w:rsidRPr="008A4FE2">
        <w:tab/>
      </w:r>
      <w:r w:rsidRPr="008A4FE2">
        <w:tab/>
        <w:t>С.В. Якубенко</w:t>
      </w:r>
    </w:p>
    <w:p w:rsidR="003969F8" w:rsidRDefault="003969F8" w:rsidP="008A4FE2">
      <w:pPr>
        <w:rPr>
          <w:sz w:val="28"/>
          <w:szCs w:val="28"/>
        </w:rPr>
      </w:pPr>
    </w:p>
    <w:p w:rsidR="003969F8" w:rsidRPr="008A4FE2" w:rsidRDefault="003969F8" w:rsidP="00064D2D"/>
    <w:p w:rsidR="003969F8" w:rsidRDefault="003969F8" w:rsidP="008D527E">
      <w:pPr>
        <w:spacing w:line="276" w:lineRule="auto"/>
        <w:jc w:val="both"/>
        <w:rPr>
          <w:b/>
          <w:lang w:val="uk-UA"/>
        </w:rPr>
      </w:pPr>
      <w:r w:rsidRPr="00064D2D">
        <w:rPr>
          <w:b/>
          <w:lang w:val="uk-UA"/>
        </w:rPr>
        <w:t>Подання:</w:t>
      </w:r>
    </w:p>
    <w:p w:rsidR="003969F8" w:rsidRPr="008826A1" w:rsidRDefault="003969F8" w:rsidP="008D527E">
      <w:pPr>
        <w:spacing w:line="276" w:lineRule="auto"/>
        <w:jc w:val="both"/>
        <w:rPr>
          <w:lang w:val="uk-UA"/>
        </w:rPr>
      </w:pPr>
      <w:r w:rsidRPr="008826A1">
        <w:rPr>
          <w:lang w:val="uk-UA"/>
        </w:rPr>
        <w:t>Начальник відділу містобудування та архітектури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 Ю. Наумов</w:t>
      </w:r>
    </w:p>
    <w:sectPr w:rsidR="003969F8" w:rsidRPr="008826A1" w:rsidSect="00C52C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9F8" w:rsidRDefault="003969F8" w:rsidP="000554DA">
      <w:r>
        <w:separator/>
      </w:r>
    </w:p>
  </w:endnote>
  <w:endnote w:type="continuationSeparator" w:id="1">
    <w:p w:rsidR="003969F8" w:rsidRDefault="003969F8" w:rsidP="00055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9F8" w:rsidRDefault="003969F8" w:rsidP="000554DA">
      <w:r>
        <w:separator/>
      </w:r>
    </w:p>
  </w:footnote>
  <w:footnote w:type="continuationSeparator" w:id="1">
    <w:p w:rsidR="003969F8" w:rsidRDefault="003969F8" w:rsidP="000554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D20D93"/>
    <w:multiLevelType w:val="hybridMultilevel"/>
    <w:tmpl w:val="903A7650"/>
    <w:lvl w:ilvl="0" w:tplc="91387D8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38AF4980"/>
    <w:multiLevelType w:val="hybridMultilevel"/>
    <w:tmpl w:val="6B180904"/>
    <w:lvl w:ilvl="0" w:tplc="5A7C9FB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  <w:rPr>
        <w:rFonts w:cs="Times New Roman"/>
      </w:rPr>
    </w:lvl>
  </w:abstractNum>
  <w:abstractNum w:abstractNumId="1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15062A6"/>
    <w:multiLevelType w:val="hybridMultilevel"/>
    <w:tmpl w:val="72884066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4D25CE7"/>
    <w:multiLevelType w:val="hybridMultilevel"/>
    <w:tmpl w:val="3BA805B4"/>
    <w:lvl w:ilvl="0" w:tplc="97F2CDF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5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6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17"/>
  </w:num>
  <w:num w:numId="12">
    <w:abstractNumId w:val="1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5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C3B"/>
    <w:rsid w:val="000236C8"/>
    <w:rsid w:val="0004115E"/>
    <w:rsid w:val="00041AAF"/>
    <w:rsid w:val="00041AD2"/>
    <w:rsid w:val="00041E4F"/>
    <w:rsid w:val="00045637"/>
    <w:rsid w:val="000554DA"/>
    <w:rsid w:val="000647B1"/>
    <w:rsid w:val="00064D2D"/>
    <w:rsid w:val="00070B61"/>
    <w:rsid w:val="00070BE7"/>
    <w:rsid w:val="00077043"/>
    <w:rsid w:val="00077A0B"/>
    <w:rsid w:val="00084551"/>
    <w:rsid w:val="00092C4E"/>
    <w:rsid w:val="00095297"/>
    <w:rsid w:val="000A04A4"/>
    <w:rsid w:val="000A3FB7"/>
    <w:rsid w:val="000A70F3"/>
    <w:rsid w:val="000B6050"/>
    <w:rsid w:val="000B60CE"/>
    <w:rsid w:val="000C28B4"/>
    <w:rsid w:val="000C71D4"/>
    <w:rsid w:val="000C7D7A"/>
    <w:rsid w:val="000E13F9"/>
    <w:rsid w:val="001068A6"/>
    <w:rsid w:val="00107400"/>
    <w:rsid w:val="00113C28"/>
    <w:rsid w:val="00122FFC"/>
    <w:rsid w:val="00126706"/>
    <w:rsid w:val="00136189"/>
    <w:rsid w:val="00152AF3"/>
    <w:rsid w:val="00154CBB"/>
    <w:rsid w:val="00165E35"/>
    <w:rsid w:val="00172B44"/>
    <w:rsid w:val="00173909"/>
    <w:rsid w:val="0017470F"/>
    <w:rsid w:val="00184676"/>
    <w:rsid w:val="001A0B49"/>
    <w:rsid w:val="001B3379"/>
    <w:rsid w:val="001D6806"/>
    <w:rsid w:val="001F0EF0"/>
    <w:rsid w:val="002054E2"/>
    <w:rsid w:val="002054E6"/>
    <w:rsid w:val="00220452"/>
    <w:rsid w:val="0022665A"/>
    <w:rsid w:val="00233B50"/>
    <w:rsid w:val="002549C0"/>
    <w:rsid w:val="00271781"/>
    <w:rsid w:val="00284B15"/>
    <w:rsid w:val="00290B7A"/>
    <w:rsid w:val="00291942"/>
    <w:rsid w:val="00291E5C"/>
    <w:rsid w:val="002A290F"/>
    <w:rsid w:val="002A2CCF"/>
    <w:rsid w:val="002D2BEC"/>
    <w:rsid w:val="002D47B3"/>
    <w:rsid w:val="002D4CA3"/>
    <w:rsid w:val="002D54FC"/>
    <w:rsid w:val="002F3DDB"/>
    <w:rsid w:val="0030364D"/>
    <w:rsid w:val="003342CE"/>
    <w:rsid w:val="00335A07"/>
    <w:rsid w:val="00342957"/>
    <w:rsid w:val="00350ACB"/>
    <w:rsid w:val="00361541"/>
    <w:rsid w:val="00363114"/>
    <w:rsid w:val="00384C29"/>
    <w:rsid w:val="003969F8"/>
    <w:rsid w:val="003B2623"/>
    <w:rsid w:val="003C7631"/>
    <w:rsid w:val="003D6DC1"/>
    <w:rsid w:val="003E2CD0"/>
    <w:rsid w:val="003E37B4"/>
    <w:rsid w:val="003E513F"/>
    <w:rsid w:val="003E7CE4"/>
    <w:rsid w:val="003F4543"/>
    <w:rsid w:val="00403894"/>
    <w:rsid w:val="004427C2"/>
    <w:rsid w:val="00482C9A"/>
    <w:rsid w:val="00484C98"/>
    <w:rsid w:val="00484DC4"/>
    <w:rsid w:val="00487AE4"/>
    <w:rsid w:val="004A422F"/>
    <w:rsid w:val="004B31B1"/>
    <w:rsid w:val="004B4A48"/>
    <w:rsid w:val="004C6EBC"/>
    <w:rsid w:val="004D4E27"/>
    <w:rsid w:val="004D7C49"/>
    <w:rsid w:val="004F26B8"/>
    <w:rsid w:val="0050056E"/>
    <w:rsid w:val="005070AA"/>
    <w:rsid w:val="00512323"/>
    <w:rsid w:val="00513831"/>
    <w:rsid w:val="00553477"/>
    <w:rsid w:val="00561B44"/>
    <w:rsid w:val="005850E2"/>
    <w:rsid w:val="00585CE9"/>
    <w:rsid w:val="00587535"/>
    <w:rsid w:val="005932DD"/>
    <w:rsid w:val="005B2488"/>
    <w:rsid w:val="005B333D"/>
    <w:rsid w:val="005B7A04"/>
    <w:rsid w:val="005E0E82"/>
    <w:rsid w:val="005F3291"/>
    <w:rsid w:val="006000B3"/>
    <w:rsid w:val="00601672"/>
    <w:rsid w:val="00611A7D"/>
    <w:rsid w:val="00611AEA"/>
    <w:rsid w:val="00613CBE"/>
    <w:rsid w:val="00621394"/>
    <w:rsid w:val="00623BB6"/>
    <w:rsid w:val="0064055B"/>
    <w:rsid w:val="00655024"/>
    <w:rsid w:val="0068629D"/>
    <w:rsid w:val="00687D71"/>
    <w:rsid w:val="0069687C"/>
    <w:rsid w:val="006A5F10"/>
    <w:rsid w:val="006B31BA"/>
    <w:rsid w:val="006D18A3"/>
    <w:rsid w:val="006D3664"/>
    <w:rsid w:val="006D6EC0"/>
    <w:rsid w:val="006E488E"/>
    <w:rsid w:val="006F5E20"/>
    <w:rsid w:val="00705E68"/>
    <w:rsid w:val="00727002"/>
    <w:rsid w:val="00751350"/>
    <w:rsid w:val="00767C43"/>
    <w:rsid w:val="00770927"/>
    <w:rsid w:val="00776040"/>
    <w:rsid w:val="007837CB"/>
    <w:rsid w:val="007A07D0"/>
    <w:rsid w:val="007A4E52"/>
    <w:rsid w:val="007A552C"/>
    <w:rsid w:val="007A622A"/>
    <w:rsid w:val="007F6897"/>
    <w:rsid w:val="00820B4D"/>
    <w:rsid w:val="0085321A"/>
    <w:rsid w:val="00865E63"/>
    <w:rsid w:val="0087678B"/>
    <w:rsid w:val="008826A1"/>
    <w:rsid w:val="0088614B"/>
    <w:rsid w:val="008958C1"/>
    <w:rsid w:val="008A22EE"/>
    <w:rsid w:val="008A4FE2"/>
    <w:rsid w:val="008A660F"/>
    <w:rsid w:val="008B3E90"/>
    <w:rsid w:val="008B56D3"/>
    <w:rsid w:val="008C1EC6"/>
    <w:rsid w:val="008C3BC4"/>
    <w:rsid w:val="008D527E"/>
    <w:rsid w:val="008D6969"/>
    <w:rsid w:val="008E378D"/>
    <w:rsid w:val="008F0052"/>
    <w:rsid w:val="00904D55"/>
    <w:rsid w:val="009068D3"/>
    <w:rsid w:val="00907ACA"/>
    <w:rsid w:val="009243A1"/>
    <w:rsid w:val="00944CFA"/>
    <w:rsid w:val="00971145"/>
    <w:rsid w:val="009760F5"/>
    <w:rsid w:val="009E118E"/>
    <w:rsid w:val="009F5172"/>
    <w:rsid w:val="00A009BE"/>
    <w:rsid w:val="00A0791B"/>
    <w:rsid w:val="00A12C32"/>
    <w:rsid w:val="00A13ABE"/>
    <w:rsid w:val="00A2404B"/>
    <w:rsid w:val="00A26917"/>
    <w:rsid w:val="00A27459"/>
    <w:rsid w:val="00A41EE1"/>
    <w:rsid w:val="00A46CB5"/>
    <w:rsid w:val="00A5704C"/>
    <w:rsid w:val="00AB0B17"/>
    <w:rsid w:val="00AB1639"/>
    <w:rsid w:val="00AC7C78"/>
    <w:rsid w:val="00AD6B09"/>
    <w:rsid w:val="00AF714A"/>
    <w:rsid w:val="00B06CFE"/>
    <w:rsid w:val="00B11494"/>
    <w:rsid w:val="00B12C15"/>
    <w:rsid w:val="00B24177"/>
    <w:rsid w:val="00B26609"/>
    <w:rsid w:val="00B3668E"/>
    <w:rsid w:val="00B44371"/>
    <w:rsid w:val="00B50927"/>
    <w:rsid w:val="00B61849"/>
    <w:rsid w:val="00B65EB2"/>
    <w:rsid w:val="00B87154"/>
    <w:rsid w:val="00B93A8D"/>
    <w:rsid w:val="00BC3CDB"/>
    <w:rsid w:val="00BC4ED9"/>
    <w:rsid w:val="00BD4927"/>
    <w:rsid w:val="00BD6620"/>
    <w:rsid w:val="00BD71CC"/>
    <w:rsid w:val="00BE2D7D"/>
    <w:rsid w:val="00BF2C91"/>
    <w:rsid w:val="00C02659"/>
    <w:rsid w:val="00C10C3B"/>
    <w:rsid w:val="00C143F8"/>
    <w:rsid w:val="00C32F33"/>
    <w:rsid w:val="00C43071"/>
    <w:rsid w:val="00C44578"/>
    <w:rsid w:val="00C52C2A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CA2"/>
    <w:rsid w:val="00CE1E4C"/>
    <w:rsid w:val="00D16479"/>
    <w:rsid w:val="00D279C3"/>
    <w:rsid w:val="00D341B3"/>
    <w:rsid w:val="00D433CE"/>
    <w:rsid w:val="00D54B9C"/>
    <w:rsid w:val="00D61A7F"/>
    <w:rsid w:val="00D70A87"/>
    <w:rsid w:val="00D745D2"/>
    <w:rsid w:val="00D761CC"/>
    <w:rsid w:val="00D847C4"/>
    <w:rsid w:val="00D87114"/>
    <w:rsid w:val="00D90BF3"/>
    <w:rsid w:val="00DA79C4"/>
    <w:rsid w:val="00DB37CD"/>
    <w:rsid w:val="00DC672A"/>
    <w:rsid w:val="00DE2732"/>
    <w:rsid w:val="00DE32FE"/>
    <w:rsid w:val="00DE4164"/>
    <w:rsid w:val="00E02F96"/>
    <w:rsid w:val="00E32966"/>
    <w:rsid w:val="00E40B25"/>
    <w:rsid w:val="00E67114"/>
    <w:rsid w:val="00E679E7"/>
    <w:rsid w:val="00E82F6A"/>
    <w:rsid w:val="00E833B6"/>
    <w:rsid w:val="00E84D8E"/>
    <w:rsid w:val="00E864BB"/>
    <w:rsid w:val="00E900D4"/>
    <w:rsid w:val="00EC01D0"/>
    <w:rsid w:val="00ED7383"/>
    <w:rsid w:val="00EF2073"/>
    <w:rsid w:val="00EF2475"/>
    <w:rsid w:val="00EF5337"/>
    <w:rsid w:val="00EF607F"/>
    <w:rsid w:val="00F2058D"/>
    <w:rsid w:val="00F83155"/>
    <w:rsid w:val="00F853C9"/>
    <w:rsid w:val="00F92F35"/>
    <w:rsid w:val="00FA41D4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66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D3664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118E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3664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D366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D3664"/>
    <w:rPr>
      <w:rFonts w:ascii="Calibri Light" w:hAnsi="Calibri Light" w:cs="Times New Roman"/>
      <w:b/>
      <w:bCs/>
      <w:color w:val="5B9BD5"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E118E"/>
    <w:rPr>
      <w:rFonts w:ascii="Calibri Light" w:hAnsi="Calibri Light" w:cs="Times New Roman"/>
      <w:color w:val="1F4D78"/>
      <w:sz w:val="24"/>
      <w:szCs w:val="24"/>
      <w:lang w:eastAsia="ru-RU"/>
    </w:rPr>
  </w:style>
  <w:style w:type="paragraph" w:customStyle="1" w:styleId="a">
    <w:name w:val="Знак"/>
    <w:basedOn w:val="Normal"/>
    <w:uiPriority w:val="99"/>
    <w:rsid w:val="006D3664"/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6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664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Caption">
    <w:name w:val="caption"/>
    <w:basedOn w:val="Normal"/>
    <w:next w:val="Normal"/>
    <w:uiPriority w:val="99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3D6D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554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54DA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554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54DA"/>
    <w:rPr>
      <w:rFonts w:ascii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EF207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F2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F2073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F2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F2073"/>
    <w:rPr>
      <w:b/>
      <w:bCs/>
    </w:rPr>
  </w:style>
  <w:style w:type="table" w:styleId="TableGrid">
    <w:name w:val="Table Grid"/>
    <w:basedOn w:val="TableNormal"/>
    <w:uiPriority w:val="99"/>
    <w:rsid w:val="008958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39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</Pages>
  <Words>259</Words>
  <Characters>1477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www.PHILka.RU</cp:lastModifiedBy>
  <cp:revision>10</cp:revision>
  <cp:lastPrinted>2021-09-15T05:47:00Z</cp:lastPrinted>
  <dcterms:created xsi:type="dcterms:W3CDTF">2021-09-08T08:40:00Z</dcterms:created>
  <dcterms:modified xsi:type="dcterms:W3CDTF">2021-10-05T10:42:00Z</dcterms:modified>
</cp:coreProperties>
</file>