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B3" w:rsidRPr="009F5518" w:rsidRDefault="004819B3" w:rsidP="008E56E0">
      <w:pPr>
        <w:jc w:val="center"/>
        <w:rPr>
          <w:lang w:val="ru-RU"/>
        </w:rPr>
      </w:pPr>
      <w:r w:rsidRPr="003B6EF6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.75pt;visibility:visible">
            <v:imagedata r:id="rId5" o:title="" grayscale="t" bilevel="t"/>
          </v:shape>
        </w:pict>
      </w:r>
    </w:p>
    <w:p w:rsidR="004819B3" w:rsidRDefault="004819B3" w:rsidP="00047232">
      <w:pPr>
        <w:jc w:val="center"/>
        <w:rPr>
          <w:b/>
          <w:bCs/>
          <w:shadow/>
          <w:sz w:val="20"/>
          <w:szCs w:val="20"/>
        </w:rPr>
      </w:pPr>
    </w:p>
    <w:p w:rsidR="004819B3" w:rsidRPr="007B068E" w:rsidRDefault="004819B3" w:rsidP="00047232">
      <w:pPr>
        <w:pStyle w:val="Caption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4819B3" w:rsidRPr="00DB6870" w:rsidRDefault="004819B3" w:rsidP="00047232">
      <w:pPr>
        <w:pStyle w:val="Heading2"/>
        <w:pBdr>
          <w:bottom w:val="single" w:sz="12" w:space="1" w:color="auto"/>
        </w:pBdr>
      </w:pPr>
      <w:r w:rsidRPr="00DB6870">
        <w:t>КИЇВСЬКОЇ ОБЛАСТІ</w:t>
      </w:r>
    </w:p>
    <w:p w:rsidR="004819B3" w:rsidRPr="00DB6870" w:rsidRDefault="004819B3" w:rsidP="00047232">
      <w:pPr>
        <w:pStyle w:val="Heading3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4819B3" w:rsidRPr="00DB6870" w:rsidRDefault="004819B3" w:rsidP="00047232">
      <w:pPr>
        <w:pStyle w:val="Heading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Р  І  Ш  Е  Н  Н  Я</w:t>
      </w:r>
    </w:p>
    <w:p w:rsidR="004819B3" w:rsidRDefault="004819B3" w:rsidP="00047232"/>
    <w:p w:rsidR="004819B3" w:rsidRDefault="004819B3" w:rsidP="00047232">
      <w:pPr>
        <w:rPr>
          <w:b/>
          <w:bCs/>
        </w:rPr>
      </w:pPr>
      <w:r>
        <w:rPr>
          <w:b/>
          <w:bCs/>
          <w:u w:val="single"/>
        </w:rPr>
        <w:t>«10»   вересня__2021 року</w:t>
      </w:r>
      <w:r>
        <w:rPr>
          <w:b/>
          <w:bCs/>
        </w:rPr>
        <w:t xml:space="preserve">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№ 652</w:t>
      </w:r>
    </w:p>
    <w:p w:rsidR="004819B3" w:rsidRDefault="004819B3" w:rsidP="00047232">
      <w:pPr>
        <w:pStyle w:val="Title"/>
        <w:jc w:val="left"/>
        <w:rPr>
          <w:b/>
          <w:bCs/>
          <w:sz w:val="24"/>
          <w:szCs w:val="24"/>
        </w:rPr>
      </w:pPr>
    </w:p>
    <w:p w:rsidR="004819B3" w:rsidRPr="00712043" w:rsidRDefault="004819B3" w:rsidP="00712043">
      <w:pPr>
        <w:pStyle w:val="Heading1"/>
        <w:rPr>
          <w:b/>
          <w:bCs/>
        </w:rPr>
      </w:pPr>
      <w:r w:rsidRPr="00712043">
        <w:rPr>
          <w:b/>
          <w:bCs/>
        </w:rPr>
        <w:t>Про внесення змін до складу</w:t>
      </w:r>
    </w:p>
    <w:p w:rsidR="004819B3" w:rsidRPr="00712043" w:rsidRDefault="004819B3" w:rsidP="00712043">
      <w:pPr>
        <w:pStyle w:val="Heading1"/>
        <w:rPr>
          <w:b/>
          <w:bCs/>
        </w:rPr>
      </w:pPr>
      <w:r w:rsidRPr="00712043">
        <w:rPr>
          <w:b/>
          <w:bCs/>
        </w:rPr>
        <w:t xml:space="preserve">міської постійно діючої   комісії </w:t>
      </w:r>
    </w:p>
    <w:p w:rsidR="004819B3" w:rsidRPr="00712043" w:rsidRDefault="004819B3" w:rsidP="00712043">
      <w:pPr>
        <w:pStyle w:val="Heading1"/>
        <w:rPr>
          <w:b/>
          <w:bCs/>
        </w:rPr>
      </w:pPr>
      <w:r w:rsidRPr="00712043">
        <w:rPr>
          <w:b/>
          <w:bCs/>
        </w:rPr>
        <w:t xml:space="preserve">по розгляду питань щодо відключення  </w:t>
      </w:r>
    </w:p>
    <w:p w:rsidR="004819B3" w:rsidRPr="00712043" w:rsidRDefault="004819B3" w:rsidP="00712043">
      <w:pPr>
        <w:pStyle w:val="Heading1"/>
        <w:rPr>
          <w:b/>
          <w:bCs/>
        </w:rPr>
      </w:pPr>
      <w:r w:rsidRPr="00712043">
        <w:rPr>
          <w:b/>
          <w:bCs/>
        </w:rPr>
        <w:t>споживачів від   мереж   ЦО   та  ГВП</w:t>
      </w:r>
    </w:p>
    <w:p w:rsidR="004819B3" w:rsidRPr="00F45DE0" w:rsidRDefault="004819B3" w:rsidP="0000588B">
      <w:pPr>
        <w:pStyle w:val="Title"/>
        <w:jc w:val="left"/>
        <w:rPr>
          <w:b/>
          <w:bCs/>
          <w:sz w:val="24"/>
          <w:szCs w:val="24"/>
        </w:rPr>
      </w:pPr>
    </w:p>
    <w:p w:rsidR="004819B3" w:rsidRDefault="004819B3" w:rsidP="007A40E7">
      <w:pPr>
        <w:pStyle w:val="Title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У зв</w:t>
      </w:r>
      <w:r w:rsidRPr="00064521">
        <w:rPr>
          <w:sz w:val="24"/>
          <w:szCs w:val="24"/>
        </w:rPr>
        <w:t>’</w:t>
      </w:r>
      <w:r>
        <w:rPr>
          <w:sz w:val="24"/>
          <w:szCs w:val="24"/>
        </w:rPr>
        <w:t xml:space="preserve">язку з кадровими змінами та виробничою необхідністю, </w:t>
      </w:r>
      <w:r w:rsidRPr="00F45DE0">
        <w:rPr>
          <w:sz w:val="24"/>
          <w:szCs w:val="24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4819B3" w:rsidRPr="00F45DE0" w:rsidRDefault="004819B3" w:rsidP="007A40E7">
      <w:pPr>
        <w:pStyle w:val="Title"/>
        <w:ind w:firstLine="708"/>
        <w:jc w:val="both"/>
        <w:rPr>
          <w:b/>
          <w:bCs/>
          <w:sz w:val="24"/>
          <w:szCs w:val="24"/>
        </w:rPr>
      </w:pPr>
    </w:p>
    <w:p w:rsidR="004819B3" w:rsidRDefault="004819B3" w:rsidP="007A40E7">
      <w:pPr>
        <w:pStyle w:val="Title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4819B3" w:rsidRPr="00F45DE0" w:rsidRDefault="004819B3" w:rsidP="007A40E7">
      <w:pPr>
        <w:pStyle w:val="Title"/>
        <w:jc w:val="left"/>
        <w:rPr>
          <w:b/>
          <w:bCs/>
          <w:sz w:val="24"/>
          <w:szCs w:val="24"/>
        </w:rPr>
      </w:pPr>
    </w:p>
    <w:p w:rsidR="004819B3" w:rsidRPr="00F45DE0" w:rsidRDefault="004819B3" w:rsidP="00934AFE">
      <w:pPr>
        <w:numPr>
          <w:ilvl w:val="0"/>
          <w:numId w:val="34"/>
        </w:numPr>
        <w:ind w:left="284" w:hanging="284"/>
        <w:jc w:val="both"/>
      </w:pPr>
      <w:r w:rsidRPr="00F45DE0">
        <w:t xml:space="preserve">Внести зміни до рішення виконавчого комітету Бучанської міської ради від </w:t>
      </w:r>
      <w:r>
        <w:t>17</w:t>
      </w:r>
      <w:r w:rsidRPr="00F45DE0">
        <w:t>.0</w:t>
      </w:r>
      <w:r>
        <w:t>9</w:t>
      </w:r>
      <w:r w:rsidRPr="00F45DE0">
        <w:t>.20</w:t>
      </w:r>
      <w:r>
        <w:t>19</w:t>
      </w:r>
      <w:r w:rsidRPr="00F45DE0">
        <w:t xml:space="preserve"> р. № </w:t>
      </w:r>
      <w:r>
        <w:t>534</w:t>
      </w:r>
      <w:r w:rsidRPr="00F45DE0">
        <w:t xml:space="preserve"> «Про</w:t>
      </w:r>
      <w:r>
        <w:t xml:space="preserve">внесення змін до складу міської постійно діючої </w:t>
      </w:r>
      <w:r w:rsidRPr="00F45DE0">
        <w:t xml:space="preserve"> комісії по розгляду питань щодо відключення  споживачів від   мереж   ЦО   та  ГВП» та затвердити її у наступному складі, а саме:</w:t>
      </w:r>
    </w:p>
    <w:p w:rsidR="004819B3" w:rsidRPr="00F45DE0" w:rsidRDefault="004819B3" w:rsidP="007A40E7">
      <w:pPr>
        <w:pStyle w:val="Title"/>
        <w:ind w:left="709"/>
        <w:jc w:val="both"/>
        <w:rPr>
          <w:sz w:val="24"/>
          <w:szCs w:val="24"/>
        </w:rPr>
      </w:pPr>
      <w:r w:rsidRPr="00F45DE0">
        <w:rPr>
          <w:b/>
          <w:bCs/>
          <w:sz w:val="24"/>
          <w:szCs w:val="24"/>
        </w:rPr>
        <w:t>голова комісії</w:t>
      </w:r>
      <w:r w:rsidRPr="00F45DE0">
        <w:rPr>
          <w:sz w:val="24"/>
          <w:szCs w:val="24"/>
        </w:rPr>
        <w:t xml:space="preserve">  -  </w:t>
      </w:r>
      <w:r>
        <w:rPr>
          <w:sz w:val="24"/>
          <w:szCs w:val="24"/>
        </w:rPr>
        <w:t>Шепетько С.А., заступник</w:t>
      </w:r>
      <w:r w:rsidRPr="00F45DE0">
        <w:rPr>
          <w:sz w:val="24"/>
          <w:szCs w:val="24"/>
        </w:rPr>
        <w:t xml:space="preserve"> міського голови;</w:t>
      </w:r>
    </w:p>
    <w:p w:rsidR="004819B3" w:rsidRPr="00F325EC" w:rsidRDefault="004819B3" w:rsidP="007A40E7">
      <w:pPr>
        <w:ind w:left="709"/>
        <w:jc w:val="both"/>
      </w:pPr>
      <w:r w:rsidRPr="00855693">
        <w:rPr>
          <w:b/>
          <w:bCs/>
        </w:rPr>
        <w:t>заступник голови комісії</w:t>
      </w:r>
      <w:r w:rsidRPr="00B17728">
        <w:t xml:space="preserve"> -</w:t>
      </w:r>
      <w:r>
        <w:t>начальник відділу ЖКІ(за посадою);</w:t>
      </w:r>
    </w:p>
    <w:p w:rsidR="004819B3" w:rsidRDefault="004819B3" w:rsidP="00693DFA">
      <w:pPr>
        <w:ind w:left="709"/>
        <w:jc w:val="both"/>
      </w:pPr>
      <w:r w:rsidRPr="00855693">
        <w:rPr>
          <w:b/>
          <w:bCs/>
        </w:rPr>
        <w:t>секретар комісії</w:t>
      </w:r>
      <w:r>
        <w:t>–головний спеціаліст відділу ЖКІ(за посадою);</w:t>
      </w:r>
    </w:p>
    <w:p w:rsidR="004819B3" w:rsidRPr="007E785B" w:rsidRDefault="004819B3" w:rsidP="007A40E7">
      <w:pPr>
        <w:ind w:left="709"/>
        <w:jc w:val="both"/>
        <w:rPr>
          <w:b/>
          <w:bCs/>
        </w:rPr>
      </w:pPr>
      <w:r w:rsidRPr="007E785B">
        <w:rPr>
          <w:b/>
          <w:bCs/>
        </w:rPr>
        <w:t>члени комісії:</w:t>
      </w:r>
    </w:p>
    <w:p w:rsidR="004819B3" w:rsidRDefault="004819B3" w:rsidP="007A40E7">
      <w:pPr>
        <w:ind w:left="360" w:firstLine="360"/>
      </w:pPr>
      <w:r>
        <w:t>Мостіпака С.В. – начальник КП «Бучасервіс»;</w:t>
      </w:r>
    </w:p>
    <w:p w:rsidR="004819B3" w:rsidRDefault="004819B3" w:rsidP="007A40E7">
      <w:pPr>
        <w:ind w:left="360" w:firstLine="360"/>
      </w:pPr>
      <w:r>
        <w:t>Бабіч Я.І. – заступник директора ПКПП «Теплокомунсервіс»;</w:t>
      </w:r>
    </w:p>
    <w:p w:rsidR="004819B3" w:rsidRPr="00857843" w:rsidRDefault="004819B3" w:rsidP="007A40E7">
      <w:pPr>
        <w:ind w:left="360" w:firstLine="360"/>
      </w:pPr>
      <w:r>
        <w:t>Наумов В.Ю</w:t>
      </w:r>
      <w:r w:rsidRPr="00F325EC">
        <w:t>. –</w:t>
      </w:r>
      <w:r>
        <w:t>начальник відділу</w:t>
      </w:r>
      <w:r w:rsidRPr="00F325EC">
        <w:t xml:space="preserve"> містобудування та архітектури</w:t>
      </w:r>
      <w:r>
        <w:t>;</w:t>
      </w:r>
      <w:r w:rsidRPr="00857843">
        <w:tab/>
      </w:r>
    </w:p>
    <w:p w:rsidR="004819B3" w:rsidRDefault="004819B3" w:rsidP="007A40E7">
      <w:pPr>
        <w:ind w:left="360"/>
      </w:pPr>
      <w:r w:rsidRPr="00857843">
        <w:tab/>
      </w:r>
      <w:r>
        <w:t>(за посадою) – начальник юридичного відділу управління юридично-кадрової роботи</w:t>
      </w:r>
      <w:bookmarkStart w:id="0" w:name="_GoBack"/>
      <w:bookmarkEnd w:id="0"/>
      <w:r>
        <w:t>;</w:t>
      </w:r>
    </w:p>
    <w:p w:rsidR="004819B3" w:rsidRPr="00CD0627" w:rsidRDefault="004819B3" w:rsidP="007A40E7">
      <w:pPr>
        <w:ind w:left="360" w:firstLine="360"/>
      </w:pPr>
      <w:r>
        <w:t>Пасічна І.Ю. – начальник управління соціальної політики;</w:t>
      </w:r>
    </w:p>
    <w:p w:rsidR="004819B3" w:rsidRDefault="004819B3" w:rsidP="00693DF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Квашук О.Я. – депутат Бучанської міської ради.</w:t>
      </w:r>
    </w:p>
    <w:p w:rsidR="004819B3" w:rsidRDefault="004819B3" w:rsidP="00693DFA">
      <w:pPr>
        <w:numPr>
          <w:ilvl w:val="0"/>
          <w:numId w:val="34"/>
        </w:numPr>
        <w:ind w:left="284" w:hanging="284"/>
      </w:pPr>
      <w:r w:rsidRPr="00B17728">
        <w:t>Загальному відділу повідомити членів комісії про участь у її роботі.</w:t>
      </w:r>
    </w:p>
    <w:p w:rsidR="004819B3" w:rsidRPr="00934AFE" w:rsidRDefault="004819B3" w:rsidP="00934AFE">
      <w:pPr>
        <w:numPr>
          <w:ilvl w:val="0"/>
          <w:numId w:val="34"/>
        </w:numPr>
        <w:ind w:left="284" w:hanging="284"/>
      </w:pPr>
      <w:r w:rsidRPr="00934AFE">
        <w:t>Контроль за виконанням даного рішення покласти на заступника міського голови Шепетька С.А.</w:t>
      </w:r>
    </w:p>
    <w:p w:rsidR="004819B3" w:rsidRDefault="004819B3" w:rsidP="007A40E7">
      <w:pPr>
        <w:pStyle w:val="Title"/>
        <w:jc w:val="both"/>
        <w:rPr>
          <w:sz w:val="24"/>
          <w:szCs w:val="24"/>
        </w:rPr>
      </w:pPr>
    </w:p>
    <w:p w:rsidR="004819B3" w:rsidRDefault="004819B3" w:rsidP="007A40E7">
      <w:pPr>
        <w:pStyle w:val="Title"/>
        <w:jc w:val="both"/>
        <w:rPr>
          <w:sz w:val="24"/>
          <w:szCs w:val="24"/>
        </w:rPr>
      </w:pPr>
    </w:p>
    <w:p w:rsidR="004819B3" w:rsidRPr="007E1A92" w:rsidRDefault="004819B3" w:rsidP="007A40E7">
      <w:pPr>
        <w:pStyle w:val="Title"/>
        <w:jc w:val="both"/>
        <w:rPr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  <w:r w:rsidRPr="00934AFE">
        <w:rPr>
          <w:b/>
          <w:bCs/>
          <w:sz w:val="24"/>
          <w:szCs w:val="24"/>
        </w:rPr>
        <w:t>Міський голова</w:t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  <w:t>А.П. Федорук</w:t>
      </w: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934AFE">
        <w:rPr>
          <w:b/>
          <w:bCs/>
          <w:sz w:val="24"/>
          <w:szCs w:val="24"/>
        </w:rPr>
        <w:t xml:space="preserve">Заступник міського голови </w:t>
      </w:r>
      <w:r w:rsidRPr="00934AFE">
        <w:rPr>
          <w:b/>
          <w:bCs/>
          <w:sz w:val="24"/>
          <w:szCs w:val="24"/>
        </w:rPr>
        <w:tab/>
        <w:t>С.А. Шепетько</w:t>
      </w:r>
    </w:p>
    <w:p w:rsidR="004819B3" w:rsidRPr="00934AFE" w:rsidRDefault="004819B3" w:rsidP="00934AFE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  <w:r w:rsidRPr="00934AFE">
        <w:rPr>
          <w:b/>
          <w:bCs/>
          <w:sz w:val="24"/>
          <w:szCs w:val="24"/>
        </w:rPr>
        <w:t>Керуючий справами</w:t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</w:r>
      <w:r w:rsidRPr="00934AFE">
        <w:rPr>
          <w:b/>
          <w:bCs/>
          <w:sz w:val="24"/>
          <w:szCs w:val="24"/>
        </w:rPr>
        <w:tab/>
        <w:t>Д.О. Гапченко</w:t>
      </w:r>
    </w:p>
    <w:p w:rsidR="004819B3" w:rsidRPr="00934AFE" w:rsidRDefault="004819B3" w:rsidP="00934AFE">
      <w:pPr>
        <w:pStyle w:val="Title"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>Погоджено: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 xml:space="preserve">Начальник  управління 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>юридично-кадрової роботи</w:t>
      </w:r>
      <w:r w:rsidRPr="00934AFE">
        <w:rPr>
          <w:b/>
          <w:sz w:val="24"/>
          <w:szCs w:val="24"/>
        </w:rPr>
        <w:tab/>
      </w:r>
      <w:r w:rsidRPr="00934AFE">
        <w:rPr>
          <w:b/>
          <w:sz w:val="24"/>
          <w:szCs w:val="24"/>
        </w:rPr>
        <w:tab/>
      </w:r>
      <w:r w:rsidRPr="00934AFE">
        <w:rPr>
          <w:b/>
          <w:sz w:val="24"/>
          <w:szCs w:val="24"/>
        </w:rPr>
        <w:tab/>
      </w:r>
      <w:r w:rsidRPr="00934AFE">
        <w:rPr>
          <w:b/>
          <w:sz w:val="24"/>
          <w:szCs w:val="24"/>
        </w:rPr>
        <w:tab/>
      </w:r>
      <w:r w:rsidRPr="00934AFE">
        <w:rPr>
          <w:b/>
          <w:sz w:val="24"/>
          <w:szCs w:val="24"/>
        </w:rPr>
        <w:tab/>
      </w:r>
      <w:r w:rsidRPr="00934AFE">
        <w:rPr>
          <w:b/>
          <w:sz w:val="24"/>
          <w:szCs w:val="24"/>
        </w:rPr>
        <w:tab/>
        <w:t>Л.В. Риженко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>Подання: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>В.о начальника відділу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</w:rPr>
      </w:pPr>
      <w:r w:rsidRPr="00934AFE">
        <w:rPr>
          <w:b/>
          <w:sz w:val="24"/>
          <w:szCs w:val="24"/>
        </w:rPr>
        <w:t xml:space="preserve">житлово-комунальної </w:t>
      </w:r>
    </w:p>
    <w:p w:rsidR="004819B3" w:rsidRPr="00934AFE" w:rsidRDefault="004819B3" w:rsidP="00934AFE">
      <w:pPr>
        <w:pStyle w:val="Title"/>
        <w:jc w:val="both"/>
        <w:rPr>
          <w:b/>
          <w:sz w:val="24"/>
          <w:szCs w:val="24"/>
          <w:lang w:val="ru-RU"/>
        </w:rPr>
      </w:pPr>
      <w:r w:rsidRPr="00934AFE">
        <w:rPr>
          <w:b/>
          <w:sz w:val="24"/>
          <w:szCs w:val="24"/>
        </w:rPr>
        <w:t>інфраструктури</w:t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</w:r>
      <w:r w:rsidRPr="00934AFE">
        <w:rPr>
          <w:b/>
          <w:sz w:val="24"/>
          <w:szCs w:val="24"/>
          <w:lang w:val="ru-RU"/>
        </w:rPr>
        <w:tab/>
        <w:t>А.С. Вигівська</w:t>
      </w:r>
    </w:p>
    <w:p w:rsidR="004819B3" w:rsidRPr="00934AFE" w:rsidRDefault="004819B3" w:rsidP="00934AFE"/>
    <w:p w:rsidR="004819B3" w:rsidRPr="00934AFE" w:rsidRDefault="004819B3" w:rsidP="007A40E7">
      <w:pPr>
        <w:ind w:firstLine="708"/>
      </w:pPr>
    </w:p>
    <w:sectPr w:rsidR="004819B3" w:rsidRPr="00934AFE" w:rsidSect="00934A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2EB6797"/>
    <w:multiLevelType w:val="hybridMultilevel"/>
    <w:tmpl w:val="2806F7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5D49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B6EF6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19B3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3DFA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6E0"/>
    <w:rsid w:val="008E5B9B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31770"/>
    <w:rsid w:val="00934AFE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5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45D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345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3A39"/>
    <w:rPr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4AA6"/>
    <w:rPr>
      <w:b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E453D"/>
    <w:rPr>
      <w:rFonts w:ascii="Arial" w:hAnsi="Arial"/>
      <w:b/>
      <w:sz w:val="26"/>
      <w:lang w:val="uk-UA"/>
    </w:rPr>
  </w:style>
  <w:style w:type="paragraph" w:styleId="Caption">
    <w:name w:val="caption"/>
    <w:basedOn w:val="Normal"/>
    <w:next w:val="Normal"/>
    <w:uiPriority w:val="99"/>
    <w:qFormat/>
    <w:rsid w:val="008B345D"/>
    <w:pPr>
      <w:ind w:left="5812" w:hanging="5760"/>
    </w:pPr>
  </w:style>
  <w:style w:type="paragraph" w:customStyle="1" w:styleId="a">
    <w:name w:val="Знак"/>
    <w:basedOn w:val="Normal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EC5A01"/>
    <w:pPr>
      <w:spacing w:before="100" w:after="100"/>
    </w:pPr>
  </w:style>
  <w:style w:type="paragraph" w:customStyle="1" w:styleId="Style1">
    <w:name w:val="Style1"/>
    <w:basedOn w:val="Normal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/>
      <w:smallCaps/>
      <w:sz w:val="34"/>
    </w:rPr>
  </w:style>
  <w:style w:type="paragraph" w:styleId="BodyText">
    <w:name w:val="Body Text"/>
    <w:basedOn w:val="Normal"/>
    <w:link w:val="BodyTextChar"/>
    <w:uiPriority w:val="99"/>
    <w:rsid w:val="00EC5A01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6EF6"/>
    <w:rPr>
      <w:sz w:val="24"/>
      <w:lang w:val="uk-UA"/>
    </w:rPr>
  </w:style>
  <w:style w:type="character" w:styleId="Hyperlink">
    <w:name w:val="Hyperlink"/>
    <w:basedOn w:val="DefaultParagraphFont"/>
    <w:uiPriority w:val="99"/>
    <w:rsid w:val="00DB6870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B6870"/>
    <w:rPr>
      <w:sz w:val="32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DB6870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DB6870"/>
    <w:rPr>
      <w:sz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6D4A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D4AA6"/>
    <w:rPr>
      <w:sz w:val="24"/>
      <w:lang w:val="uk-UA"/>
    </w:rPr>
  </w:style>
  <w:style w:type="paragraph" w:styleId="NoSpacing">
    <w:name w:val="No Spacing"/>
    <w:uiPriority w:val="99"/>
    <w:qFormat/>
    <w:rsid w:val="006D4AA6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0">
    <w:name w:val="Абзац списка1"/>
    <w:basedOn w:val="Normal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Normal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TableGrid">
    <w:name w:val="Table Grid"/>
    <w:basedOn w:val="TableNormal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Содержимое таблицы"/>
    <w:basedOn w:val="Normal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99246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92469"/>
    <w:rPr>
      <w:rFonts w:ascii="Tahoma" w:hAnsi="Tahoma"/>
      <w:sz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267</Words>
  <Characters>1523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www.PHILka.RU</cp:lastModifiedBy>
  <cp:revision>2</cp:revision>
  <cp:lastPrinted>2021-09-15T06:12:00Z</cp:lastPrinted>
  <dcterms:created xsi:type="dcterms:W3CDTF">2021-10-05T08:46:00Z</dcterms:created>
  <dcterms:modified xsi:type="dcterms:W3CDTF">2021-10-05T08:46:00Z</dcterms:modified>
</cp:coreProperties>
</file>