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AE6" w:rsidRPr="00907AE6" w:rsidRDefault="00907AE6" w:rsidP="00907AE6">
      <w:pPr>
        <w:widowControl w:val="0"/>
        <w:ind w:left="227" w:right="-227"/>
        <w:jc w:val="center"/>
      </w:pPr>
      <w:bookmarkStart w:id="0" w:name="_GoBack"/>
      <w:bookmarkEnd w:id="0"/>
      <w:r w:rsidRPr="00907AE6">
        <w:rPr>
          <w:b/>
          <w:bCs/>
          <w:color w:val="000000"/>
          <w:sz w:val="28"/>
          <w:szCs w:val="28"/>
        </w:rPr>
        <w:t>БУЧАНСЬКА    МІСЬКА    РАДА</w:t>
      </w:r>
    </w:p>
    <w:p w:rsidR="00907AE6" w:rsidRPr="00907AE6" w:rsidRDefault="00907AE6" w:rsidP="00907AE6">
      <w:pPr>
        <w:keepNext/>
        <w:widowControl w:val="0"/>
        <w:pBdr>
          <w:bottom w:val="single" w:sz="12" w:space="0" w:color="00000A"/>
        </w:pBdr>
        <w:ind w:left="227" w:right="-227"/>
        <w:jc w:val="center"/>
      </w:pPr>
      <w:proofErr w:type="gramStart"/>
      <w:r w:rsidRPr="00907AE6">
        <w:rPr>
          <w:b/>
          <w:bCs/>
          <w:color w:val="000000"/>
          <w:sz w:val="28"/>
          <w:szCs w:val="28"/>
        </w:rPr>
        <w:t>КИЇВСЬКОЇ  ОБЛАСТІ</w:t>
      </w:r>
      <w:proofErr w:type="gramEnd"/>
    </w:p>
    <w:p w:rsidR="00907AE6" w:rsidRPr="00907AE6" w:rsidRDefault="00907AE6" w:rsidP="00907AE6">
      <w:pPr>
        <w:keepNext/>
        <w:widowControl w:val="0"/>
        <w:ind w:left="227" w:right="-227"/>
        <w:jc w:val="center"/>
      </w:pPr>
      <w:r w:rsidRPr="00907AE6">
        <w:rPr>
          <w:b/>
          <w:bCs/>
          <w:color w:val="000000"/>
          <w:sz w:val="28"/>
          <w:szCs w:val="28"/>
        </w:rPr>
        <w:t>В И К О Н А В Ч И Й    К О М І Т Е Т</w:t>
      </w:r>
    </w:p>
    <w:p w:rsidR="00907AE6" w:rsidRPr="00907AE6" w:rsidRDefault="00907AE6" w:rsidP="00907AE6">
      <w:pPr>
        <w:keepNext/>
        <w:widowControl w:val="0"/>
        <w:tabs>
          <w:tab w:val="left" w:pos="8932"/>
        </w:tabs>
        <w:ind w:left="227" w:right="-227"/>
        <w:jc w:val="center"/>
      </w:pPr>
      <w:proofErr w:type="gramStart"/>
      <w:r w:rsidRPr="00907AE6">
        <w:rPr>
          <w:b/>
          <w:bCs/>
          <w:color w:val="000000"/>
          <w:sz w:val="28"/>
          <w:szCs w:val="28"/>
        </w:rPr>
        <w:t>Р  І</w:t>
      </w:r>
      <w:proofErr w:type="gramEnd"/>
      <w:r w:rsidRPr="00907AE6">
        <w:rPr>
          <w:b/>
          <w:bCs/>
          <w:color w:val="000000"/>
          <w:sz w:val="28"/>
          <w:szCs w:val="28"/>
        </w:rPr>
        <w:t xml:space="preserve">  Ш  Е  Н  </w:t>
      </w:r>
      <w:proofErr w:type="spellStart"/>
      <w:r w:rsidRPr="00907AE6">
        <w:rPr>
          <w:b/>
          <w:bCs/>
          <w:color w:val="000000"/>
          <w:sz w:val="28"/>
          <w:szCs w:val="28"/>
        </w:rPr>
        <w:t>Н</w:t>
      </w:r>
      <w:proofErr w:type="spellEnd"/>
      <w:r w:rsidRPr="00907AE6">
        <w:rPr>
          <w:b/>
          <w:bCs/>
          <w:color w:val="000000"/>
          <w:sz w:val="28"/>
          <w:szCs w:val="28"/>
        </w:rPr>
        <w:t>  Я</w:t>
      </w:r>
    </w:p>
    <w:p w:rsidR="00907AE6" w:rsidRPr="00907AE6" w:rsidRDefault="00907AE6" w:rsidP="00907AE6">
      <w:r w:rsidRPr="00907AE6">
        <w:t> </w:t>
      </w:r>
    </w:p>
    <w:p w:rsidR="00907AE6" w:rsidRPr="00907AE6" w:rsidRDefault="009B46BA" w:rsidP="00907AE6">
      <w:r>
        <w:rPr>
          <w:b/>
          <w:bCs/>
          <w:color w:val="000000"/>
          <w:sz w:val="28"/>
          <w:szCs w:val="28"/>
        </w:rPr>
        <w:t>«</w:t>
      </w:r>
      <w:r w:rsidR="00AB6712" w:rsidRPr="009B46BA">
        <w:rPr>
          <w:b/>
          <w:bCs/>
          <w:color w:val="000000"/>
          <w:sz w:val="28"/>
          <w:szCs w:val="28"/>
        </w:rPr>
        <w:t>17</w:t>
      </w:r>
      <w:r>
        <w:rPr>
          <w:b/>
          <w:bCs/>
          <w:color w:val="000000"/>
          <w:sz w:val="28"/>
          <w:szCs w:val="28"/>
          <w:lang w:val="uk-UA"/>
        </w:rPr>
        <w:t>»</w:t>
      </w:r>
      <w:r w:rsidR="00AB6712" w:rsidRPr="009B46BA">
        <w:rPr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4E24FF" w:rsidRPr="009B46BA">
        <w:rPr>
          <w:b/>
          <w:bCs/>
          <w:color w:val="000000"/>
          <w:sz w:val="28"/>
          <w:szCs w:val="28"/>
        </w:rPr>
        <w:t>серпня</w:t>
      </w:r>
      <w:proofErr w:type="spellEnd"/>
      <w:r w:rsidR="004E24FF" w:rsidRPr="009B46BA">
        <w:rPr>
          <w:b/>
          <w:bCs/>
          <w:color w:val="000000"/>
          <w:sz w:val="28"/>
          <w:szCs w:val="28"/>
        </w:rPr>
        <w:t xml:space="preserve"> </w:t>
      </w:r>
      <w:r w:rsidR="00907AE6" w:rsidRPr="00907AE6">
        <w:rPr>
          <w:b/>
          <w:bCs/>
          <w:color w:val="000000"/>
          <w:sz w:val="28"/>
          <w:szCs w:val="28"/>
        </w:rPr>
        <w:t xml:space="preserve"> 2021</w:t>
      </w:r>
      <w:proofErr w:type="gramEnd"/>
      <w:r w:rsidR="00907AE6" w:rsidRPr="00907AE6">
        <w:rPr>
          <w:b/>
          <w:bCs/>
          <w:color w:val="000000"/>
          <w:sz w:val="28"/>
          <w:szCs w:val="28"/>
        </w:rPr>
        <w:t xml:space="preserve"> року                                                                     № </w:t>
      </w:r>
      <w:r w:rsidR="00AB6712" w:rsidRPr="009B46BA">
        <w:rPr>
          <w:b/>
          <w:bCs/>
          <w:color w:val="000000"/>
          <w:sz w:val="28"/>
          <w:szCs w:val="28"/>
        </w:rPr>
        <w:t>567</w:t>
      </w:r>
    </w:p>
    <w:p w:rsidR="00907AE6" w:rsidRPr="00907AE6" w:rsidRDefault="00907AE6" w:rsidP="00907AE6">
      <w:pPr>
        <w:spacing w:line="273" w:lineRule="auto"/>
      </w:pPr>
      <w:r w:rsidRPr="00907AE6">
        <w:t> </w:t>
      </w:r>
    </w:p>
    <w:p w:rsidR="009C59B2" w:rsidRDefault="009C59B2" w:rsidP="009C59B2">
      <w:pPr>
        <w:ind w:left="-1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тарифу </w:t>
      </w:r>
    </w:p>
    <w:p w:rsidR="009C59B2" w:rsidRDefault="009C59B2" w:rsidP="009C59B2">
      <w:pPr>
        <w:ind w:left="-1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послугу з користування </w:t>
      </w:r>
    </w:p>
    <w:p w:rsidR="0022236A" w:rsidRDefault="009C59B2" w:rsidP="0022236A">
      <w:pPr>
        <w:ind w:left="-18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громадськими </w:t>
      </w:r>
      <w:r w:rsidR="00940C8D">
        <w:rPr>
          <w:b/>
          <w:sz w:val="28"/>
          <w:szCs w:val="28"/>
          <w:lang w:val="uk-UA"/>
        </w:rPr>
        <w:t>вбиральнями</w:t>
      </w:r>
      <w:r>
        <w:rPr>
          <w:b/>
          <w:sz w:val="28"/>
          <w:szCs w:val="28"/>
          <w:lang w:val="uk-UA"/>
        </w:rPr>
        <w:t xml:space="preserve"> </w:t>
      </w:r>
    </w:p>
    <w:p w:rsidR="00907AE6" w:rsidRPr="0022236A" w:rsidRDefault="0022236A" w:rsidP="0022236A">
      <w:pPr>
        <w:ind w:left="-180"/>
        <w:rPr>
          <w:b/>
          <w:sz w:val="28"/>
          <w:szCs w:val="28"/>
          <w:lang w:val="uk-UA"/>
        </w:rPr>
      </w:pPr>
      <w:r w:rsidRPr="0022236A">
        <w:rPr>
          <w:b/>
          <w:sz w:val="28"/>
          <w:szCs w:val="28"/>
          <w:lang w:val="uk-UA"/>
        </w:rPr>
        <w:t>на об’єктах благоустрою</w:t>
      </w:r>
    </w:p>
    <w:p w:rsidR="00907AE6" w:rsidRPr="009B46BA" w:rsidRDefault="00907AE6" w:rsidP="00907AE6">
      <w:pPr>
        <w:spacing w:line="273" w:lineRule="auto"/>
        <w:ind w:right="4987"/>
        <w:jc w:val="both"/>
        <w:rPr>
          <w:lang w:val="uk-UA"/>
        </w:rPr>
      </w:pPr>
      <w:r w:rsidRPr="00907AE6">
        <w:t> </w:t>
      </w:r>
    </w:p>
    <w:p w:rsidR="0061363F" w:rsidRDefault="00907AE6" w:rsidP="0061363F">
      <w:pPr>
        <w:ind w:firstLine="540"/>
        <w:jc w:val="both"/>
        <w:rPr>
          <w:sz w:val="28"/>
          <w:szCs w:val="28"/>
          <w:lang w:val="uk-UA"/>
        </w:rPr>
      </w:pPr>
      <w:r w:rsidRPr="00907AE6">
        <w:t> </w:t>
      </w:r>
      <w:r w:rsidR="0061363F">
        <w:rPr>
          <w:sz w:val="28"/>
          <w:szCs w:val="28"/>
          <w:lang w:val="uk-UA"/>
        </w:rPr>
        <w:t xml:space="preserve">Керуючись ст. 26, підпунктом 2 пункту „а” статті 28 Закону України  «Про місцеве самоврядування в Україні», </w:t>
      </w:r>
      <w:r w:rsidR="00CB4CBE">
        <w:rPr>
          <w:sz w:val="28"/>
          <w:szCs w:val="28"/>
          <w:lang w:val="uk-UA"/>
        </w:rPr>
        <w:t xml:space="preserve"> частиною п’ятою статті 15 Закону України «Про благоустрій населених пунктів», </w:t>
      </w:r>
      <w:r w:rsidR="0061363F">
        <w:rPr>
          <w:sz w:val="28"/>
          <w:szCs w:val="28"/>
          <w:lang w:val="uk-UA"/>
        </w:rPr>
        <w:t>п.2 ст. 7, частини першої ст. 14, п. 3 ст. 31 Закону України «Про житлово-комунальні послуги», Постанови Кабінету Міністрів України від 24.02.2016 року № 107 «Про затвердження порядку формування тарифів на послуги з користування громадськими вбиральнями в населених пунктах» та враховуючи звернення КП «Бучазеленбуд» щодо застосування тарифів на послугу з користуванням громадськ</w:t>
      </w:r>
      <w:r w:rsidR="0022236A">
        <w:rPr>
          <w:sz w:val="28"/>
          <w:szCs w:val="28"/>
          <w:lang w:val="uk-UA"/>
        </w:rPr>
        <w:t>ими</w:t>
      </w:r>
      <w:r w:rsidR="0061363F">
        <w:rPr>
          <w:sz w:val="28"/>
          <w:szCs w:val="28"/>
          <w:lang w:val="uk-UA"/>
        </w:rPr>
        <w:t xml:space="preserve"> вбиральн</w:t>
      </w:r>
      <w:r w:rsidR="0022236A">
        <w:rPr>
          <w:sz w:val="28"/>
          <w:szCs w:val="28"/>
          <w:lang w:val="uk-UA"/>
        </w:rPr>
        <w:t>ями</w:t>
      </w:r>
      <w:r w:rsidR="0061363F">
        <w:rPr>
          <w:sz w:val="28"/>
          <w:szCs w:val="28"/>
          <w:lang w:val="uk-UA"/>
        </w:rPr>
        <w:t xml:space="preserve">, виконавчий комітет </w:t>
      </w:r>
    </w:p>
    <w:p w:rsidR="0061363F" w:rsidRDefault="0061363F" w:rsidP="0061363F">
      <w:pPr>
        <w:ind w:firstLine="540"/>
        <w:jc w:val="both"/>
        <w:rPr>
          <w:sz w:val="28"/>
          <w:szCs w:val="28"/>
          <w:lang w:val="uk-UA"/>
        </w:rPr>
      </w:pPr>
    </w:p>
    <w:p w:rsidR="0061363F" w:rsidRPr="00907AE6" w:rsidRDefault="0061363F" w:rsidP="0061363F">
      <w:pPr>
        <w:spacing w:line="273" w:lineRule="auto"/>
        <w:jc w:val="both"/>
      </w:pPr>
      <w:r w:rsidRPr="00907AE6">
        <w:rPr>
          <w:b/>
          <w:bCs/>
          <w:color w:val="000000"/>
          <w:sz w:val="28"/>
          <w:szCs w:val="28"/>
        </w:rPr>
        <w:t>ВИРІШИВ</w:t>
      </w:r>
      <w:r w:rsidRPr="00907AE6">
        <w:rPr>
          <w:color w:val="000000"/>
          <w:sz w:val="28"/>
          <w:szCs w:val="28"/>
        </w:rPr>
        <w:t>:</w:t>
      </w:r>
    </w:p>
    <w:p w:rsidR="0061363F" w:rsidRDefault="0061363F" w:rsidP="0061363F">
      <w:pPr>
        <w:ind w:firstLine="540"/>
        <w:jc w:val="both"/>
        <w:rPr>
          <w:b/>
          <w:sz w:val="28"/>
          <w:szCs w:val="28"/>
          <w:lang w:val="uk-UA"/>
        </w:rPr>
      </w:pPr>
    </w:p>
    <w:p w:rsidR="0061363F" w:rsidRDefault="0061363F" w:rsidP="0061363F">
      <w:pPr>
        <w:pStyle w:val="a3"/>
        <w:jc w:val="both"/>
        <w:rPr>
          <w:szCs w:val="28"/>
        </w:rPr>
      </w:pPr>
      <w:r>
        <w:rPr>
          <w:szCs w:val="28"/>
        </w:rPr>
        <w:t>1. Затвердити КП «</w:t>
      </w:r>
      <w:proofErr w:type="spellStart"/>
      <w:r w:rsidR="0022236A">
        <w:rPr>
          <w:szCs w:val="28"/>
          <w:lang w:val="ru-RU"/>
        </w:rPr>
        <w:t>Бучазеленбуд</w:t>
      </w:r>
      <w:proofErr w:type="spellEnd"/>
      <w:r>
        <w:rPr>
          <w:szCs w:val="28"/>
        </w:rPr>
        <w:t>» тариф на послугу з користування громадськ</w:t>
      </w:r>
      <w:r w:rsidR="0022236A">
        <w:rPr>
          <w:szCs w:val="28"/>
        </w:rPr>
        <w:t>ими</w:t>
      </w:r>
      <w:r>
        <w:rPr>
          <w:szCs w:val="28"/>
        </w:rPr>
        <w:t xml:space="preserve"> вбиральн</w:t>
      </w:r>
      <w:r w:rsidR="0022236A">
        <w:rPr>
          <w:szCs w:val="28"/>
        </w:rPr>
        <w:t>ями на об’єктах благоустрою</w:t>
      </w:r>
      <w:r>
        <w:rPr>
          <w:szCs w:val="28"/>
        </w:rPr>
        <w:t xml:space="preserve"> </w:t>
      </w:r>
      <w:r w:rsidR="0022236A">
        <w:rPr>
          <w:szCs w:val="28"/>
        </w:rPr>
        <w:t>в розмірі</w:t>
      </w:r>
      <w:r>
        <w:rPr>
          <w:szCs w:val="28"/>
        </w:rPr>
        <w:t>:</w:t>
      </w:r>
    </w:p>
    <w:p w:rsidR="0061363F" w:rsidRDefault="0061363F" w:rsidP="0061363F">
      <w:pPr>
        <w:pStyle w:val="a3"/>
        <w:widowControl w:val="0"/>
        <w:numPr>
          <w:ilvl w:val="0"/>
          <w:numId w:val="2"/>
        </w:numPr>
        <w:tabs>
          <w:tab w:val="num" w:pos="540"/>
        </w:tabs>
        <w:suppressAutoHyphens/>
        <w:spacing w:after="120"/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22236A">
        <w:rPr>
          <w:szCs w:val="28"/>
        </w:rPr>
        <w:t>5</w:t>
      </w:r>
      <w:r>
        <w:rPr>
          <w:szCs w:val="28"/>
        </w:rPr>
        <w:t>,00 грн.;</w:t>
      </w:r>
    </w:p>
    <w:p w:rsidR="0061363F" w:rsidRDefault="0061363F" w:rsidP="0061363F">
      <w:pPr>
        <w:pStyle w:val="a3"/>
        <w:jc w:val="both"/>
        <w:rPr>
          <w:szCs w:val="28"/>
        </w:rPr>
      </w:pPr>
      <w:r>
        <w:rPr>
          <w:szCs w:val="28"/>
        </w:rPr>
        <w:t>2. Дане рішення оприлюднити на веб-сайті Бучанської міської ради.</w:t>
      </w:r>
    </w:p>
    <w:p w:rsidR="0061363F" w:rsidRPr="00907AE6" w:rsidRDefault="0061363F" w:rsidP="0061363F">
      <w:pPr>
        <w:spacing w:line="273" w:lineRule="auto"/>
        <w:jc w:val="both"/>
      </w:pPr>
      <w:r w:rsidRPr="0061363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>
        <w:t xml:space="preserve"> </w:t>
      </w:r>
      <w:r w:rsidRPr="00907AE6">
        <w:rPr>
          <w:color w:val="000000"/>
          <w:sz w:val="28"/>
          <w:szCs w:val="28"/>
        </w:rPr>
        <w:t xml:space="preserve">Контроль за </w:t>
      </w:r>
      <w:proofErr w:type="spellStart"/>
      <w:r w:rsidRPr="00907AE6">
        <w:rPr>
          <w:color w:val="000000"/>
          <w:sz w:val="28"/>
          <w:szCs w:val="28"/>
        </w:rPr>
        <w:t>виконанням</w:t>
      </w:r>
      <w:proofErr w:type="spellEnd"/>
      <w:r w:rsidRPr="00907AE6">
        <w:rPr>
          <w:color w:val="000000"/>
          <w:sz w:val="28"/>
          <w:szCs w:val="28"/>
        </w:rPr>
        <w:t> </w:t>
      </w:r>
      <w:proofErr w:type="spellStart"/>
      <w:r w:rsidRPr="00907AE6">
        <w:rPr>
          <w:color w:val="000000"/>
          <w:sz w:val="28"/>
          <w:szCs w:val="28"/>
        </w:rPr>
        <w:t>даног</w:t>
      </w:r>
      <w:r>
        <w:rPr>
          <w:color w:val="000000"/>
          <w:sz w:val="28"/>
          <w:szCs w:val="28"/>
        </w:rPr>
        <w:t>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директора</w:t>
      </w:r>
      <w:r w:rsidRPr="00907AE6">
        <w:rPr>
          <w:color w:val="000000"/>
          <w:sz w:val="28"/>
          <w:szCs w:val="28"/>
        </w:rPr>
        <w:t xml:space="preserve"> КП «</w:t>
      </w:r>
      <w:proofErr w:type="spellStart"/>
      <w:r w:rsidRPr="00907AE6">
        <w:rPr>
          <w:color w:val="000000"/>
          <w:sz w:val="28"/>
          <w:szCs w:val="28"/>
        </w:rPr>
        <w:t>Бучазеленбуд</w:t>
      </w:r>
      <w:proofErr w:type="spellEnd"/>
      <w:r w:rsidRPr="00907AE6">
        <w:rPr>
          <w:color w:val="000000"/>
          <w:sz w:val="28"/>
          <w:szCs w:val="28"/>
        </w:rPr>
        <w:t xml:space="preserve">» </w:t>
      </w:r>
      <w:proofErr w:type="spellStart"/>
      <w:r w:rsidRPr="00907AE6">
        <w:rPr>
          <w:color w:val="000000"/>
          <w:sz w:val="28"/>
          <w:szCs w:val="28"/>
        </w:rPr>
        <w:t>Галущака</w:t>
      </w:r>
      <w:proofErr w:type="spellEnd"/>
      <w:r w:rsidRPr="00907AE6">
        <w:rPr>
          <w:color w:val="000000"/>
          <w:sz w:val="28"/>
          <w:szCs w:val="28"/>
        </w:rPr>
        <w:t xml:space="preserve"> В.М.</w:t>
      </w:r>
    </w:p>
    <w:p w:rsidR="0061363F" w:rsidRPr="0061363F" w:rsidRDefault="0061363F" w:rsidP="0061363F">
      <w:pPr>
        <w:pStyle w:val="a3"/>
        <w:tabs>
          <w:tab w:val="left" w:pos="540"/>
        </w:tabs>
        <w:ind w:firstLine="720"/>
        <w:jc w:val="both"/>
        <w:rPr>
          <w:b/>
          <w:lang w:val="ru-RU"/>
        </w:rPr>
      </w:pPr>
    </w:p>
    <w:p w:rsidR="00907AE6" w:rsidRPr="00907AE6" w:rsidRDefault="00907AE6" w:rsidP="00907AE6">
      <w:pPr>
        <w:spacing w:line="273" w:lineRule="auto"/>
        <w:ind w:firstLine="567"/>
        <w:jc w:val="both"/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6952"/>
        <w:gridCol w:w="2687"/>
      </w:tblGrid>
      <w:tr w:rsidR="00907AE6" w:rsidRPr="00907AE6" w:rsidTr="00907AE6">
        <w:trPr>
          <w:trHeight w:val="783"/>
          <w:tblCellSpacing w:w="0" w:type="dxa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</w:pPr>
            <w:proofErr w:type="spellStart"/>
            <w:proofErr w:type="gramStart"/>
            <w:r w:rsidRPr="00907AE6">
              <w:rPr>
                <w:b/>
                <w:bCs/>
                <w:color w:val="000000"/>
                <w:sz w:val="28"/>
                <w:szCs w:val="28"/>
              </w:rPr>
              <w:t>Міський</w:t>
            </w:r>
            <w:proofErr w:type="spellEnd"/>
            <w:r w:rsidRPr="00907AE6">
              <w:rPr>
                <w:b/>
                <w:bCs/>
                <w:color w:val="000000"/>
                <w:sz w:val="28"/>
                <w:szCs w:val="28"/>
              </w:rPr>
              <w:t>  голова</w:t>
            </w:r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</w:pPr>
            <w:proofErr w:type="spellStart"/>
            <w:r w:rsidRPr="00907AE6">
              <w:rPr>
                <w:b/>
                <w:bCs/>
                <w:color w:val="000000"/>
                <w:sz w:val="28"/>
                <w:szCs w:val="28"/>
              </w:rPr>
              <w:t>А.П.Федорук</w:t>
            </w:r>
            <w:proofErr w:type="spellEnd"/>
          </w:p>
          <w:p w:rsidR="00907AE6" w:rsidRPr="00907AE6" w:rsidRDefault="00907AE6" w:rsidP="00907AE6">
            <w:pPr>
              <w:spacing w:line="360" w:lineRule="auto"/>
            </w:pPr>
            <w:r w:rsidRPr="00907AE6">
              <w:t> </w:t>
            </w:r>
          </w:p>
        </w:tc>
      </w:tr>
      <w:tr w:rsidR="00907AE6" w:rsidRPr="00907AE6" w:rsidTr="00907AE6">
        <w:trPr>
          <w:trHeight w:val="783"/>
          <w:tblCellSpacing w:w="0" w:type="dxa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</w:pPr>
            <w:proofErr w:type="spellStart"/>
            <w:r w:rsidRPr="00907AE6">
              <w:rPr>
                <w:b/>
                <w:bCs/>
                <w:color w:val="000000"/>
                <w:sz w:val="28"/>
                <w:szCs w:val="28"/>
              </w:rPr>
              <w:t>Керуючий</w:t>
            </w:r>
            <w:proofErr w:type="spellEnd"/>
            <w:r w:rsidRPr="00907AE6">
              <w:rPr>
                <w:b/>
                <w:bCs/>
                <w:color w:val="000000"/>
                <w:sz w:val="28"/>
                <w:szCs w:val="28"/>
              </w:rPr>
              <w:t xml:space="preserve"> справами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</w:pPr>
            <w:r w:rsidRPr="00907AE6">
              <w:rPr>
                <w:b/>
                <w:bCs/>
                <w:color w:val="000000"/>
                <w:sz w:val="28"/>
                <w:szCs w:val="28"/>
              </w:rPr>
              <w:t xml:space="preserve">Д.О. </w:t>
            </w:r>
            <w:proofErr w:type="spellStart"/>
            <w:r w:rsidRPr="00907AE6">
              <w:rPr>
                <w:b/>
                <w:bCs/>
                <w:color w:val="000000"/>
                <w:sz w:val="28"/>
                <w:szCs w:val="28"/>
              </w:rPr>
              <w:t>Гапченко</w:t>
            </w:r>
            <w:proofErr w:type="spellEnd"/>
          </w:p>
          <w:p w:rsidR="00907AE6" w:rsidRPr="00907AE6" w:rsidRDefault="00907AE6" w:rsidP="00907AE6">
            <w:pPr>
              <w:spacing w:line="360" w:lineRule="auto"/>
            </w:pPr>
            <w:r w:rsidRPr="00907AE6">
              <w:t> </w:t>
            </w:r>
          </w:p>
        </w:tc>
      </w:tr>
      <w:tr w:rsidR="00907AE6" w:rsidRPr="00907AE6" w:rsidTr="00907AE6">
        <w:trPr>
          <w:trHeight w:val="374"/>
          <w:tblCellSpacing w:w="0" w:type="dxa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  <w:jc w:val="both"/>
            </w:pPr>
            <w:proofErr w:type="spellStart"/>
            <w:r w:rsidRPr="00907AE6">
              <w:rPr>
                <w:b/>
                <w:bCs/>
                <w:color w:val="000000"/>
                <w:sz w:val="28"/>
                <w:szCs w:val="28"/>
              </w:rPr>
              <w:t>Погоджено</w:t>
            </w:r>
            <w:proofErr w:type="spellEnd"/>
            <w:r w:rsidRPr="00907AE6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  <w:jc w:val="center"/>
            </w:pPr>
            <w:r w:rsidRPr="00907AE6">
              <w:t> </w:t>
            </w:r>
          </w:p>
        </w:tc>
      </w:tr>
      <w:tr w:rsidR="00907AE6" w:rsidRPr="00907AE6" w:rsidTr="00907AE6">
        <w:trPr>
          <w:trHeight w:val="783"/>
          <w:tblCellSpacing w:w="0" w:type="dxa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</w:pPr>
            <w:proofErr w:type="spellStart"/>
            <w:r w:rsidRPr="00907AE6">
              <w:rPr>
                <w:color w:val="000000"/>
                <w:sz w:val="28"/>
                <w:szCs w:val="28"/>
              </w:rPr>
              <w:t>В.о</w:t>
            </w:r>
            <w:proofErr w:type="spellEnd"/>
            <w:r w:rsidRPr="00907AE6">
              <w:rPr>
                <w:color w:val="000000"/>
                <w:sz w:val="28"/>
                <w:szCs w:val="28"/>
              </w:rPr>
              <w:t xml:space="preserve">. начальника </w:t>
            </w:r>
          </w:p>
          <w:p w:rsidR="00907AE6" w:rsidRPr="00907AE6" w:rsidRDefault="00907AE6" w:rsidP="00907AE6">
            <w:pPr>
              <w:spacing w:line="360" w:lineRule="auto"/>
            </w:pPr>
            <w:proofErr w:type="spellStart"/>
            <w:r w:rsidRPr="00907AE6">
              <w:rPr>
                <w:color w:val="000000"/>
                <w:sz w:val="28"/>
                <w:szCs w:val="28"/>
              </w:rPr>
              <w:t>юридичного</w:t>
            </w:r>
            <w:proofErr w:type="spellEnd"/>
            <w:r w:rsidRPr="00907AE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7AE6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907AE6">
              <w:rPr>
                <w:color w:val="000000"/>
                <w:sz w:val="28"/>
                <w:szCs w:val="28"/>
              </w:rPr>
              <w:t xml:space="preserve">                   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</w:pPr>
            <w:r w:rsidRPr="00907AE6">
              <w:t> </w:t>
            </w:r>
          </w:p>
          <w:p w:rsidR="00907AE6" w:rsidRPr="00907AE6" w:rsidRDefault="00907AE6" w:rsidP="00907AE6">
            <w:pPr>
              <w:spacing w:line="360" w:lineRule="auto"/>
            </w:pPr>
            <w:r w:rsidRPr="00907AE6">
              <w:rPr>
                <w:color w:val="000000"/>
                <w:sz w:val="28"/>
                <w:szCs w:val="28"/>
              </w:rPr>
              <w:t xml:space="preserve">М.О. </w:t>
            </w:r>
            <w:proofErr w:type="spellStart"/>
            <w:r w:rsidRPr="00907AE6">
              <w:rPr>
                <w:color w:val="000000"/>
                <w:sz w:val="28"/>
                <w:szCs w:val="28"/>
              </w:rPr>
              <w:t>Резнік</w:t>
            </w:r>
            <w:proofErr w:type="spellEnd"/>
          </w:p>
        </w:tc>
      </w:tr>
      <w:tr w:rsidR="00907AE6" w:rsidRPr="00907AE6" w:rsidTr="00907AE6">
        <w:trPr>
          <w:trHeight w:val="374"/>
          <w:tblCellSpacing w:w="0" w:type="dxa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  <w:jc w:val="both"/>
            </w:pPr>
            <w:proofErr w:type="spellStart"/>
            <w:r w:rsidRPr="00907AE6">
              <w:rPr>
                <w:b/>
                <w:bCs/>
                <w:color w:val="000000"/>
                <w:sz w:val="28"/>
                <w:szCs w:val="28"/>
              </w:rPr>
              <w:t>Подання</w:t>
            </w:r>
            <w:proofErr w:type="spellEnd"/>
            <w:r w:rsidRPr="00907AE6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  <w:jc w:val="center"/>
            </w:pPr>
            <w:r w:rsidRPr="00907AE6">
              <w:t> </w:t>
            </w:r>
          </w:p>
        </w:tc>
      </w:tr>
      <w:tr w:rsidR="00907AE6" w:rsidRPr="00907AE6" w:rsidTr="00907AE6">
        <w:trPr>
          <w:trHeight w:val="432"/>
          <w:tblCellSpacing w:w="0" w:type="dxa"/>
        </w:trPr>
        <w:tc>
          <w:tcPr>
            <w:tcW w:w="69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</w:pPr>
            <w:r w:rsidRPr="00907AE6"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907AE6" w:rsidRPr="00907AE6" w:rsidRDefault="00907AE6" w:rsidP="00907AE6">
            <w:pPr>
              <w:spacing w:line="360" w:lineRule="auto"/>
            </w:pPr>
            <w:r w:rsidRPr="00907AE6">
              <w:rPr>
                <w:color w:val="000000"/>
                <w:sz w:val="28"/>
                <w:szCs w:val="28"/>
              </w:rPr>
              <w:t>КП «</w:t>
            </w:r>
            <w:proofErr w:type="spellStart"/>
            <w:r w:rsidRPr="00907AE6">
              <w:rPr>
                <w:color w:val="000000"/>
                <w:sz w:val="28"/>
                <w:szCs w:val="28"/>
              </w:rPr>
              <w:t>Бучазеленбуд</w:t>
            </w:r>
            <w:proofErr w:type="spellEnd"/>
            <w:r w:rsidRPr="00907AE6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7AE6" w:rsidRPr="00907AE6" w:rsidRDefault="00907AE6" w:rsidP="00907AE6">
            <w:pPr>
              <w:spacing w:line="360" w:lineRule="auto"/>
            </w:pPr>
            <w:r w:rsidRPr="00907AE6">
              <w:t> </w:t>
            </w:r>
          </w:p>
          <w:p w:rsidR="00907AE6" w:rsidRPr="00907AE6" w:rsidRDefault="00907AE6" w:rsidP="00907AE6">
            <w:pPr>
              <w:spacing w:line="360" w:lineRule="auto"/>
            </w:pPr>
            <w:r w:rsidRPr="00907AE6">
              <w:rPr>
                <w:color w:val="000000"/>
                <w:sz w:val="28"/>
                <w:szCs w:val="28"/>
              </w:rPr>
              <w:t xml:space="preserve">В.М. </w:t>
            </w:r>
            <w:proofErr w:type="spellStart"/>
            <w:r w:rsidRPr="00907AE6">
              <w:rPr>
                <w:color w:val="000000"/>
                <w:sz w:val="28"/>
                <w:szCs w:val="28"/>
              </w:rPr>
              <w:t>Галущак</w:t>
            </w:r>
            <w:proofErr w:type="spellEnd"/>
          </w:p>
        </w:tc>
      </w:tr>
    </w:tbl>
    <w:p w:rsidR="0061363F" w:rsidRPr="000B00F2" w:rsidRDefault="0061363F" w:rsidP="00A62BD7">
      <w:pPr>
        <w:rPr>
          <w:lang w:val="uk-UA"/>
        </w:rPr>
      </w:pPr>
    </w:p>
    <w:sectPr w:rsidR="0061363F" w:rsidRPr="000B00F2" w:rsidSect="00A62BD7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B1EE7"/>
    <w:multiLevelType w:val="hybridMultilevel"/>
    <w:tmpl w:val="0DBAF2DE"/>
    <w:lvl w:ilvl="0" w:tplc="B4500B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21818AC"/>
    <w:multiLevelType w:val="hybridMultilevel"/>
    <w:tmpl w:val="E8E43A5C"/>
    <w:lvl w:ilvl="0" w:tplc="690C8EC0">
      <w:start w:val="23"/>
      <w:numFmt w:val="bullet"/>
      <w:lvlText w:val="-"/>
      <w:lvlJc w:val="left"/>
      <w:pPr>
        <w:tabs>
          <w:tab w:val="num" w:pos="825"/>
        </w:tabs>
        <w:ind w:left="825" w:hanging="390"/>
      </w:pPr>
      <w:rPr>
        <w:rFonts w:ascii="Times New Roman" w:eastAsia="DejaVu San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A1"/>
    <w:rsid w:val="000B00F2"/>
    <w:rsid w:val="0022236A"/>
    <w:rsid w:val="003E5B6C"/>
    <w:rsid w:val="004E24FF"/>
    <w:rsid w:val="004E44A1"/>
    <w:rsid w:val="0061363F"/>
    <w:rsid w:val="00907AE6"/>
    <w:rsid w:val="00940C8D"/>
    <w:rsid w:val="009B46BA"/>
    <w:rsid w:val="009C59B2"/>
    <w:rsid w:val="00A62BD7"/>
    <w:rsid w:val="00AB6712"/>
    <w:rsid w:val="00CB4CBE"/>
    <w:rsid w:val="00D52738"/>
    <w:rsid w:val="00DD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537D7-C99F-48E9-9A24-B13B09FD7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00F2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0B00F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docdata">
    <w:name w:val="docdata"/>
    <w:aliases w:val="docy,v5,23755,baiaagaaboqcaaada1kaaaurwqaaaaaaaaaaaaaaaaaaaaaaaaaaaaaaaaaaaaaaaaaaaaaaaaaaaaaaaaaaaaaaaaaaaaaaaaaaaaaaaaaaaaaaaaaaaaaaaaaaaaaaaaaaaaaaaaaaaaaaaaaaaaaaaaaaaaaaaaaaaaaaaaaaaaaaaaaaaaaaaaaaaaaaaaaaaaaaaaaaaaaaaaaaaaaaaaaaaaaaaaaaaaa"/>
    <w:basedOn w:val="a"/>
    <w:rsid w:val="00907AE6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907A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2021-08-31T10:11:00Z</dcterms:created>
  <dcterms:modified xsi:type="dcterms:W3CDTF">2021-08-31T10:11:00Z</dcterms:modified>
</cp:coreProperties>
</file>