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02A" w:rsidRPr="00392601" w:rsidRDefault="0052702A" w:rsidP="00853808">
      <w:pPr>
        <w:spacing w:after="0"/>
        <w:jc w:val="both"/>
        <w:rPr>
          <w:rFonts w:ascii="Times New Roman" w:hAnsi="Times New Roman"/>
          <w:b/>
          <w:lang w:val="en-US"/>
        </w:rPr>
      </w:pPr>
      <w:bookmarkStart w:id="0" w:name="_GoBack"/>
      <w:bookmarkEnd w:id="0"/>
    </w:p>
    <w:p w:rsidR="00853808" w:rsidRPr="002C72FB" w:rsidRDefault="00853808" w:rsidP="00853808">
      <w:pPr>
        <w:spacing w:after="0"/>
        <w:jc w:val="center"/>
      </w:pPr>
      <w:r w:rsidRPr="002C72FB">
        <w:rPr>
          <w:rFonts w:ascii="MS Sans Serif" w:hAnsi="MS Sans Serif"/>
          <w:noProof/>
          <w:lang w:val="uk-UA" w:eastAsia="uk-UA"/>
        </w:rPr>
        <w:drawing>
          <wp:inline distT="0" distB="0" distL="0" distR="0" wp14:anchorId="06E0E335" wp14:editId="7C792A7D">
            <wp:extent cx="516890" cy="64389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808" w:rsidRPr="002C72FB" w:rsidRDefault="00853808" w:rsidP="00853808">
      <w:pPr>
        <w:pStyle w:val="a3"/>
        <w:jc w:val="center"/>
        <w:rPr>
          <w:b/>
          <w:szCs w:val="24"/>
        </w:rPr>
      </w:pPr>
      <w:r w:rsidRPr="002C72FB">
        <w:rPr>
          <w:b/>
          <w:sz w:val="22"/>
          <w:szCs w:val="22"/>
        </w:rPr>
        <w:t xml:space="preserve">                      </w:t>
      </w:r>
      <w:r w:rsidRPr="002C72FB">
        <w:rPr>
          <w:b/>
          <w:szCs w:val="24"/>
        </w:rPr>
        <w:t xml:space="preserve">БУЧАНСЬКА     МІСЬКА      РАДА        </w:t>
      </w:r>
      <w:r w:rsidRPr="00FE742A">
        <w:rPr>
          <w:b/>
          <w:color w:val="FFFFFF" w:themeColor="background1"/>
          <w:szCs w:val="24"/>
        </w:rPr>
        <w:t>ПРОЕКТ</w:t>
      </w:r>
    </w:p>
    <w:p w:rsidR="00853808" w:rsidRPr="00781E39" w:rsidRDefault="00853808" w:rsidP="00853808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2C72FB">
        <w:rPr>
          <w:sz w:val="24"/>
          <w:szCs w:val="24"/>
        </w:rPr>
        <w:t xml:space="preserve">                               КИЇВСЬКОЇ ОБЛАСТІ                    </w:t>
      </w:r>
      <w:r w:rsidRPr="00575429">
        <w:rPr>
          <w:color w:val="FFFFFF" w:themeColor="background1"/>
          <w:sz w:val="24"/>
          <w:szCs w:val="24"/>
        </w:rPr>
        <w:t>ПРОЕКТ</w:t>
      </w:r>
    </w:p>
    <w:p w:rsidR="00853808" w:rsidRPr="002C72FB" w:rsidRDefault="00853808" w:rsidP="00853808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853808" w:rsidRPr="002C72FB" w:rsidRDefault="00853808" w:rsidP="00853808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2C72F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C72FB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853808" w:rsidRPr="00FF5FCA" w:rsidRDefault="00853808" w:rsidP="00853808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  <w:u w:val="single"/>
        </w:rPr>
        <w:t>«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19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lang w:val="uk-UA"/>
        </w:rPr>
        <w:t>жовтня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Pr="00FF5FCA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32636D">
        <w:rPr>
          <w:rFonts w:ascii="Times New Roman" w:hAnsi="Times New Roman" w:cs="Times New Roman"/>
          <w:b/>
          <w:bCs/>
          <w:u w:val="single"/>
          <w:lang w:val="uk-UA"/>
        </w:rPr>
        <w:t>833</w:t>
      </w:r>
    </w:p>
    <w:p w:rsidR="00853808" w:rsidRPr="009674A2" w:rsidRDefault="00853808" w:rsidP="00853808">
      <w:pPr>
        <w:rPr>
          <w:rFonts w:ascii="Times New Roman" w:hAnsi="Times New Roman" w:cs="Times New Roman"/>
          <w:b/>
          <w:bCs/>
        </w:rPr>
      </w:pPr>
      <w:r w:rsidRPr="009674A2">
        <w:rPr>
          <w:rFonts w:ascii="Times New Roman" w:hAnsi="Times New Roman" w:cs="Times New Roman"/>
          <w:b/>
          <w:bCs/>
        </w:rPr>
        <w:t xml:space="preserve">Про передачу </w:t>
      </w:r>
      <w:proofErr w:type="spellStart"/>
      <w:r w:rsidRPr="009674A2">
        <w:rPr>
          <w:rFonts w:ascii="Times New Roman" w:hAnsi="Times New Roman" w:cs="Times New Roman"/>
          <w:b/>
          <w:bCs/>
        </w:rPr>
        <w:t>квартири</w:t>
      </w:r>
      <w:proofErr w:type="spellEnd"/>
      <w:r w:rsidRPr="009674A2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9674A2">
        <w:rPr>
          <w:rFonts w:ascii="Times New Roman" w:hAnsi="Times New Roman" w:cs="Times New Roman"/>
          <w:b/>
          <w:bCs/>
        </w:rPr>
        <w:t>власність</w:t>
      </w:r>
      <w:proofErr w:type="spellEnd"/>
      <w:r w:rsidRPr="009674A2">
        <w:rPr>
          <w:rFonts w:ascii="Times New Roman" w:hAnsi="Times New Roman" w:cs="Times New Roman"/>
          <w:b/>
          <w:bCs/>
        </w:rPr>
        <w:t xml:space="preserve"> </w:t>
      </w:r>
    </w:p>
    <w:p w:rsidR="00853808" w:rsidRPr="009674A2" w:rsidRDefault="00853808" w:rsidP="00853808">
      <w:pPr>
        <w:pStyle w:val="a4"/>
        <w:ind w:firstLine="708"/>
        <w:rPr>
          <w:sz w:val="22"/>
          <w:szCs w:val="22"/>
        </w:rPr>
      </w:pPr>
      <w:r w:rsidRPr="009674A2">
        <w:rPr>
          <w:sz w:val="22"/>
          <w:szCs w:val="22"/>
        </w:rPr>
        <w:t xml:space="preserve">Розглянувши заяву наймача </w:t>
      </w:r>
      <w:r w:rsidR="0052702A" w:rsidRPr="0052702A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Бучанського</w:t>
      </w:r>
      <w:proofErr w:type="spellEnd"/>
      <w:r>
        <w:rPr>
          <w:sz w:val="22"/>
          <w:szCs w:val="22"/>
        </w:rPr>
        <w:t xml:space="preserve"> району Київської області</w:t>
      </w:r>
      <w:r w:rsidRPr="009674A2">
        <w:rPr>
          <w:sz w:val="22"/>
          <w:szCs w:val="22"/>
        </w:rPr>
        <w:t xml:space="preserve">  гр. </w:t>
      </w:r>
      <w:r w:rsidR="0052702A" w:rsidRPr="0052702A"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 та членів сім’ї про передачу в приватну спільну часткову власність квартири, на підставі </w:t>
      </w:r>
      <w:proofErr w:type="spellStart"/>
      <w:r w:rsidRPr="009674A2">
        <w:rPr>
          <w:sz w:val="22"/>
          <w:szCs w:val="22"/>
        </w:rPr>
        <w:t>ст.ст</w:t>
      </w:r>
      <w:proofErr w:type="spellEnd"/>
      <w:r w:rsidRPr="009674A2">
        <w:rPr>
          <w:sz w:val="22"/>
          <w:szCs w:val="22"/>
        </w:rPr>
        <w:t xml:space="preserve">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</w:t>
      </w:r>
      <w:proofErr w:type="spellStart"/>
      <w:r w:rsidRPr="009674A2">
        <w:rPr>
          <w:sz w:val="22"/>
          <w:szCs w:val="22"/>
        </w:rPr>
        <w:t>Бучанської</w:t>
      </w:r>
      <w:proofErr w:type="spellEnd"/>
      <w:r w:rsidRPr="009674A2">
        <w:rPr>
          <w:sz w:val="22"/>
          <w:szCs w:val="22"/>
        </w:rPr>
        <w:t xml:space="preserve"> міської ради № 109 від 20.03.2007 «Про затвердження вартості оформлення свідоцтва про право власності на квартиру», </w:t>
      </w:r>
      <w:r>
        <w:rPr>
          <w:sz w:val="22"/>
          <w:szCs w:val="22"/>
        </w:rPr>
        <w:t xml:space="preserve">враховуючи передавальний акт від 28.01.2021 затверджений рішенням </w:t>
      </w:r>
      <w:proofErr w:type="spellStart"/>
      <w:r>
        <w:rPr>
          <w:sz w:val="22"/>
          <w:szCs w:val="22"/>
        </w:rPr>
        <w:t>Бучанської</w:t>
      </w:r>
      <w:proofErr w:type="spellEnd"/>
      <w:r>
        <w:rPr>
          <w:sz w:val="22"/>
          <w:szCs w:val="22"/>
        </w:rPr>
        <w:t xml:space="preserve"> міської ради від 28.01.2021 № 390-7-VІІІ, </w:t>
      </w:r>
      <w:r w:rsidRPr="009674A2">
        <w:rPr>
          <w:sz w:val="22"/>
          <w:szCs w:val="22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9674A2">
        <w:rPr>
          <w:sz w:val="22"/>
          <w:szCs w:val="22"/>
        </w:rPr>
        <w:t>Бучанської</w:t>
      </w:r>
      <w:proofErr w:type="spellEnd"/>
      <w:r w:rsidRPr="009674A2">
        <w:rPr>
          <w:sz w:val="22"/>
          <w:szCs w:val="22"/>
        </w:rPr>
        <w:t xml:space="preserve"> міської ради</w:t>
      </w:r>
    </w:p>
    <w:p w:rsidR="00853808" w:rsidRPr="009674A2" w:rsidRDefault="00853808" w:rsidP="00853808">
      <w:pPr>
        <w:pStyle w:val="a4"/>
        <w:ind w:firstLine="708"/>
        <w:rPr>
          <w:sz w:val="22"/>
          <w:szCs w:val="22"/>
        </w:rPr>
      </w:pPr>
    </w:p>
    <w:p w:rsidR="00853808" w:rsidRPr="009674A2" w:rsidRDefault="00853808" w:rsidP="00853808">
      <w:pPr>
        <w:rPr>
          <w:rFonts w:ascii="Times New Roman" w:hAnsi="Times New Roman" w:cs="Times New Roman"/>
          <w:b/>
        </w:rPr>
      </w:pPr>
      <w:r w:rsidRPr="009674A2">
        <w:rPr>
          <w:rFonts w:ascii="Times New Roman" w:hAnsi="Times New Roman" w:cs="Times New Roman"/>
          <w:b/>
        </w:rPr>
        <w:t>ВИРІШИВ:</w:t>
      </w:r>
    </w:p>
    <w:p w:rsidR="00853808" w:rsidRPr="00C36DAD" w:rsidRDefault="00853808" w:rsidP="00853808">
      <w:pPr>
        <w:pStyle w:val="a4"/>
        <w:numPr>
          <w:ilvl w:val="0"/>
          <w:numId w:val="4"/>
        </w:numPr>
        <w:ind w:left="0" w:firstLine="710"/>
        <w:rPr>
          <w:sz w:val="22"/>
          <w:szCs w:val="22"/>
        </w:rPr>
      </w:pPr>
      <w:r w:rsidRPr="009674A2">
        <w:rPr>
          <w:sz w:val="22"/>
          <w:szCs w:val="22"/>
        </w:rPr>
        <w:t xml:space="preserve">Передати в </w:t>
      </w:r>
      <w:r>
        <w:rPr>
          <w:sz w:val="22"/>
          <w:szCs w:val="22"/>
        </w:rPr>
        <w:t xml:space="preserve"> </w:t>
      </w:r>
      <w:r w:rsidRPr="009674A2">
        <w:rPr>
          <w:sz w:val="22"/>
          <w:szCs w:val="22"/>
        </w:rPr>
        <w:t xml:space="preserve">приватну </w:t>
      </w:r>
      <w:r>
        <w:rPr>
          <w:sz w:val="22"/>
          <w:szCs w:val="22"/>
        </w:rPr>
        <w:t xml:space="preserve"> спільну часткову </w:t>
      </w:r>
      <w:r w:rsidRPr="009674A2">
        <w:rPr>
          <w:sz w:val="22"/>
          <w:szCs w:val="22"/>
        </w:rPr>
        <w:t xml:space="preserve">власність </w:t>
      </w:r>
      <w:r>
        <w:rPr>
          <w:sz w:val="22"/>
          <w:szCs w:val="22"/>
        </w:rPr>
        <w:t xml:space="preserve">двокімнатну </w:t>
      </w:r>
      <w:r w:rsidRPr="009674A2">
        <w:rPr>
          <w:sz w:val="22"/>
          <w:szCs w:val="22"/>
        </w:rPr>
        <w:t xml:space="preserve"> житлову </w:t>
      </w:r>
      <w:r w:rsidR="0052702A" w:rsidRPr="0052702A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Бучанського</w:t>
      </w:r>
      <w:proofErr w:type="spellEnd"/>
      <w:r>
        <w:rPr>
          <w:sz w:val="22"/>
          <w:szCs w:val="22"/>
        </w:rPr>
        <w:t xml:space="preserve"> району, Київської області</w:t>
      </w:r>
      <w:r w:rsidRPr="009674A2">
        <w:rPr>
          <w:sz w:val="22"/>
          <w:szCs w:val="22"/>
        </w:rPr>
        <w:t xml:space="preserve"> </w:t>
      </w:r>
      <w:r w:rsidRPr="009674A2">
        <w:rPr>
          <w:b/>
          <w:sz w:val="22"/>
          <w:szCs w:val="22"/>
        </w:rPr>
        <w:t xml:space="preserve">гр. </w:t>
      </w:r>
      <w:r w:rsidR="0052702A" w:rsidRPr="0052702A">
        <w:rPr>
          <w:b/>
          <w:sz w:val="22"/>
          <w:szCs w:val="22"/>
        </w:rPr>
        <w:t>***</w:t>
      </w:r>
      <w:r w:rsidRPr="009674A2">
        <w:rPr>
          <w:b/>
          <w:sz w:val="22"/>
          <w:szCs w:val="22"/>
        </w:rPr>
        <w:t xml:space="preserve"> </w:t>
      </w:r>
      <w:proofErr w:type="spellStart"/>
      <w:r w:rsidRPr="009674A2">
        <w:rPr>
          <w:b/>
          <w:sz w:val="22"/>
          <w:szCs w:val="22"/>
        </w:rPr>
        <w:t>р.н</w:t>
      </w:r>
      <w:proofErr w:type="spellEnd"/>
      <w:r w:rsidRPr="009674A2">
        <w:rPr>
          <w:sz w:val="22"/>
          <w:szCs w:val="22"/>
        </w:rPr>
        <w:t xml:space="preserve">. та членам сім’ї: </w:t>
      </w:r>
      <w:r w:rsidR="0052702A" w:rsidRPr="0052702A">
        <w:rPr>
          <w:sz w:val="22"/>
          <w:szCs w:val="22"/>
        </w:rPr>
        <w:t>***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 xml:space="preserve">., </w:t>
      </w:r>
      <w:r w:rsidR="0052702A" w:rsidRPr="0052702A">
        <w:rPr>
          <w:sz w:val="22"/>
          <w:szCs w:val="22"/>
        </w:rPr>
        <w:t>***</w:t>
      </w:r>
      <w:r w:rsidRPr="00C36DAD">
        <w:rPr>
          <w:sz w:val="22"/>
          <w:szCs w:val="22"/>
        </w:rPr>
        <w:t xml:space="preserve"> </w:t>
      </w:r>
      <w:proofErr w:type="spellStart"/>
      <w:r w:rsidRPr="00C36DAD">
        <w:rPr>
          <w:sz w:val="22"/>
          <w:szCs w:val="22"/>
        </w:rPr>
        <w:t>р.н</w:t>
      </w:r>
      <w:proofErr w:type="spellEnd"/>
      <w:r w:rsidRPr="00C36DAD">
        <w:rPr>
          <w:sz w:val="22"/>
          <w:szCs w:val="22"/>
        </w:rPr>
        <w:t>. (склад сім’ї – 3 особи). Загальна площа – 37,7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,  при нормі  73 </w:t>
      </w:r>
      <w:proofErr w:type="spellStart"/>
      <w:r>
        <w:rPr>
          <w:sz w:val="22"/>
          <w:szCs w:val="22"/>
        </w:rPr>
        <w:t>кв.м</w:t>
      </w:r>
      <w:proofErr w:type="spellEnd"/>
      <w:r>
        <w:rPr>
          <w:sz w:val="22"/>
          <w:szCs w:val="22"/>
        </w:rPr>
        <w:t xml:space="preserve">, житлова площа – 18,7 </w:t>
      </w:r>
      <w:proofErr w:type="spellStart"/>
      <w:r>
        <w:rPr>
          <w:sz w:val="22"/>
          <w:szCs w:val="22"/>
        </w:rPr>
        <w:t>кв</w:t>
      </w:r>
      <w:proofErr w:type="spellEnd"/>
      <w:r>
        <w:rPr>
          <w:sz w:val="22"/>
          <w:szCs w:val="22"/>
        </w:rPr>
        <w:t>. м.</w:t>
      </w:r>
      <w:r w:rsidRPr="00C36DAD">
        <w:rPr>
          <w:sz w:val="22"/>
          <w:szCs w:val="22"/>
        </w:rPr>
        <w:t xml:space="preserve">  Відновна вартість – 0</w:t>
      </w:r>
      <w:r>
        <w:rPr>
          <w:sz w:val="22"/>
          <w:szCs w:val="22"/>
        </w:rPr>
        <w:t>6</w:t>
      </w:r>
      <w:r w:rsidRPr="00C36DAD">
        <w:rPr>
          <w:sz w:val="22"/>
          <w:szCs w:val="22"/>
        </w:rPr>
        <w:t xml:space="preserve"> грн </w:t>
      </w:r>
      <w:r>
        <w:rPr>
          <w:sz w:val="22"/>
          <w:szCs w:val="22"/>
        </w:rPr>
        <w:t>8</w:t>
      </w:r>
      <w:r w:rsidRPr="00C36DAD">
        <w:rPr>
          <w:sz w:val="22"/>
          <w:szCs w:val="22"/>
        </w:rPr>
        <w:t xml:space="preserve">0 коп. </w:t>
      </w:r>
    </w:p>
    <w:p w:rsidR="00853808" w:rsidRPr="00C36DAD" w:rsidRDefault="00853808" w:rsidP="00853808">
      <w:pPr>
        <w:pStyle w:val="a4"/>
        <w:numPr>
          <w:ilvl w:val="0"/>
          <w:numId w:val="4"/>
        </w:numPr>
        <w:ind w:left="0" w:firstLine="567"/>
        <w:rPr>
          <w:sz w:val="22"/>
          <w:szCs w:val="22"/>
        </w:rPr>
      </w:pPr>
      <w:r w:rsidRPr="00C36DAD">
        <w:rPr>
          <w:sz w:val="22"/>
          <w:szCs w:val="22"/>
        </w:rPr>
        <w:t xml:space="preserve">Сума житлових </w:t>
      </w:r>
      <w:proofErr w:type="spellStart"/>
      <w:r w:rsidRPr="00C36DAD">
        <w:rPr>
          <w:sz w:val="22"/>
          <w:szCs w:val="22"/>
        </w:rPr>
        <w:t>чеків</w:t>
      </w:r>
      <w:proofErr w:type="spellEnd"/>
      <w:r w:rsidRPr="00C36DAD">
        <w:rPr>
          <w:sz w:val="22"/>
          <w:szCs w:val="22"/>
        </w:rPr>
        <w:t xml:space="preserve">, що підлягає видачі становить </w:t>
      </w:r>
      <w:r>
        <w:rPr>
          <w:sz w:val="22"/>
          <w:szCs w:val="22"/>
        </w:rPr>
        <w:t>06,35</w:t>
      </w:r>
      <w:r w:rsidRPr="00C36DAD">
        <w:rPr>
          <w:sz w:val="22"/>
          <w:szCs w:val="22"/>
        </w:rPr>
        <w:t xml:space="preserve"> грн на сім’ю, 2,</w:t>
      </w:r>
      <w:r>
        <w:rPr>
          <w:sz w:val="22"/>
          <w:szCs w:val="22"/>
        </w:rPr>
        <w:t>20</w:t>
      </w:r>
      <w:r w:rsidRPr="00C36DAD">
        <w:rPr>
          <w:sz w:val="22"/>
          <w:szCs w:val="22"/>
        </w:rPr>
        <w:t xml:space="preserve"> грн – на кожного.</w:t>
      </w:r>
    </w:p>
    <w:p w:rsidR="00853808" w:rsidRPr="00C36DAD" w:rsidRDefault="00853808" w:rsidP="00853808">
      <w:pPr>
        <w:pStyle w:val="a4"/>
        <w:numPr>
          <w:ilvl w:val="0"/>
          <w:numId w:val="4"/>
        </w:numPr>
        <w:ind w:left="0" w:firstLine="567"/>
        <w:rPr>
          <w:b/>
          <w:sz w:val="22"/>
          <w:szCs w:val="22"/>
        </w:rPr>
      </w:pPr>
      <w:r w:rsidRPr="00C36DAD">
        <w:rPr>
          <w:sz w:val="22"/>
          <w:szCs w:val="22"/>
        </w:rPr>
        <w:t xml:space="preserve">Юридичному відділу управління юридично-кадрової роботи доручити оформлення свідоцтва про право власності на </w:t>
      </w:r>
      <w:r w:rsidR="0052702A" w:rsidRPr="0052702A">
        <w:rPr>
          <w:sz w:val="22"/>
          <w:szCs w:val="22"/>
          <w:lang w:val="ru-RU"/>
        </w:rPr>
        <w:t>***</w:t>
      </w:r>
      <w:r w:rsidRPr="00C36DAD">
        <w:rPr>
          <w:sz w:val="22"/>
          <w:szCs w:val="22"/>
        </w:rPr>
        <w:t xml:space="preserve">, </w:t>
      </w:r>
      <w:proofErr w:type="spellStart"/>
      <w:r w:rsidRPr="00C36DAD">
        <w:rPr>
          <w:sz w:val="22"/>
          <w:szCs w:val="22"/>
        </w:rPr>
        <w:t>Бучанського</w:t>
      </w:r>
      <w:proofErr w:type="spellEnd"/>
      <w:r w:rsidRPr="00C36DAD">
        <w:rPr>
          <w:sz w:val="22"/>
          <w:szCs w:val="22"/>
        </w:rPr>
        <w:t xml:space="preserve"> району, Київської області.</w:t>
      </w:r>
    </w:p>
    <w:p w:rsidR="00853808" w:rsidRPr="00C36DAD" w:rsidRDefault="00853808" w:rsidP="00853808">
      <w:pPr>
        <w:pStyle w:val="a4"/>
        <w:numPr>
          <w:ilvl w:val="0"/>
          <w:numId w:val="4"/>
        </w:numPr>
        <w:ind w:left="0" w:firstLine="567"/>
        <w:rPr>
          <w:b/>
          <w:sz w:val="22"/>
          <w:szCs w:val="22"/>
        </w:rPr>
      </w:pPr>
      <w:r w:rsidRPr="00C36DAD">
        <w:rPr>
          <w:sz w:val="22"/>
          <w:szCs w:val="22"/>
        </w:rPr>
        <w:t xml:space="preserve">Управлінню Центр надання адміністративних послуг доручити видачу свідоцтва про право власності на </w:t>
      </w:r>
      <w:r w:rsidR="0052702A" w:rsidRPr="0052702A">
        <w:rPr>
          <w:sz w:val="22"/>
          <w:szCs w:val="22"/>
          <w:lang w:val="ru-RU"/>
        </w:rPr>
        <w:t>***</w:t>
      </w:r>
      <w:r w:rsidRPr="00C36DAD">
        <w:rPr>
          <w:sz w:val="22"/>
          <w:szCs w:val="22"/>
        </w:rPr>
        <w:t xml:space="preserve">, </w:t>
      </w:r>
      <w:proofErr w:type="spellStart"/>
      <w:r w:rsidRPr="00C36DAD">
        <w:rPr>
          <w:sz w:val="22"/>
          <w:szCs w:val="22"/>
        </w:rPr>
        <w:t>Бучанського</w:t>
      </w:r>
      <w:proofErr w:type="spellEnd"/>
      <w:r w:rsidRPr="00C36DAD">
        <w:rPr>
          <w:sz w:val="22"/>
          <w:szCs w:val="22"/>
        </w:rPr>
        <w:t xml:space="preserve"> району, Київської області.</w:t>
      </w:r>
    </w:p>
    <w:p w:rsidR="00853808" w:rsidRPr="00C36DAD" w:rsidRDefault="0052702A" w:rsidP="00853808">
      <w:pPr>
        <w:pStyle w:val="a4"/>
        <w:numPr>
          <w:ilvl w:val="0"/>
          <w:numId w:val="4"/>
        </w:numPr>
        <w:ind w:left="0" w:firstLine="567"/>
        <w:rPr>
          <w:sz w:val="22"/>
          <w:szCs w:val="22"/>
        </w:rPr>
      </w:pPr>
      <w:r w:rsidRPr="0052702A">
        <w:rPr>
          <w:b/>
          <w:sz w:val="22"/>
          <w:szCs w:val="22"/>
          <w:lang w:val="ru-RU"/>
        </w:rPr>
        <w:t>***</w:t>
      </w:r>
      <w:r w:rsidR="00853808" w:rsidRPr="00C36DAD">
        <w:rPr>
          <w:sz w:val="22"/>
          <w:szCs w:val="22"/>
        </w:rPr>
        <w:t>, суму в розмі</w:t>
      </w:r>
      <w:proofErr w:type="gramStart"/>
      <w:r w:rsidR="00853808" w:rsidRPr="00C36DAD">
        <w:rPr>
          <w:sz w:val="22"/>
          <w:szCs w:val="22"/>
        </w:rPr>
        <w:t>р</w:t>
      </w:r>
      <w:proofErr w:type="gramEnd"/>
      <w:r w:rsidR="00853808" w:rsidRPr="00C36DAD">
        <w:rPr>
          <w:sz w:val="22"/>
          <w:szCs w:val="22"/>
        </w:rPr>
        <w:t xml:space="preserve">і 36,00 грн за  оформлення свідоцтва про право власності сплатити  на  розрахунковий рахунок: </w:t>
      </w:r>
      <w:r w:rsidR="00853808" w:rsidRPr="00C36DAD">
        <w:rPr>
          <w:sz w:val="22"/>
          <w:szCs w:val="22"/>
          <w:lang w:val="en-US"/>
        </w:rPr>
        <w:t>UA</w:t>
      </w:r>
      <w:r w:rsidR="00853808" w:rsidRPr="00C36DAD">
        <w:rPr>
          <w:sz w:val="22"/>
          <w:szCs w:val="22"/>
        </w:rPr>
        <w:t xml:space="preserve">668201720314231043201053934 в Державна казначейська </w:t>
      </w:r>
      <w:proofErr w:type="gramStart"/>
      <w:r w:rsidR="00853808" w:rsidRPr="00C36DAD">
        <w:rPr>
          <w:sz w:val="22"/>
          <w:szCs w:val="22"/>
        </w:rPr>
        <w:t>служба  в</w:t>
      </w:r>
      <w:proofErr w:type="gramEnd"/>
      <w:r w:rsidR="00853808" w:rsidRPr="00C36DAD">
        <w:rPr>
          <w:sz w:val="22"/>
          <w:szCs w:val="22"/>
        </w:rPr>
        <w:t xml:space="preserve"> м. Київ, одержувач: </w:t>
      </w:r>
      <w:proofErr w:type="spellStart"/>
      <w:r w:rsidR="00853808" w:rsidRPr="00C36DAD">
        <w:rPr>
          <w:sz w:val="22"/>
          <w:szCs w:val="22"/>
        </w:rPr>
        <w:t>Бучанська</w:t>
      </w:r>
      <w:proofErr w:type="spellEnd"/>
      <w:r w:rsidR="00853808" w:rsidRPr="00C36DAD">
        <w:rPr>
          <w:sz w:val="22"/>
          <w:szCs w:val="22"/>
        </w:rPr>
        <w:t xml:space="preserve"> міська рада, ЄДРПОУ: 04360586, МФО: 820172.</w:t>
      </w:r>
    </w:p>
    <w:p w:rsidR="00853808" w:rsidRPr="00C36DAD" w:rsidRDefault="00853808" w:rsidP="00853808">
      <w:pPr>
        <w:pStyle w:val="a4"/>
        <w:ind w:left="567"/>
        <w:rPr>
          <w:b/>
          <w:sz w:val="22"/>
          <w:szCs w:val="22"/>
        </w:rPr>
      </w:pPr>
    </w:p>
    <w:p w:rsidR="00853808" w:rsidRPr="009674A2" w:rsidRDefault="00853808" w:rsidP="00853808">
      <w:pPr>
        <w:spacing w:after="0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Міський голова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       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   </w:t>
      </w:r>
      <w:r w:rsidRPr="009674A2">
        <w:rPr>
          <w:rFonts w:ascii="Times New Roman" w:hAnsi="Times New Roman"/>
          <w:b/>
          <w:lang w:val="uk-UA"/>
        </w:rPr>
        <w:tab/>
        <w:t xml:space="preserve"> А.П. </w:t>
      </w:r>
      <w:proofErr w:type="spellStart"/>
      <w:r w:rsidRPr="009674A2">
        <w:rPr>
          <w:rFonts w:ascii="Times New Roman" w:hAnsi="Times New Roman"/>
          <w:b/>
          <w:lang w:val="uk-UA"/>
        </w:rPr>
        <w:t>Федорук</w:t>
      </w:r>
      <w:proofErr w:type="spellEnd"/>
    </w:p>
    <w:p w:rsidR="00853808" w:rsidRPr="009674A2" w:rsidRDefault="00853808" w:rsidP="00853808">
      <w:pPr>
        <w:spacing w:after="0"/>
        <w:rPr>
          <w:rFonts w:ascii="Times New Roman" w:hAnsi="Times New Roman"/>
          <w:b/>
          <w:lang w:val="uk-UA"/>
        </w:rPr>
      </w:pPr>
    </w:p>
    <w:p w:rsidR="00853808" w:rsidRPr="009674A2" w:rsidRDefault="00853808" w:rsidP="00853808">
      <w:pPr>
        <w:spacing w:after="0"/>
        <w:rPr>
          <w:rFonts w:ascii="Times New Roman" w:hAnsi="Times New Roman"/>
          <w:b/>
          <w:lang w:val="uk-UA"/>
        </w:rPr>
      </w:pPr>
    </w:p>
    <w:p w:rsidR="00853808" w:rsidRPr="009674A2" w:rsidRDefault="00853808" w:rsidP="00853808">
      <w:pPr>
        <w:spacing w:after="0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Погоджено:</w:t>
      </w:r>
    </w:p>
    <w:p w:rsidR="00853808" w:rsidRPr="009674A2" w:rsidRDefault="00853808" w:rsidP="00853808">
      <w:pPr>
        <w:spacing w:after="0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Заступник міського голови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С.А. </w:t>
      </w:r>
      <w:proofErr w:type="spellStart"/>
      <w:r w:rsidRPr="009674A2">
        <w:rPr>
          <w:rFonts w:ascii="Times New Roman" w:hAnsi="Times New Roman"/>
          <w:b/>
          <w:lang w:val="uk-UA"/>
        </w:rPr>
        <w:t>Шепетько</w:t>
      </w:r>
      <w:proofErr w:type="spellEnd"/>
    </w:p>
    <w:p w:rsidR="00853808" w:rsidRPr="009674A2" w:rsidRDefault="00853808" w:rsidP="00853808">
      <w:pPr>
        <w:spacing w:after="0"/>
        <w:rPr>
          <w:rFonts w:ascii="Times New Roman" w:hAnsi="Times New Roman"/>
          <w:b/>
          <w:lang w:val="uk-UA"/>
        </w:rPr>
      </w:pPr>
    </w:p>
    <w:p w:rsidR="00853808" w:rsidRPr="009674A2" w:rsidRDefault="00853808" w:rsidP="0085380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Керуючий справами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             Д.О. </w:t>
      </w:r>
      <w:proofErr w:type="spellStart"/>
      <w:r w:rsidRPr="009674A2">
        <w:rPr>
          <w:rFonts w:ascii="Times New Roman" w:hAnsi="Times New Roman"/>
          <w:b/>
          <w:lang w:val="uk-UA"/>
        </w:rPr>
        <w:t>Гапченко</w:t>
      </w:r>
      <w:proofErr w:type="spellEnd"/>
    </w:p>
    <w:p w:rsidR="00853808" w:rsidRPr="009674A2" w:rsidRDefault="00853808" w:rsidP="0085380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853808" w:rsidRPr="009674A2" w:rsidRDefault="00853808" w:rsidP="0085380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юридично-кадрової роботи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Л.В. </w:t>
      </w:r>
      <w:proofErr w:type="spellStart"/>
      <w:r w:rsidRPr="009674A2">
        <w:rPr>
          <w:rFonts w:ascii="Times New Roman" w:hAnsi="Times New Roman"/>
          <w:b/>
          <w:lang w:val="uk-UA"/>
        </w:rPr>
        <w:t>Риженко</w:t>
      </w:r>
      <w:proofErr w:type="spellEnd"/>
    </w:p>
    <w:p w:rsidR="00853808" w:rsidRPr="009674A2" w:rsidRDefault="00853808" w:rsidP="00853808">
      <w:pPr>
        <w:spacing w:after="0"/>
        <w:jc w:val="both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Подання:</w:t>
      </w:r>
    </w:p>
    <w:p w:rsidR="00853808" w:rsidRPr="009674A2" w:rsidRDefault="00853808" w:rsidP="00853808">
      <w:pPr>
        <w:spacing w:after="0"/>
        <w:jc w:val="both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        </w:t>
      </w:r>
      <w:r w:rsidRPr="009674A2">
        <w:rPr>
          <w:rFonts w:ascii="Times New Roman" w:hAnsi="Times New Roman"/>
          <w:b/>
          <w:lang w:val="uk-UA"/>
        </w:rPr>
        <w:tab/>
        <w:t xml:space="preserve">К.М. </w:t>
      </w:r>
      <w:proofErr w:type="spellStart"/>
      <w:r w:rsidRPr="009674A2">
        <w:rPr>
          <w:rFonts w:ascii="Times New Roman" w:hAnsi="Times New Roman"/>
          <w:b/>
          <w:lang w:val="uk-UA"/>
        </w:rPr>
        <w:t>Тужиліна</w:t>
      </w:r>
      <w:proofErr w:type="spellEnd"/>
    </w:p>
    <w:p w:rsidR="00B54BDF" w:rsidRPr="00853808" w:rsidRDefault="00B54BDF">
      <w:pPr>
        <w:rPr>
          <w:lang w:val="uk-UA"/>
        </w:rPr>
      </w:pPr>
    </w:p>
    <w:sectPr w:rsidR="00B54BDF" w:rsidRPr="00853808" w:rsidSect="00794AB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466A"/>
    <w:multiLevelType w:val="hybridMultilevel"/>
    <w:tmpl w:val="7CDC92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B2C03"/>
    <w:multiLevelType w:val="hybridMultilevel"/>
    <w:tmpl w:val="DE02B504"/>
    <w:lvl w:ilvl="0" w:tplc="05E44BE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>
    <w:nsid w:val="1A2D6859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46432"/>
    <w:multiLevelType w:val="hybridMultilevel"/>
    <w:tmpl w:val="DE02B504"/>
    <w:lvl w:ilvl="0" w:tplc="05E44BE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4">
    <w:nsid w:val="6E045CCD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2D5D0D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2445D8"/>
    <w:multiLevelType w:val="hybridMultilevel"/>
    <w:tmpl w:val="5336B918"/>
    <w:lvl w:ilvl="0" w:tplc="27BE2E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C5A"/>
    <w:rsid w:val="0032636D"/>
    <w:rsid w:val="00392601"/>
    <w:rsid w:val="003B6CAE"/>
    <w:rsid w:val="0052702A"/>
    <w:rsid w:val="005D3299"/>
    <w:rsid w:val="00853808"/>
    <w:rsid w:val="00997C5A"/>
    <w:rsid w:val="00B5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808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85380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85380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380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5380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85380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8538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8538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853808"/>
    <w:rPr>
      <w:color w:val="0000FF"/>
      <w:u w:val="single"/>
    </w:rPr>
  </w:style>
  <w:style w:type="paragraph" w:customStyle="1" w:styleId="rvps2">
    <w:name w:val="rvps2"/>
    <w:basedOn w:val="a"/>
    <w:rsid w:val="00853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8538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53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808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808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85380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85380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380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5380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85380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8538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8538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853808"/>
    <w:rPr>
      <w:color w:val="0000FF"/>
      <w:u w:val="single"/>
    </w:rPr>
  </w:style>
  <w:style w:type="paragraph" w:customStyle="1" w:styleId="rvps2">
    <w:name w:val="rvps2"/>
    <w:basedOn w:val="a"/>
    <w:rsid w:val="00853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8538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53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3808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1554</Words>
  <Characters>887</Characters>
  <Application>Microsoft Office Word</Application>
  <DocSecurity>0</DocSecurity>
  <Lines>7</Lines>
  <Paragraphs>4</Paragraphs>
  <ScaleCrop>false</ScaleCrop>
  <Company>SPecialiST RePack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Blagoustriy-3</dc:creator>
  <cp:keywords/>
  <dc:description/>
  <cp:lastModifiedBy>Blagoustriy-3</cp:lastModifiedBy>
  <cp:revision>7</cp:revision>
  <dcterms:created xsi:type="dcterms:W3CDTF">2021-10-25T13:16:00Z</dcterms:created>
  <dcterms:modified xsi:type="dcterms:W3CDTF">2021-10-26T07:49:00Z</dcterms:modified>
</cp:coreProperties>
</file>