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57DCD3E8" w14:textId="77777777" w:rsidR="00130676" w:rsidRDefault="00130676" w:rsidP="00130676">
      <w:pPr>
        <w:jc w:val="both"/>
        <w:rPr>
          <w:i/>
          <w:lang w:val="uk-UA"/>
        </w:rPr>
      </w:pPr>
    </w:p>
    <w:p w14:paraId="6B991936" w14:textId="3DD60DD1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1</w:t>
      </w:r>
      <w:r w:rsidR="00A3604B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3A008B">
        <w:rPr>
          <w:i/>
          <w:lang w:val="uk-UA"/>
        </w:rPr>
        <w:t>2</w:t>
      </w:r>
      <w:r w:rsidR="00130676">
        <w:rPr>
          <w:i/>
          <w:lang w:val="uk-UA"/>
        </w:rPr>
        <w:t>9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</w:t>
      </w:r>
      <w:r w:rsidR="00130676">
        <w:rPr>
          <w:i/>
          <w:lang w:val="uk-UA"/>
        </w:rPr>
        <w:t>5</w:t>
      </w:r>
      <w:r w:rsidR="003A008B">
        <w:rPr>
          <w:i/>
          <w:lang w:val="uk-UA"/>
        </w:rPr>
        <w:t>9</w:t>
      </w:r>
      <w:r w:rsidR="00130676">
        <w:rPr>
          <w:i/>
          <w:lang w:val="uk-UA"/>
        </w:rPr>
        <w:t>15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proofErr w:type="gramStart"/>
      <w:r w:rsidRPr="003A008B">
        <w:rPr>
          <w:i/>
        </w:rPr>
        <w:t>обл</w:t>
      </w:r>
      <w:proofErr w:type="gramEnd"/>
      <w:r w:rsidRPr="003A008B">
        <w:rPr>
          <w:i/>
        </w:rPr>
        <w:t>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3BBFEE50" w14:textId="42D8A4C4" w:rsidR="004562D8" w:rsidRPr="00130914" w:rsidRDefault="00D35A9F" w:rsidP="00130676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130676">
        <w:rPr>
          <w:i/>
          <w:lang w:val="uk-UA"/>
        </w:rPr>
        <w:t>Закупівля здійснюється на очікувану вартість відповідно до бюджетних запитів на 2022 рік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756732B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30914">
        <w:rPr>
          <w:i/>
          <w:lang w:val="uk-UA"/>
        </w:rPr>
        <w:t>1</w:t>
      </w:r>
      <w:r w:rsidR="00130676">
        <w:rPr>
          <w:i/>
          <w:lang w:val="uk-UA"/>
        </w:rPr>
        <w:t>3 100 0</w:t>
      </w:r>
      <w:r w:rsidR="00130914">
        <w:rPr>
          <w:i/>
          <w:lang w:val="uk-UA"/>
        </w:rPr>
        <w:t>0</w:t>
      </w:r>
      <w:r w:rsidR="00CC584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>Розрахунок очікуваної вартості для закупівлі здійснювався за таким підходом: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Р=∑((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Ц прогн.рдн. * (1+М/100) +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Тпер))* 1,2 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77777777" w:rsidR="00F75DD0" w:rsidRPr="00F75DD0" w:rsidRDefault="00F75DD0" w:rsidP="00F75DD0">
      <w:pPr>
        <w:rPr>
          <w:bCs/>
          <w:i/>
          <w:lang w:eastAsia="uk-UA"/>
        </w:rPr>
      </w:pPr>
      <w:proofErr w:type="gramStart"/>
      <w:r w:rsidRPr="00F75DD0">
        <w:rPr>
          <w:b/>
          <w:bCs/>
          <w:i/>
          <w:lang w:eastAsia="uk-UA"/>
        </w:rPr>
        <w:t>Р</w:t>
      </w:r>
      <w:proofErr w:type="gramEnd"/>
      <w:r w:rsidRPr="00F75DD0">
        <w:rPr>
          <w:b/>
          <w:bCs/>
          <w:i/>
          <w:lang w:eastAsia="uk-UA"/>
        </w:rPr>
        <w:t xml:space="preserve"> –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гривні</w:t>
      </w:r>
      <w:proofErr w:type="spellEnd"/>
      <w:r w:rsidRPr="00F75DD0">
        <w:rPr>
          <w:bCs/>
          <w:i/>
          <w:lang w:eastAsia="uk-UA"/>
        </w:rPr>
        <w:t xml:space="preserve"> ( </w:t>
      </w:r>
      <w:r w:rsidRPr="00F75DD0">
        <w:rPr>
          <w:bCs/>
          <w:i/>
          <w:lang w:val="en-US" w:eastAsia="uk-UA"/>
        </w:rPr>
        <w:t>UAN</w:t>
      </w:r>
      <w:r w:rsidRPr="00F75DD0">
        <w:rPr>
          <w:bCs/>
          <w:i/>
          <w:lang w:eastAsia="uk-UA"/>
        </w:rPr>
        <w:t>)</w:t>
      </w:r>
    </w:p>
    <w:p w14:paraId="7D72C730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 кВт * год</w:t>
      </w:r>
    </w:p>
    <w:p w14:paraId="3750663D" w14:textId="61FBF9CB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Ц </w:t>
      </w:r>
      <w:proofErr w:type="spellStart"/>
      <w:r w:rsidRPr="00F75DD0">
        <w:rPr>
          <w:b/>
          <w:bCs/>
          <w:i/>
          <w:lang w:eastAsia="uk-UA"/>
        </w:rPr>
        <w:t>прогн.рдн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proofErr w:type="spellStart"/>
      <w:r w:rsidR="00130676" w:rsidRPr="00130676">
        <w:rPr>
          <w:i/>
          <w:color w:val="000000"/>
        </w:rPr>
        <w:t>прогнозована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ціна</w:t>
      </w:r>
      <w:proofErr w:type="spellEnd"/>
      <w:r w:rsidR="00130676" w:rsidRPr="00130676">
        <w:rPr>
          <w:i/>
          <w:color w:val="000000"/>
        </w:rPr>
        <w:t xml:space="preserve"> РДН, яка для </w:t>
      </w:r>
      <w:proofErr w:type="spellStart"/>
      <w:r w:rsidR="00130676" w:rsidRPr="00130676">
        <w:rPr>
          <w:i/>
          <w:color w:val="000000"/>
        </w:rPr>
        <w:t>даної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закупівлі</w:t>
      </w:r>
      <w:proofErr w:type="spellEnd"/>
      <w:r w:rsidR="00130676" w:rsidRPr="00130676">
        <w:rPr>
          <w:i/>
          <w:color w:val="000000"/>
        </w:rPr>
        <w:t xml:space="preserve"> становить 2,864004 грн. за 1 кВт * год без ПДВ ( </w:t>
      </w:r>
      <w:proofErr w:type="spellStart"/>
      <w:r w:rsidR="00130676" w:rsidRPr="00130676">
        <w:rPr>
          <w:i/>
          <w:color w:val="000000"/>
        </w:rPr>
        <w:t>визначена</w:t>
      </w:r>
      <w:proofErr w:type="spellEnd"/>
      <w:r w:rsidR="00130676" w:rsidRPr="00130676">
        <w:rPr>
          <w:i/>
          <w:color w:val="000000"/>
        </w:rPr>
        <w:t xml:space="preserve">, як </w:t>
      </w:r>
      <w:proofErr w:type="spellStart"/>
      <w:r w:rsidR="00130676" w:rsidRPr="00130676">
        <w:rPr>
          <w:i/>
          <w:color w:val="000000"/>
        </w:rPr>
        <w:t>середньозважена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gramStart"/>
      <w:r w:rsidR="00130676" w:rsidRPr="00130676">
        <w:rPr>
          <w:i/>
          <w:color w:val="000000"/>
        </w:rPr>
        <w:t>на</w:t>
      </w:r>
      <w:proofErr w:type="gramEnd"/>
      <w:r w:rsidR="00130676" w:rsidRPr="00130676">
        <w:rPr>
          <w:i/>
          <w:color w:val="000000"/>
        </w:rPr>
        <w:t xml:space="preserve"> РДН за 20 </w:t>
      </w:r>
      <w:proofErr w:type="spellStart"/>
      <w:r w:rsidR="00130676" w:rsidRPr="00130676">
        <w:rPr>
          <w:i/>
          <w:color w:val="000000"/>
        </w:rPr>
        <w:t>днів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жовтня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місяця</w:t>
      </w:r>
      <w:proofErr w:type="spellEnd"/>
      <w:r w:rsidR="00130676" w:rsidRPr="00130676">
        <w:rPr>
          <w:i/>
          <w:color w:val="000000"/>
        </w:rPr>
        <w:t xml:space="preserve"> 2021 року – 2,60364 за 1 кВт * год без ПДВ за </w:t>
      </w:r>
      <w:proofErr w:type="spellStart"/>
      <w:r w:rsidR="00130676" w:rsidRPr="00130676">
        <w:rPr>
          <w:i/>
          <w:color w:val="000000"/>
        </w:rPr>
        <w:t>даними</w:t>
      </w:r>
      <w:proofErr w:type="spellEnd"/>
      <w:r w:rsidR="00130676" w:rsidRPr="00130676">
        <w:rPr>
          <w:i/>
          <w:color w:val="000000"/>
        </w:rPr>
        <w:t xml:space="preserve"> ДП «Оператор ринку» </w:t>
      </w:r>
      <w:proofErr w:type="spellStart"/>
      <w:r w:rsidR="00130676" w:rsidRPr="00130676">
        <w:rPr>
          <w:i/>
          <w:color w:val="000000"/>
        </w:rPr>
        <w:t>розміщеними</w:t>
      </w:r>
      <w:proofErr w:type="spellEnd"/>
      <w:r w:rsidR="00130676" w:rsidRPr="00130676">
        <w:rPr>
          <w:i/>
          <w:color w:val="000000"/>
        </w:rPr>
        <w:t xml:space="preserve"> на </w:t>
      </w:r>
      <w:proofErr w:type="spellStart"/>
      <w:r w:rsidR="00130676" w:rsidRPr="00130676">
        <w:rPr>
          <w:i/>
          <w:color w:val="000000"/>
        </w:rPr>
        <w:t>його</w:t>
      </w:r>
      <w:proofErr w:type="spellEnd"/>
      <w:r w:rsidR="00130676" w:rsidRPr="00130676">
        <w:rPr>
          <w:i/>
          <w:color w:val="000000"/>
        </w:rPr>
        <w:t xml:space="preserve"> веб-</w:t>
      </w:r>
      <w:proofErr w:type="spellStart"/>
      <w:r w:rsidR="00130676" w:rsidRPr="00130676">
        <w:rPr>
          <w:i/>
          <w:color w:val="000000"/>
        </w:rPr>
        <w:t>сайті</w:t>
      </w:r>
      <w:proofErr w:type="spellEnd"/>
      <w:r w:rsidR="00130676" w:rsidRPr="00130676">
        <w:rPr>
          <w:i/>
          <w:color w:val="000000"/>
        </w:rPr>
        <w:t xml:space="preserve"> www.oree.com.ua з </w:t>
      </w:r>
      <w:proofErr w:type="spellStart"/>
      <w:r w:rsidR="00130676" w:rsidRPr="00130676">
        <w:rPr>
          <w:i/>
          <w:color w:val="000000"/>
        </w:rPr>
        <w:t>врахуванням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індикатора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діапазону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можливого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коливання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ціни</w:t>
      </w:r>
      <w:proofErr w:type="spellEnd"/>
      <w:r w:rsidR="00130676" w:rsidRPr="00130676">
        <w:rPr>
          <w:i/>
          <w:color w:val="000000"/>
        </w:rPr>
        <w:t xml:space="preserve"> в </w:t>
      </w:r>
      <w:proofErr w:type="spellStart"/>
      <w:r w:rsidR="00130676" w:rsidRPr="00130676">
        <w:rPr>
          <w:i/>
          <w:color w:val="000000"/>
        </w:rPr>
        <w:t>періоді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постачання</w:t>
      </w:r>
      <w:proofErr w:type="spellEnd"/>
      <w:r w:rsidR="00130676" w:rsidRPr="00130676">
        <w:rPr>
          <w:i/>
          <w:color w:val="000000"/>
        </w:rPr>
        <w:t xml:space="preserve"> ( </w:t>
      </w:r>
      <w:proofErr w:type="spellStart"/>
      <w:r w:rsidR="00130676" w:rsidRPr="00130676">
        <w:rPr>
          <w:i/>
          <w:color w:val="000000"/>
        </w:rPr>
        <w:t>Замовник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встановлює</w:t>
      </w:r>
      <w:proofErr w:type="spellEnd"/>
      <w:r w:rsidR="00130676" w:rsidRPr="00130676">
        <w:rPr>
          <w:i/>
          <w:color w:val="000000"/>
        </w:rPr>
        <w:t xml:space="preserve"> величину </w:t>
      </w:r>
      <w:proofErr w:type="spellStart"/>
      <w:r w:rsidR="00130676" w:rsidRPr="00130676">
        <w:rPr>
          <w:i/>
          <w:color w:val="000000"/>
        </w:rPr>
        <w:t>цього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індикатора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однакову</w:t>
      </w:r>
      <w:proofErr w:type="spellEnd"/>
      <w:r w:rsidR="00130676" w:rsidRPr="00130676">
        <w:rPr>
          <w:i/>
          <w:color w:val="000000"/>
        </w:rPr>
        <w:t xml:space="preserve"> для </w:t>
      </w:r>
      <w:proofErr w:type="spellStart"/>
      <w:r w:rsidR="00130676" w:rsidRPr="00130676">
        <w:rPr>
          <w:i/>
          <w:color w:val="000000"/>
        </w:rPr>
        <w:t>всіх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учасників</w:t>
      </w:r>
      <w:proofErr w:type="spellEnd"/>
      <w:r w:rsidR="00130676" w:rsidRPr="00130676">
        <w:rPr>
          <w:i/>
          <w:color w:val="000000"/>
        </w:rPr>
        <w:t xml:space="preserve"> </w:t>
      </w:r>
      <w:proofErr w:type="gramStart"/>
      <w:r w:rsidR="00130676" w:rsidRPr="00130676">
        <w:rPr>
          <w:i/>
          <w:color w:val="000000"/>
        </w:rPr>
        <w:t>в</w:t>
      </w:r>
      <w:proofErr w:type="gram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розмірі</w:t>
      </w:r>
      <w:proofErr w:type="spellEnd"/>
      <w:r w:rsidR="00130676" w:rsidRPr="00130676">
        <w:rPr>
          <w:i/>
          <w:color w:val="000000"/>
        </w:rPr>
        <w:t xml:space="preserve"> 10 %)</w:t>
      </w:r>
    </w:p>
    <w:p w14:paraId="226EF7EC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proofErr w:type="spellStart"/>
      <w:r w:rsidRPr="00F75DD0">
        <w:rPr>
          <w:b/>
          <w:bCs/>
          <w:i/>
          <w:lang w:eastAsia="uk-UA"/>
        </w:rPr>
        <w:t>Тпер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r w:rsidRPr="00F75DD0">
        <w:rPr>
          <w:bCs/>
          <w:i/>
          <w:lang w:eastAsia="uk-UA"/>
        </w:rPr>
        <w:t xml:space="preserve">тариф на </w:t>
      </w:r>
      <w:proofErr w:type="spellStart"/>
      <w:r w:rsidRPr="00F75DD0">
        <w:rPr>
          <w:bCs/>
          <w:i/>
          <w:lang w:eastAsia="uk-UA"/>
        </w:rPr>
        <w:t>послуги</w:t>
      </w:r>
      <w:proofErr w:type="spellEnd"/>
      <w:r w:rsidRPr="00F75DD0">
        <w:rPr>
          <w:bCs/>
          <w:i/>
          <w:lang w:eastAsia="uk-UA"/>
        </w:rPr>
        <w:t xml:space="preserve"> з </w:t>
      </w:r>
      <w:proofErr w:type="spellStart"/>
      <w:r w:rsidRPr="00F75DD0">
        <w:rPr>
          <w:bCs/>
          <w:i/>
          <w:lang w:eastAsia="uk-UA"/>
        </w:rPr>
        <w:t>передачі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затверджений</w:t>
      </w:r>
      <w:proofErr w:type="spellEnd"/>
      <w:r w:rsidRPr="00F75DD0">
        <w:rPr>
          <w:bCs/>
          <w:i/>
          <w:lang w:eastAsia="uk-UA"/>
        </w:rPr>
        <w:t xml:space="preserve"> регулятором для ОСП </w:t>
      </w:r>
      <w:proofErr w:type="spellStart"/>
      <w:r w:rsidRPr="00F75DD0">
        <w:rPr>
          <w:bCs/>
          <w:i/>
          <w:lang w:eastAsia="uk-UA"/>
        </w:rPr>
        <w:t>постановою</w:t>
      </w:r>
      <w:proofErr w:type="spellEnd"/>
      <w:r w:rsidRPr="00F75DD0">
        <w:rPr>
          <w:bCs/>
          <w:i/>
          <w:lang w:eastAsia="uk-UA"/>
        </w:rPr>
        <w:t xml:space="preserve"> НКРЕКП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09.12.2020 № 1329 – 0,29393 грн. за 1 кВт * год без ПДВ</w:t>
      </w:r>
    </w:p>
    <w:p w14:paraId="1629D056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lastRenderedPageBreak/>
        <w:t xml:space="preserve">1,2 – </w:t>
      </w:r>
      <w:proofErr w:type="spellStart"/>
      <w:r w:rsidRPr="00F75DD0">
        <w:rPr>
          <w:bCs/>
          <w:i/>
          <w:lang w:eastAsia="uk-UA"/>
        </w:rPr>
        <w:t>математичне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вираження</w:t>
      </w:r>
      <w:proofErr w:type="spellEnd"/>
      <w:r w:rsidRPr="00F75DD0">
        <w:rPr>
          <w:bCs/>
          <w:i/>
          <w:lang w:eastAsia="uk-UA"/>
        </w:rPr>
        <w:t xml:space="preserve"> ставки </w:t>
      </w:r>
      <w:proofErr w:type="spellStart"/>
      <w:r w:rsidRPr="00F75DD0">
        <w:rPr>
          <w:bCs/>
          <w:i/>
          <w:lang w:eastAsia="uk-UA"/>
        </w:rPr>
        <w:t>податку</w:t>
      </w:r>
      <w:proofErr w:type="spellEnd"/>
      <w:r w:rsidRPr="00F75DD0">
        <w:rPr>
          <w:bCs/>
          <w:i/>
          <w:lang w:eastAsia="uk-UA"/>
        </w:rPr>
        <w:t xml:space="preserve"> на </w:t>
      </w:r>
      <w:proofErr w:type="spellStart"/>
      <w:r w:rsidRPr="00F75DD0">
        <w:rPr>
          <w:bCs/>
          <w:i/>
          <w:lang w:eastAsia="uk-UA"/>
        </w:rPr>
        <w:t>додану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gramEnd"/>
      <w:r w:rsidRPr="00F75DD0">
        <w:rPr>
          <w:bCs/>
          <w:i/>
          <w:lang w:eastAsia="uk-UA"/>
        </w:rPr>
        <w:t>ПДВ – 20%)</w:t>
      </w:r>
    </w:p>
    <w:p w14:paraId="5D2A1E2D" w14:textId="7783F435" w:rsidR="00F75DD0" w:rsidRDefault="00F75DD0" w:rsidP="00F75DD0">
      <w:pPr>
        <w:jc w:val="both"/>
        <w:rPr>
          <w:bCs/>
          <w:i/>
          <w:lang w:val="uk-UA" w:eastAsia="uk-UA"/>
        </w:rPr>
      </w:pPr>
      <w:r w:rsidRPr="00F75DD0">
        <w:rPr>
          <w:b/>
          <w:bCs/>
          <w:i/>
          <w:lang w:eastAsia="uk-UA"/>
        </w:rPr>
        <w:t xml:space="preserve">М – </w:t>
      </w:r>
      <w:r w:rsidRPr="00F75DD0">
        <w:rPr>
          <w:bCs/>
          <w:i/>
          <w:lang w:eastAsia="uk-UA"/>
        </w:rPr>
        <w:t xml:space="preserve">маржа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spellStart"/>
      <w:proofErr w:type="gramEnd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послуг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Учасника</w:t>
      </w:r>
      <w:proofErr w:type="spellEnd"/>
      <w:r w:rsidRPr="00F75DD0">
        <w:rPr>
          <w:bCs/>
          <w:i/>
          <w:lang w:eastAsia="uk-UA"/>
        </w:rPr>
        <w:t xml:space="preserve">)  </w:t>
      </w:r>
      <w:proofErr w:type="spellStart"/>
      <w:r w:rsidRPr="00F75DD0">
        <w:rPr>
          <w:bCs/>
          <w:i/>
          <w:lang w:eastAsia="uk-UA"/>
        </w:rPr>
        <w:t>запропонована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Учасником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відсотках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загальної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ціни</w:t>
      </w:r>
      <w:proofErr w:type="spellEnd"/>
      <w:r w:rsidRPr="00F75DD0">
        <w:rPr>
          <w:bCs/>
          <w:i/>
          <w:lang w:eastAsia="uk-UA"/>
        </w:rPr>
        <w:t xml:space="preserve"> 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(Р), %  </w:t>
      </w:r>
      <w:r w:rsidR="005C4F4C">
        <w:rPr>
          <w:bCs/>
          <w:i/>
          <w:lang w:val="uk-UA" w:eastAsia="uk-UA"/>
        </w:rPr>
        <w:t>максимально закладена 5%</w:t>
      </w:r>
      <w:r w:rsidRPr="00F75DD0">
        <w:rPr>
          <w:bCs/>
          <w:i/>
          <w:lang w:eastAsia="uk-UA"/>
        </w:rPr>
        <w:t>.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5AB1A1A9" w14:textId="7CEE6D66" w:rsidR="005C4F4C" w:rsidRPr="005C4F4C" w:rsidRDefault="005C4F4C" w:rsidP="005C4F4C">
      <w:pPr>
        <w:jc w:val="center"/>
        <w:rPr>
          <w:b/>
          <w:bCs/>
          <w:i/>
          <w:lang w:val="uk-UA" w:eastAsia="uk-UA"/>
        </w:rPr>
      </w:pPr>
      <w:r w:rsidRPr="00F75DD0">
        <w:rPr>
          <w:b/>
          <w:bCs/>
          <w:i/>
          <w:lang w:val="uk-UA" w:eastAsia="uk-UA"/>
        </w:rPr>
        <w:t>Р=∑((</w:t>
      </w:r>
      <w:r w:rsidR="00130676">
        <w:rPr>
          <w:b/>
          <w:bCs/>
          <w:i/>
          <w:lang w:val="uk-UA" w:eastAsia="uk-UA"/>
        </w:rPr>
        <w:t>330</w:t>
      </w:r>
      <w:r>
        <w:rPr>
          <w:b/>
          <w:bCs/>
          <w:i/>
          <w:lang w:val="uk-UA" w:eastAsia="uk-UA"/>
        </w:rPr>
        <w:t>0000</w:t>
      </w:r>
      <w:r w:rsidRPr="00F75DD0">
        <w:rPr>
          <w:b/>
          <w:bCs/>
          <w:i/>
          <w:lang w:val="uk-UA" w:eastAsia="uk-UA"/>
        </w:rPr>
        <w:t xml:space="preserve"> * </w:t>
      </w:r>
      <w:r w:rsidR="00130676" w:rsidRPr="00130676">
        <w:rPr>
          <w:b/>
          <w:i/>
          <w:color w:val="000000"/>
        </w:rPr>
        <w:t>2,864004</w:t>
      </w:r>
      <w:r w:rsidR="00130676" w:rsidRPr="00130676">
        <w:rPr>
          <w:i/>
          <w:color w:val="000000"/>
        </w:rPr>
        <w:t xml:space="preserve"> </w:t>
      </w:r>
      <w:r w:rsidRPr="00F75DD0">
        <w:rPr>
          <w:b/>
          <w:bCs/>
          <w:i/>
          <w:lang w:val="uk-UA" w:eastAsia="uk-UA"/>
        </w:rPr>
        <w:t>* (1+</w:t>
      </w:r>
      <w:r>
        <w:rPr>
          <w:b/>
          <w:bCs/>
          <w:i/>
          <w:lang w:val="uk-UA" w:eastAsia="uk-UA"/>
        </w:rPr>
        <w:t>5</w:t>
      </w:r>
      <w:r w:rsidRPr="00F75DD0">
        <w:rPr>
          <w:b/>
          <w:bCs/>
          <w:i/>
          <w:lang w:val="uk-UA" w:eastAsia="uk-UA"/>
        </w:rPr>
        <w:t>/100) +</w:t>
      </w:r>
      <w:r w:rsidR="00130676">
        <w:rPr>
          <w:b/>
          <w:bCs/>
          <w:i/>
          <w:lang w:val="uk-UA" w:eastAsia="uk-UA"/>
        </w:rPr>
        <w:t>330</w:t>
      </w:r>
      <w:r>
        <w:rPr>
          <w:b/>
          <w:bCs/>
          <w:i/>
          <w:lang w:val="uk-UA" w:eastAsia="uk-UA"/>
        </w:rPr>
        <w:t>0000</w:t>
      </w:r>
      <w:r w:rsidRPr="00F75DD0">
        <w:rPr>
          <w:b/>
          <w:bCs/>
          <w:i/>
          <w:lang w:val="uk-UA" w:eastAsia="uk-UA"/>
        </w:rPr>
        <w:t xml:space="preserve"> * </w:t>
      </w:r>
      <w:r>
        <w:rPr>
          <w:b/>
          <w:bCs/>
          <w:i/>
          <w:lang w:val="uk-UA" w:eastAsia="uk-UA"/>
        </w:rPr>
        <w:t>0,29393</w:t>
      </w:r>
      <w:r w:rsidRPr="00F75DD0">
        <w:rPr>
          <w:b/>
          <w:bCs/>
          <w:i/>
          <w:lang w:val="uk-UA" w:eastAsia="uk-UA"/>
        </w:rPr>
        <w:t>))* 1,2</w:t>
      </w:r>
      <w:r>
        <w:rPr>
          <w:b/>
          <w:bCs/>
          <w:i/>
          <w:lang w:val="uk-UA" w:eastAsia="uk-UA"/>
        </w:rPr>
        <w:t>=</w:t>
      </w:r>
      <w:r w:rsidR="00130676">
        <w:rPr>
          <w:b/>
          <w:bCs/>
          <w:i/>
          <w:lang w:val="uk-UA" w:eastAsia="uk-UA"/>
        </w:rPr>
        <w:t>131000</w:t>
      </w:r>
      <w:bookmarkStart w:id="0" w:name="_GoBack"/>
      <w:bookmarkEnd w:id="0"/>
      <w:r>
        <w:rPr>
          <w:b/>
          <w:bCs/>
          <w:i/>
          <w:lang w:val="uk-UA" w:eastAsia="uk-UA"/>
        </w:rPr>
        <w:t>00,00 грн з ПДВ</w:t>
      </w:r>
    </w:p>
    <w:p w14:paraId="25D1E306" w14:textId="4C0B46F6" w:rsidR="001176D2" w:rsidRPr="00F75DD0" w:rsidRDefault="001176D2" w:rsidP="00F75DD0">
      <w:pPr>
        <w:jc w:val="both"/>
        <w:rPr>
          <w:lang w:eastAsia="ar-SA"/>
        </w:rPr>
      </w:pPr>
    </w:p>
    <w:sectPr w:rsidR="001176D2" w:rsidRPr="00F7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30676"/>
    <w:rsid w:val="00130914"/>
    <w:rsid w:val="001A4729"/>
    <w:rsid w:val="001D1F9F"/>
    <w:rsid w:val="00303A67"/>
    <w:rsid w:val="003A008B"/>
    <w:rsid w:val="00414530"/>
    <w:rsid w:val="004562D8"/>
    <w:rsid w:val="004C3080"/>
    <w:rsid w:val="005B020C"/>
    <w:rsid w:val="005C4F4C"/>
    <w:rsid w:val="005F4A5C"/>
    <w:rsid w:val="006A3DFD"/>
    <w:rsid w:val="00704A28"/>
    <w:rsid w:val="00705891"/>
    <w:rsid w:val="00784384"/>
    <w:rsid w:val="00784DA0"/>
    <w:rsid w:val="007E6243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C584C"/>
    <w:rsid w:val="00D0424E"/>
    <w:rsid w:val="00D35A9F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2021-11-02T06:34:00Z</dcterms:created>
  <dcterms:modified xsi:type="dcterms:W3CDTF">2021-11-02T06:34:00Z</dcterms:modified>
</cp:coreProperties>
</file>