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6CE" w:rsidRPr="00FF5FCA" w:rsidRDefault="000B76CE" w:rsidP="000B76CE">
      <w:pPr>
        <w:spacing w:after="0"/>
        <w:jc w:val="center"/>
      </w:pPr>
      <w:r w:rsidRPr="00FF5FCA">
        <w:rPr>
          <w:rFonts w:ascii="MS Sans Serif" w:hAnsi="MS Sans Serif"/>
          <w:noProof/>
        </w:rPr>
        <w:drawing>
          <wp:inline distT="0" distB="0" distL="0" distR="0">
            <wp:extent cx="516890" cy="64389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0B76CE" w:rsidRPr="003479D4" w:rsidRDefault="000B76CE" w:rsidP="000B76CE">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B76CE" w:rsidRPr="003479D4" w:rsidTr="00760429">
        <w:tc>
          <w:tcPr>
            <w:tcW w:w="9571" w:type="dxa"/>
          </w:tcPr>
          <w:p w:rsidR="000B76CE" w:rsidRDefault="000B76CE" w:rsidP="00760429">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691C9D" w:rsidRDefault="00691C9D" w:rsidP="00760429">
            <w:pPr>
              <w:keepNext/>
              <w:ind w:left="5812" w:hanging="5760"/>
              <w:jc w:val="center"/>
              <w:rPr>
                <w:rFonts w:ascii="Times New Roman" w:hAnsi="Times New Roman"/>
                <w:b/>
                <w:spacing w:val="40"/>
                <w:sz w:val="28"/>
                <w:szCs w:val="28"/>
              </w:rPr>
            </w:pPr>
          </w:p>
          <w:p w:rsidR="00691C9D" w:rsidRPr="003479D4" w:rsidRDefault="00691C9D" w:rsidP="00760429">
            <w:pPr>
              <w:keepNext/>
              <w:ind w:left="5812" w:hanging="5760"/>
              <w:jc w:val="center"/>
              <w:rPr>
                <w:rFonts w:ascii="Times New Roman" w:hAnsi="Times New Roman"/>
                <w:b/>
                <w:spacing w:val="40"/>
                <w:sz w:val="28"/>
                <w:szCs w:val="28"/>
              </w:rPr>
            </w:pPr>
            <w:r>
              <w:rPr>
                <w:rFonts w:ascii="Times New Roman" w:hAnsi="Times New Roman"/>
                <w:b/>
                <w:spacing w:val="40"/>
                <w:sz w:val="28"/>
                <w:szCs w:val="28"/>
              </w:rPr>
              <w:t>(ПОЗАЧЕРГОВЕ ЗАСІДАННЯ)</w:t>
            </w:r>
          </w:p>
          <w:p w:rsidR="000B76CE" w:rsidRPr="003479D4" w:rsidRDefault="000B76CE" w:rsidP="00760429"/>
        </w:tc>
      </w:tr>
    </w:tbl>
    <w:p w:rsidR="000B76CE" w:rsidRDefault="000B76CE" w:rsidP="000B76CE">
      <w:pPr>
        <w:keepNext/>
        <w:tabs>
          <w:tab w:val="left" w:pos="14743"/>
        </w:tabs>
        <w:spacing w:after="0" w:line="240" w:lineRule="auto"/>
        <w:jc w:val="center"/>
        <w:rPr>
          <w:rFonts w:ascii="Times New Roman" w:hAnsi="Times New Roman"/>
          <w:b/>
          <w:spacing w:val="80"/>
          <w:sz w:val="24"/>
          <w:szCs w:val="24"/>
          <w:lang w:val="uk-UA"/>
        </w:rPr>
      </w:pPr>
      <w:r w:rsidRPr="00507D6D">
        <w:rPr>
          <w:rFonts w:ascii="Times New Roman" w:hAnsi="Times New Roman"/>
          <w:b/>
          <w:spacing w:val="80"/>
          <w:sz w:val="24"/>
          <w:szCs w:val="24"/>
          <w:lang w:val="uk-UA"/>
        </w:rPr>
        <w:t>РІШЕННЯ</w:t>
      </w:r>
    </w:p>
    <w:p w:rsidR="00691C9D" w:rsidRPr="00507D6D" w:rsidRDefault="00691C9D" w:rsidP="000B76CE">
      <w:pPr>
        <w:keepNext/>
        <w:tabs>
          <w:tab w:val="left" w:pos="14743"/>
        </w:tabs>
        <w:spacing w:after="0" w:line="240" w:lineRule="auto"/>
        <w:jc w:val="center"/>
        <w:rPr>
          <w:rFonts w:ascii="Times New Roman" w:hAnsi="Times New Roman"/>
          <w:spacing w:val="80"/>
          <w:sz w:val="24"/>
          <w:szCs w:val="24"/>
          <w:lang w:val="uk-UA"/>
        </w:rPr>
      </w:pPr>
    </w:p>
    <w:p w:rsidR="000B76CE" w:rsidRPr="00507D6D" w:rsidRDefault="00691C9D" w:rsidP="000B76CE">
      <w:pPr>
        <w:rPr>
          <w:rFonts w:ascii="Times New Roman" w:hAnsi="Times New Roman" w:cs="Times New Roman"/>
          <w:b/>
          <w:bCs/>
          <w:sz w:val="24"/>
          <w:szCs w:val="24"/>
          <w:lang w:val="uk-UA"/>
        </w:rPr>
      </w:pPr>
      <w:r>
        <w:rPr>
          <w:rFonts w:ascii="Times New Roman" w:hAnsi="Times New Roman" w:cs="Times New Roman"/>
          <w:b/>
          <w:bCs/>
          <w:sz w:val="24"/>
          <w:szCs w:val="24"/>
          <w:lang w:val="uk-UA"/>
        </w:rPr>
        <w:t>27.01.</w:t>
      </w:r>
      <w:r w:rsidR="000B76CE" w:rsidRPr="00507D6D">
        <w:rPr>
          <w:rFonts w:ascii="Times New Roman" w:hAnsi="Times New Roman" w:cs="Times New Roman"/>
          <w:b/>
          <w:bCs/>
          <w:sz w:val="24"/>
          <w:szCs w:val="24"/>
        </w:rPr>
        <w:t>20</w:t>
      </w:r>
      <w:r w:rsidR="000B76CE" w:rsidRPr="00507D6D">
        <w:rPr>
          <w:rFonts w:ascii="Times New Roman" w:hAnsi="Times New Roman" w:cs="Times New Roman"/>
          <w:b/>
          <w:bCs/>
          <w:sz w:val="24"/>
          <w:szCs w:val="24"/>
          <w:lang w:val="uk-UA"/>
        </w:rPr>
        <w:t>22</w:t>
      </w:r>
      <w:r w:rsidR="000B76CE" w:rsidRPr="00507D6D">
        <w:rPr>
          <w:rFonts w:ascii="Times New Roman" w:hAnsi="Times New Roman" w:cs="Times New Roman"/>
          <w:b/>
          <w:bCs/>
          <w:sz w:val="24"/>
          <w:szCs w:val="24"/>
        </w:rPr>
        <w:tab/>
      </w:r>
      <w:r w:rsidR="000B76CE" w:rsidRPr="00507D6D">
        <w:rPr>
          <w:rFonts w:ascii="Times New Roman" w:hAnsi="Times New Roman" w:cs="Times New Roman"/>
          <w:b/>
          <w:bCs/>
          <w:sz w:val="24"/>
          <w:szCs w:val="24"/>
        </w:rPr>
        <w:tab/>
      </w:r>
      <w:r w:rsidR="000B76CE" w:rsidRPr="00507D6D">
        <w:rPr>
          <w:rFonts w:ascii="Times New Roman" w:hAnsi="Times New Roman" w:cs="Times New Roman"/>
          <w:b/>
          <w:bCs/>
          <w:sz w:val="24"/>
          <w:szCs w:val="24"/>
          <w:lang w:val="uk-UA"/>
        </w:rPr>
        <w:tab/>
      </w:r>
      <w:r w:rsidR="000B76CE" w:rsidRPr="00507D6D">
        <w:rPr>
          <w:rFonts w:ascii="Times New Roman" w:hAnsi="Times New Roman" w:cs="Times New Roman"/>
          <w:b/>
          <w:bCs/>
          <w:sz w:val="24"/>
          <w:szCs w:val="24"/>
          <w:lang w:val="uk-UA"/>
        </w:rPr>
        <w:tab/>
      </w:r>
      <w:r w:rsidR="000B76CE" w:rsidRPr="00507D6D">
        <w:rPr>
          <w:rFonts w:ascii="Times New Roman" w:hAnsi="Times New Roman" w:cs="Times New Roman"/>
          <w:b/>
          <w:bCs/>
          <w:sz w:val="24"/>
          <w:szCs w:val="24"/>
          <w:lang w:val="uk-UA"/>
        </w:rPr>
        <w:tab/>
      </w:r>
      <w:r w:rsidR="000B76CE" w:rsidRPr="00507D6D">
        <w:rPr>
          <w:rFonts w:ascii="Times New Roman" w:hAnsi="Times New Roman" w:cs="Times New Roman"/>
          <w:b/>
          <w:bCs/>
          <w:sz w:val="24"/>
          <w:szCs w:val="24"/>
          <w:lang w:val="uk-UA"/>
        </w:rPr>
        <w:tab/>
      </w:r>
      <w:r w:rsidR="000B76CE" w:rsidRPr="00507D6D">
        <w:rPr>
          <w:rFonts w:ascii="Times New Roman" w:hAnsi="Times New Roman" w:cs="Times New Roman"/>
          <w:b/>
          <w:bCs/>
          <w:sz w:val="24"/>
          <w:szCs w:val="24"/>
          <w:lang w:val="uk-UA"/>
        </w:rPr>
        <w:tab/>
      </w:r>
      <w:r w:rsidR="000B76CE" w:rsidRPr="00507D6D">
        <w:rPr>
          <w:rFonts w:ascii="Times New Roman" w:hAnsi="Times New Roman" w:cs="Times New Roman"/>
          <w:b/>
          <w:bCs/>
          <w:sz w:val="24"/>
          <w:szCs w:val="24"/>
          <w:lang w:val="uk-UA"/>
        </w:rPr>
        <w:tab/>
        <w:t xml:space="preserve">                    </w:t>
      </w:r>
      <w:r w:rsidR="00520798">
        <w:rPr>
          <w:rFonts w:ascii="Times New Roman" w:hAnsi="Times New Roman" w:cs="Times New Roman"/>
          <w:b/>
          <w:bCs/>
          <w:sz w:val="24"/>
          <w:szCs w:val="24"/>
          <w:lang w:val="uk-UA"/>
        </w:rPr>
        <w:t xml:space="preserve">       </w:t>
      </w:r>
      <w:r w:rsidR="000B76CE" w:rsidRPr="00507D6D">
        <w:rPr>
          <w:rFonts w:ascii="Times New Roman" w:hAnsi="Times New Roman" w:cs="Times New Roman"/>
          <w:b/>
          <w:bCs/>
          <w:sz w:val="24"/>
          <w:szCs w:val="24"/>
          <w:lang w:val="uk-UA"/>
        </w:rPr>
        <w:t xml:space="preserve"> </w:t>
      </w:r>
      <w:r w:rsidR="000B76CE" w:rsidRPr="00507D6D">
        <w:rPr>
          <w:rFonts w:ascii="Times New Roman" w:hAnsi="Times New Roman" w:cs="Times New Roman"/>
          <w:b/>
          <w:bCs/>
          <w:sz w:val="24"/>
          <w:szCs w:val="24"/>
        </w:rPr>
        <w:t>№</w:t>
      </w:r>
      <w:r w:rsidR="000B76CE" w:rsidRPr="00507D6D">
        <w:rPr>
          <w:rFonts w:ascii="Times New Roman" w:hAnsi="Times New Roman" w:cs="Times New Roman"/>
          <w:b/>
          <w:bCs/>
          <w:sz w:val="24"/>
          <w:szCs w:val="24"/>
          <w:lang w:val="uk-UA"/>
        </w:rPr>
        <w:t xml:space="preserve"> </w:t>
      </w:r>
      <w:r w:rsidR="00520798">
        <w:rPr>
          <w:rFonts w:ascii="Times New Roman" w:hAnsi="Times New Roman" w:cs="Times New Roman"/>
          <w:b/>
          <w:bCs/>
          <w:sz w:val="24"/>
          <w:szCs w:val="24"/>
          <w:lang w:val="uk-UA"/>
        </w:rPr>
        <w:t>67</w:t>
      </w:r>
    </w:p>
    <w:p w:rsidR="00691C9D" w:rsidRPr="00691C9D" w:rsidRDefault="00691C9D" w:rsidP="00691C9D">
      <w:pPr>
        <w:spacing w:after="0" w:line="240" w:lineRule="auto"/>
        <w:jc w:val="both"/>
        <w:rPr>
          <w:rFonts w:ascii="Times New Roman" w:hAnsi="Times New Roman"/>
          <w:b/>
          <w:sz w:val="24"/>
          <w:szCs w:val="24"/>
          <w:lang w:val="uk-UA"/>
        </w:rPr>
      </w:pPr>
      <w:r w:rsidRPr="00691C9D">
        <w:rPr>
          <w:rFonts w:ascii="Times New Roman" w:hAnsi="Times New Roman"/>
          <w:b/>
          <w:sz w:val="24"/>
          <w:szCs w:val="24"/>
          <w:lang w:val="uk-UA"/>
        </w:rPr>
        <w:t xml:space="preserve">Про запровадження порядку розподілу </w:t>
      </w:r>
    </w:p>
    <w:p w:rsidR="00691C9D" w:rsidRPr="00691C9D" w:rsidRDefault="00691C9D" w:rsidP="00691C9D">
      <w:pPr>
        <w:spacing w:after="0" w:line="240" w:lineRule="auto"/>
        <w:jc w:val="both"/>
        <w:rPr>
          <w:rFonts w:ascii="Times New Roman" w:hAnsi="Times New Roman"/>
          <w:b/>
          <w:sz w:val="24"/>
          <w:szCs w:val="24"/>
          <w:lang w:val="uk-UA"/>
        </w:rPr>
      </w:pPr>
      <w:r w:rsidRPr="00691C9D">
        <w:rPr>
          <w:rFonts w:ascii="Times New Roman" w:hAnsi="Times New Roman"/>
          <w:b/>
          <w:sz w:val="24"/>
          <w:szCs w:val="24"/>
          <w:lang w:val="uk-UA"/>
        </w:rPr>
        <w:t xml:space="preserve">та надання житлових приміщень </w:t>
      </w:r>
    </w:p>
    <w:p w:rsidR="00691C9D" w:rsidRPr="00691C9D" w:rsidRDefault="00691C9D" w:rsidP="00691C9D">
      <w:pPr>
        <w:spacing w:after="0" w:line="240" w:lineRule="auto"/>
        <w:jc w:val="both"/>
        <w:rPr>
          <w:rFonts w:ascii="Times New Roman" w:hAnsi="Times New Roman"/>
          <w:b/>
          <w:sz w:val="24"/>
          <w:szCs w:val="24"/>
          <w:lang w:val="uk-UA"/>
        </w:rPr>
      </w:pPr>
      <w:r w:rsidRPr="00691C9D">
        <w:rPr>
          <w:rFonts w:ascii="Times New Roman" w:hAnsi="Times New Roman"/>
          <w:b/>
          <w:sz w:val="24"/>
          <w:szCs w:val="24"/>
          <w:lang w:val="uk-UA"/>
        </w:rPr>
        <w:t xml:space="preserve">для тимчасового проживання </w:t>
      </w:r>
    </w:p>
    <w:p w:rsidR="00691C9D" w:rsidRPr="00691C9D" w:rsidRDefault="00691C9D" w:rsidP="00691C9D">
      <w:pPr>
        <w:spacing w:after="0" w:line="240" w:lineRule="auto"/>
        <w:jc w:val="both"/>
        <w:rPr>
          <w:rFonts w:ascii="Times New Roman" w:hAnsi="Times New Roman"/>
          <w:b/>
          <w:sz w:val="24"/>
          <w:szCs w:val="24"/>
          <w:lang w:val="uk-UA"/>
        </w:rPr>
      </w:pPr>
      <w:r w:rsidRPr="00691C9D">
        <w:rPr>
          <w:rFonts w:ascii="Times New Roman" w:hAnsi="Times New Roman"/>
          <w:b/>
          <w:sz w:val="24"/>
          <w:szCs w:val="24"/>
          <w:lang w:val="uk-UA"/>
        </w:rPr>
        <w:t xml:space="preserve">внутрішньо переміщеним особам </w:t>
      </w:r>
    </w:p>
    <w:p w:rsidR="000B76CE" w:rsidRPr="00691C9D" w:rsidRDefault="000B76CE" w:rsidP="000B76CE">
      <w:pPr>
        <w:pStyle w:val="a6"/>
        <w:spacing w:before="0" w:beforeAutospacing="0" w:after="0" w:afterAutospacing="0"/>
        <w:rPr>
          <w:b/>
          <w:lang w:val="uk-UA"/>
        </w:rPr>
      </w:pPr>
    </w:p>
    <w:p w:rsidR="000B76CE" w:rsidRPr="00691C9D" w:rsidRDefault="00691C9D" w:rsidP="000B76CE">
      <w:pPr>
        <w:pStyle w:val="a3"/>
        <w:ind w:firstLine="426"/>
      </w:pPr>
      <w:r w:rsidRPr="00691C9D">
        <w:t xml:space="preserve">З метою впорядкування, розподілу та надання житлових приміщень для тимчасового проживання внутрішньо переміщеним особам та відповідно до </w:t>
      </w:r>
      <w:r w:rsidR="004E04C0">
        <w:t>ст. ст. 9,</w:t>
      </w:r>
      <w:r w:rsidRPr="00691C9D">
        <w:t xml:space="preserve"> 11 Закону України «Про забезпечення прав і свобод внутрішньо переміщених осіб», керуючись </w:t>
      </w:r>
      <w:r w:rsidR="000B76CE" w:rsidRPr="00691C9D">
        <w:t>Зако</w:t>
      </w:r>
      <w:r w:rsidRPr="00691C9D">
        <w:t>ном</w:t>
      </w:r>
      <w:r w:rsidR="000B76CE" w:rsidRPr="00691C9D">
        <w:t xml:space="preserve"> України «Про місцеве самоврядування в Україні», виконавчий комітет Бучанської міської ради</w:t>
      </w:r>
    </w:p>
    <w:p w:rsidR="000B76CE" w:rsidRPr="00691C9D" w:rsidRDefault="000B76CE" w:rsidP="000B76CE">
      <w:pPr>
        <w:pStyle w:val="a3"/>
        <w:ind w:firstLine="708"/>
      </w:pPr>
    </w:p>
    <w:p w:rsidR="000B76CE" w:rsidRPr="004E04C0" w:rsidRDefault="000B76CE" w:rsidP="000B76CE">
      <w:pPr>
        <w:rPr>
          <w:rFonts w:ascii="Times New Roman" w:hAnsi="Times New Roman" w:cs="Times New Roman"/>
          <w:b/>
          <w:sz w:val="24"/>
          <w:szCs w:val="24"/>
          <w:lang w:val="uk-UA"/>
        </w:rPr>
      </w:pPr>
      <w:r w:rsidRPr="004E04C0">
        <w:rPr>
          <w:rFonts w:ascii="Times New Roman" w:hAnsi="Times New Roman" w:cs="Times New Roman"/>
          <w:b/>
          <w:sz w:val="24"/>
          <w:szCs w:val="24"/>
          <w:lang w:val="uk-UA"/>
        </w:rPr>
        <w:t>ВИРІШИВ:</w:t>
      </w:r>
    </w:p>
    <w:p w:rsidR="00691C9D" w:rsidRPr="00691C9D" w:rsidRDefault="002E05D0" w:rsidP="00691C9D">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 xml:space="preserve">1. </w:t>
      </w:r>
      <w:r w:rsidR="00691C9D" w:rsidRPr="00691C9D">
        <w:rPr>
          <w:rFonts w:ascii="Times New Roman" w:hAnsi="Times New Roman"/>
          <w:sz w:val="24"/>
          <w:szCs w:val="24"/>
          <w:lang w:val="uk-UA"/>
        </w:rPr>
        <w:t xml:space="preserve">Затвердити </w:t>
      </w:r>
      <w:bookmarkStart w:id="0" w:name="_Hlk493178064"/>
      <w:r w:rsidR="00691C9D" w:rsidRPr="00691C9D">
        <w:rPr>
          <w:rFonts w:ascii="Times New Roman" w:hAnsi="Times New Roman"/>
          <w:sz w:val="24"/>
          <w:szCs w:val="24"/>
          <w:lang w:val="uk-UA"/>
        </w:rPr>
        <w:t xml:space="preserve">Порядок розподілу та надання житлових приміщень для тимчасового проживання внутрішньо переміщеним особам у </w:t>
      </w:r>
      <w:r w:rsidR="004E04C0">
        <w:rPr>
          <w:rFonts w:ascii="Times New Roman" w:hAnsi="Times New Roman"/>
          <w:sz w:val="24"/>
          <w:szCs w:val="24"/>
          <w:lang w:val="uk-UA"/>
        </w:rPr>
        <w:t>населених пунктах Бучанської міської територіальної громади</w:t>
      </w:r>
      <w:r w:rsidR="00691C9D" w:rsidRPr="00691C9D">
        <w:rPr>
          <w:rFonts w:ascii="Times New Roman" w:hAnsi="Times New Roman"/>
          <w:sz w:val="24"/>
          <w:szCs w:val="24"/>
          <w:lang w:val="uk-UA"/>
        </w:rPr>
        <w:t xml:space="preserve"> </w:t>
      </w:r>
      <w:bookmarkEnd w:id="0"/>
      <w:r w:rsidR="004E04C0">
        <w:rPr>
          <w:rFonts w:ascii="Times New Roman" w:hAnsi="Times New Roman"/>
          <w:sz w:val="24"/>
          <w:szCs w:val="24"/>
          <w:lang w:val="uk-UA"/>
        </w:rPr>
        <w:t>згідно з додатком 1.</w:t>
      </w:r>
    </w:p>
    <w:p w:rsidR="00691C9D" w:rsidRPr="00691C9D" w:rsidRDefault="00691C9D" w:rsidP="00691C9D">
      <w:pPr>
        <w:spacing w:after="0" w:line="240" w:lineRule="auto"/>
        <w:ind w:firstLine="851"/>
        <w:jc w:val="both"/>
        <w:rPr>
          <w:rFonts w:ascii="Times New Roman" w:hAnsi="Times New Roman"/>
          <w:sz w:val="24"/>
          <w:szCs w:val="24"/>
          <w:lang w:val="uk-UA"/>
        </w:rPr>
      </w:pPr>
      <w:r w:rsidRPr="00691C9D">
        <w:rPr>
          <w:rFonts w:ascii="Times New Roman" w:hAnsi="Times New Roman"/>
          <w:sz w:val="24"/>
          <w:szCs w:val="24"/>
          <w:lang w:val="uk-UA"/>
        </w:rPr>
        <w:t>2. Затвердити Систему нарахування балів надання житлових приміщ</w:t>
      </w:r>
      <w:r w:rsidR="004E04C0">
        <w:rPr>
          <w:rFonts w:ascii="Times New Roman" w:hAnsi="Times New Roman"/>
          <w:sz w:val="24"/>
          <w:szCs w:val="24"/>
          <w:lang w:val="uk-UA"/>
        </w:rPr>
        <w:t>ень для тимчасового проживання згідно з додатком 2</w:t>
      </w:r>
      <w:r w:rsidRPr="00691C9D">
        <w:rPr>
          <w:rFonts w:ascii="Times New Roman" w:hAnsi="Times New Roman"/>
          <w:sz w:val="24"/>
          <w:szCs w:val="24"/>
          <w:lang w:val="uk-UA"/>
        </w:rPr>
        <w:t>.</w:t>
      </w:r>
    </w:p>
    <w:p w:rsidR="00691C9D" w:rsidRPr="00691C9D" w:rsidRDefault="00691C9D" w:rsidP="00691C9D">
      <w:pPr>
        <w:spacing w:after="0" w:line="240" w:lineRule="auto"/>
        <w:ind w:firstLine="851"/>
        <w:jc w:val="both"/>
        <w:rPr>
          <w:rFonts w:ascii="Times New Roman" w:hAnsi="Times New Roman"/>
          <w:sz w:val="24"/>
          <w:szCs w:val="24"/>
          <w:lang w:val="uk-UA"/>
        </w:rPr>
      </w:pPr>
      <w:r w:rsidRPr="00691C9D">
        <w:rPr>
          <w:rFonts w:ascii="Times New Roman" w:hAnsi="Times New Roman"/>
          <w:sz w:val="24"/>
          <w:szCs w:val="24"/>
          <w:lang w:val="uk-UA"/>
        </w:rPr>
        <w:t xml:space="preserve">3. Затвердити зразок Заяви про взяття на облік </w:t>
      </w:r>
      <w:proofErr w:type="spellStart"/>
      <w:r w:rsidRPr="00691C9D">
        <w:rPr>
          <w:rFonts w:ascii="Times New Roman" w:hAnsi="Times New Roman"/>
          <w:sz w:val="24"/>
          <w:szCs w:val="24"/>
        </w:rPr>
        <w:t>внутрішньо</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переміщених</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осіб</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які</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потребують</w:t>
      </w:r>
      <w:proofErr w:type="spellEnd"/>
      <w:r w:rsidRPr="00691C9D">
        <w:rPr>
          <w:rFonts w:ascii="Times New Roman" w:hAnsi="Times New Roman"/>
          <w:sz w:val="24"/>
          <w:szCs w:val="24"/>
        </w:rPr>
        <w:t xml:space="preserve"> надання </w:t>
      </w:r>
      <w:proofErr w:type="spellStart"/>
      <w:r w:rsidRPr="00691C9D">
        <w:rPr>
          <w:rFonts w:ascii="Times New Roman" w:hAnsi="Times New Roman"/>
          <w:sz w:val="24"/>
          <w:szCs w:val="24"/>
        </w:rPr>
        <w:t>житлового</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приміщення</w:t>
      </w:r>
      <w:proofErr w:type="spellEnd"/>
      <w:r w:rsidRPr="00691C9D">
        <w:rPr>
          <w:rFonts w:ascii="Times New Roman" w:hAnsi="Times New Roman"/>
          <w:sz w:val="24"/>
          <w:szCs w:val="24"/>
        </w:rPr>
        <w:t xml:space="preserve"> для </w:t>
      </w:r>
      <w:proofErr w:type="spellStart"/>
      <w:r w:rsidRPr="00691C9D">
        <w:rPr>
          <w:rFonts w:ascii="Times New Roman" w:hAnsi="Times New Roman"/>
          <w:sz w:val="24"/>
          <w:szCs w:val="24"/>
        </w:rPr>
        <w:t>тимчасового</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проживання</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з</w:t>
      </w:r>
      <w:proofErr w:type="spellEnd"/>
      <w:r w:rsidRPr="00691C9D">
        <w:rPr>
          <w:rFonts w:ascii="Times New Roman" w:hAnsi="Times New Roman"/>
          <w:sz w:val="24"/>
          <w:szCs w:val="24"/>
        </w:rPr>
        <w:t xml:space="preserve"> фонду </w:t>
      </w:r>
      <w:proofErr w:type="spellStart"/>
      <w:r w:rsidRPr="00691C9D">
        <w:rPr>
          <w:rFonts w:ascii="Times New Roman" w:hAnsi="Times New Roman"/>
          <w:sz w:val="24"/>
          <w:szCs w:val="24"/>
        </w:rPr>
        <w:t>житла</w:t>
      </w:r>
      <w:proofErr w:type="spellEnd"/>
      <w:r w:rsidRPr="00691C9D">
        <w:rPr>
          <w:rFonts w:ascii="Times New Roman" w:hAnsi="Times New Roman"/>
          <w:sz w:val="24"/>
          <w:szCs w:val="24"/>
        </w:rPr>
        <w:t xml:space="preserve"> для </w:t>
      </w:r>
      <w:proofErr w:type="spellStart"/>
      <w:r w:rsidRPr="00691C9D">
        <w:rPr>
          <w:rFonts w:ascii="Times New Roman" w:hAnsi="Times New Roman"/>
          <w:sz w:val="24"/>
          <w:szCs w:val="24"/>
        </w:rPr>
        <w:t>тимчасового</w:t>
      </w:r>
      <w:proofErr w:type="spellEnd"/>
      <w:r w:rsidRPr="00691C9D">
        <w:rPr>
          <w:rFonts w:ascii="Times New Roman" w:hAnsi="Times New Roman"/>
          <w:sz w:val="24"/>
          <w:szCs w:val="24"/>
        </w:rPr>
        <w:t xml:space="preserve"> </w:t>
      </w:r>
      <w:proofErr w:type="spellStart"/>
      <w:r w:rsidRPr="00691C9D">
        <w:rPr>
          <w:rFonts w:ascii="Times New Roman" w:hAnsi="Times New Roman"/>
          <w:sz w:val="24"/>
          <w:szCs w:val="24"/>
        </w:rPr>
        <w:t>проживання</w:t>
      </w:r>
      <w:proofErr w:type="spellEnd"/>
      <w:r w:rsidRPr="00691C9D">
        <w:rPr>
          <w:rFonts w:ascii="Times New Roman" w:hAnsi="Times New Roman"/>
          <w:sz w:val="24"/>
          <w:szCs w:val="24"/>
          <w:lang w:val="uk-UA"/>
        </w:rPr>
        <w:t xml:space="preserve"> </w:t>
      </w:r>
      <w:r w:rsidR="004E04C0">
        <w:rPr>
          <w:rFonts w:ascii="Times New Roman" w:hAnsi="Times New Roman"/>
          <w:sz w:val="24"/>
          <w:szCs w:val="24"/>
          <w:lang w:val="uk-UA"/>
        </w:rPr>
        <w:t>згідно з додатком 3</w:t>
      </w:r>
      <w:r w:rsidRPr="00691C9D">
        <w:rPr>
          <w:rFonts w:ascii="Times New Roman" w:hAnsi="Times New Roman"/>
          <w:sz w:val="24"/>
          <w:szCs w:val="24"/>
          <w:lang w:val="uk-UA"/>
        </w:rPr>
        <w:t>.</w:t>
      </w:r>
    </w:p>
    <w:p w:rsidR="00691C9D" w:rsidRPr="00691C9D" w:rsidRDefault="00691C9D" w:rsidP="00691C9D">
      <w:pPr>
        <w:spacing w:after="0" w:line="240" w:lineRule="auto"/>
        <w:ind w:firstLine="851"/>
        <w:jc w:val="both"/>
        <w:rPr>
          <w:rFonts w:ascii="Times New Roman" w:hAnsi="Times New Roman"/>
          <w:sz w:val="24"/>
          <w:szCs w:val="24"/>
          <w:lang w:val="uk-UA"/>
        </w:rPr>
      </w:pPr>
      <w:r w:rsidRPr="00691C9D">
        <w:rPr>
          <w:rFonts w:ascii="Times New Roman" w:hAnsi="Times New Roman"/>
          <w:sz w:val="24"/>
          <w:szCs w:val="24"/>
          <w:lang w:val="uk-UA"/>
        </w:rPr>
        <w:t xml:space="preserve">4. Затвердити зразок Договору найму житлового приміщення для тимчасового проживання внутрішньо переміщених осіб </w:t>
      </w:r>
      <w:r w:rsidR="004E04C0">
        <w:rPr>
          <w:rFonts w:ascii="Times New Roman" w:hAnsi="Times New Roman"/>
          <w:sz w:val="24"/>
          <w:szCs w:val="24"/>
          <w:lang w:val="uk-UA"/>
        </w:rPr>
        <w:t>згідно з додатком 4</w:t>
      </w:r>
      <w:r w:rsidRPr="00691C9D">
        <w:rPr>
          <w:rFonts w:ascii="Times New Roman" w:hAnsi="Times New Roman"/>
          <w:sz w:val="24"/>
          <w:szCs w:val="24"/>
          <w:lang w:val="uk-UA"/>
        </w:rPr>
        <w:t>.</w:t>
      </w:r>
    </w:p>
    <w:p w:rsidR="00691C9D" w:rsidRPr="00691C9D" w:rsidRDefault="00691C9D" w:rsidP="00691C9D">
      <w:pPr>
        <w:spacing w:after="0" w:line="240" w:lineRule="auto"/>
        <w:ind w:firstLine="851"/>
        <w:jc w:val="both"/>
        <w:rPr>
          <w:rFonts w:ascii="Times New Roman" w:hAnsi="Times New Roman"/>
          <w:sz w:val="24"/>
          <w:szCs w:val="24"/>
          <w:lang w:val="uk-UA"/>
        </w:rPr>
      </w:pPr>
      <w:r w:rsidRPr="00691C9D">
        <w:rPr>
          <w:rFonts w:ascii="Times New Roman" w:hAnsi="Times New Roman"/>
          <w:sz w:val="24"/>
          <w:szCs w:val="24"/>
          <w:lang w:val="uk-UA"/>
        </w:rPr>
        <w:t xml:space="preserve">5. Затвердити зразок Акту прийому-передачі житлового приміщення до договору найму житлового приміщення </w:t>
      </w:r>
      <w:r w:rsidR="004E04C0">
        <w:rPr>
          <w:rFonts w:ascii="Times New Roman" w:hAnsi="Times New Roman"/>
          <w:sz w:val="24"/>
          <w:szCs w:val="24"/>
          <w:lang w:val="uk-UA"/>
        </w:rPr>
        <w:t>згідно з додатком 5</w:t>
      </w:r>
      <w:r w:rsidRPr="00691C9D">
        <w:rPr>
          <w:rFonts w:ascii="Times New Roman" w:hAnsi="Times New Roman"/>
          <w:sz w:val="24"/>
          <w:szCs w:val="24"/>
          <w:lang w:val="uk-UA"/>
        </w:rPr>
        <w:t>.</w:t>
      </w:r>
    </w:p>
    <w:p w:rsidR="000B76CE" w:rsidRDefault="004E04C0" w:rsidP="00691C9D">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6</w:t>
      </w:r>
      <w:r w:rsidR="00691C9D" w:rsidRPr="00691C9D">
        <w:rPr>
          <w:rFonts w:ascii="Times New Roman" w:hAnsi="Times New Roman"/>
          <w:sz w:val="24"/>
          <w:szCs w:val="24"/>
          <w:lang w:val="uk-UA"/>
        </w:rPr>
        <w:t>. Контроль за виконанням цього рішення покласти на заступника міського голови Сергія Шепетька.</w:t>
      </w:r>
    </w:p>
    <w:p w:rsidR="00691C9D" w:rsidRDefault="00691C9D" w:rsidP="00691C9D">
      <w:pPr>
        <w:spacing w:after="0" w:line="240" w:lineRule="auto"/>
        <w:ind w:firstLine="851"/>
        <w:jc w:val="both"/>
        <w:rPr>
          <w:rFonts w:ascii="Times New Roman" w:hAnsi="Times New Roman"/>
          <w:sz w:val="24"/>
          <w:szCs w:val="24"/>
          <w:lang w:val="uk-UA"/>
        </w:rPr>
      </w:pPr>
    </w:p>
    <w:p w:rsidR="00691C9D" w:rsidRPr="00691C9D" w:rsidRDefault="00691C9D" w:rsidP="00691C9D">
      <w:pPr>
        <w:spacing w:after="0" w:line="240" w:lineRule="auto"/>
        <w:ind w:firstLine="851"/>
        <w:jc w:val="both"/>
        <w:rPr>
          <w:rFonts w:ascii="Times New Roman" w:hAnsi="Times New Roman"/>
          <w:sz w:val="24"/>
          <w:szCs w:val="24"/>
          <w:lang w:val="uk-UA"/>
        </w:rPr>
      </w:pPr>
    </w:p>
    <w:p w:rsidR="000B76CE" w:rsidRPr="00453982" w:rsidRDefault="000B76CE" w:rsidP="000B76CE">
      <w:pPr>
        <w:spacing w:after="0"/>
        <w:rPr>
          <w:rFonts w:ascii="Times New Roman" w:hAnsi="Times New Roman"/>
          <w:b/>
          <w:sz w:val="24"/>
          <w:szCs w:val="24"/>
          <w:lang w:val="uk-UA"/>
        </w:rPr>
      </w:pPr>
      <w:r w:rsidRPr="00453982">
        <w:rPr>
          <w:rFonts w:ascii="Times New Roman" w:hAnsi="Times New Roman"/>
          <w:b/>
          <w:sz w:val="24"/>
          <w:szCs w:val="24"/>
          <w:lang w:val="uk-UA"/>
        </w:rPr>
        <w:t>Мі</w:t>
      </w:r>
      <w:r>
        <w:rPr>
          <w:rFonts w:ascii="Times New Roman" w:hAnsi="Times New Roman"/>
          <w:b/>
          <w:sz w:val="24"/>
          <w:szCs w:val="24"/>
          <w:lang w:val="uk-UA"/>
        </w:rPr>
        <w:t>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w:t>
      </w:r>
      <w:r w:rsidRPr="00453982">
        <w:rPr>
          <w:rFonts w:ascii="Times New Roman" w:hAnsi="Times New Roman"/>
          <w:b/>
          <w:sz w:val="24"/>
          <w:szCs w:val="24"/>
          <w:lang w:val="uk-UA"/>
        </w:rPr>
        <w:t>Анатолій ФЕДОРУК</w:t>
      </w:r>
    </w:p>
    <w:p w:rsidR="000B76CE" w:rsidRDefault="000B76CE" w:rsidP="000B76CE">
      <w:pPr>
        <w:spacing w:after="0"/>
        <w:rPr>
          <w:rFonts w:ascii="Times New Roman" w:hAnsi="Times New Roman"/>
          <w:b/>
          <w:lang w:val="uk-UA"/>
        </w:rPr>
      </w:pPr>
    </w:p>
    <w:p w:rsidR="000B76CE" w:rsidRDefault="000B76CE" w:rsidP="000B76CE">
      <w:pPr>
        <w:spacing w:after="0"/>
        <w:rPr>
          <w:rFonts w:ascii="Times New Roman" w:hAnsi="Times New Roman"/>
          <w:b/>
          <w:lang w:val="uk-UA"/>
        </w:rPr>
      </w:pPr>
    </w:p>
    <w:p w:rsidR="000B76CE" w:rsidRDefault="000B76CE" w:rsidP="000B76CE">
      <w:pPr>
        <w:spacing w:after="0"/>
        <w:rPr>
          <w:rFonts w:ascii="Times New Roman" w:hAnsi="Times New Roman"/>
          <w:b/>
          <w:lang w:val="uk-UA"/>
        </w:rPr>
      </w:pPr>
    </w:p>
    <w:p w:rsidR="000B76CE" w:rsidRDefault="000B76CE" w:rsidP="000B76CE">
      <w:pPr>
        <w:spacing w:after="0"/>
        <w:rPr>
          <w:rFonts w:ascii="Times New Roman" w:hAnsi="Times New Roman"/>
          <w:b/>
          <w:lang w:val="uk-UA"/>
        </w:rPr>
      </w:pPr>
    </w:p>
    <w:p w:rsidR="00691C9D" w:rsidRDefault="00691C9D" w:rsidP="000B76CE">
      <w:pPr>
        <w:spacing w:after="0"/>
        <w:rPr>
          <w:rFonts w:ascii="Times New Roman" w:hAnsi="Times New Roman"/>
          <w:b/>
          <w:lang w:val="uk-UA"/>
        </w:rPr>
      </w:pPr>
    </w:p>
    <w:p w:rsidR="000B76CE" w:rsidRDefault="000B76CE" w:rsidP="000B76CE">
      <w:pPr>
        <w:spacing w:after="0"/>
        <w:rPr>
          <w:rFonts w:ascii="Times New Roman" w:hAnsi="Times New Roman"/>
          <w:b/>
          <w:lang w:val="uk-UA"/>
        </w:rPr>
      </w:pPr>
    </w:p>
    <w:p w:rsidR="000B76CE" w:rsidRDefault="000B76CE" w:rsidP="000B76CE">
      <w:pPr>
        <w:spacing w:after="0"/>
        <w:rPr>
          <w:rFonts w:ascii="Times New Roman" w:hAnsi="Times New Roman"/>
          <w:sz w:val="16"/>
          <w:szCs w:val="16"/>
          <w:lang w:val="uk-UA"/>
        </w:rPr>
      </w:pPr>
    </w:p>
    <w:p w:rsidR="000B76CE" w:rsidRDefault="000B76CE" w:rsidP="000B76CE">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0B76CE" w:rsidTr="00760429">
        <w:trPr>
          <w:trHeight w:val="1447"/>
          <w:jc w:val="center"/>
        </w:trPr>
        <w:tc>
          <w:tcPr>
            <w:tcW w:w="2873" w:type="dxa"/>
          </w:tcPr>
          <w:p w:rsidR="000B76CE" w:rsidRPr="00CC3273" w:rsidRDefault="000B76CE" w:rsidP="00760429">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13" w:type="dxa"/>
            <w:vAlign w:val="center"/>
          </w:tcPr>
          <w:p w:rsidR="000B76CE" w:rsidRPr="0013621A" w:rsidRDefault="000B76CE" w:rsidP="0076042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0B76CE" w:rsidRDefault="000B76CE" w:rsidP="00760429">
            <w:pPr>
              <w:widowControl w:val="0"/>
              <w:tabs>
                <w:tab w:val="left" w:pos="0"/>
              </w:tabs>
              <w:jc w:val="center"/>
              <w:rPr>
                <w:rFonts w:ascii="Times New Roman" w:eastAsia="Times New Roman" w:hAnsi="Times New Roman"/>
                <w:sz w:val="28"/>
                <w:szCs w:val="24"/>
                <w:lang w:eastAsia="uk-UA"/>
              </w:rPr>
            </w:pPr>
          </w:p>
          <w:p w:rsidR="000B76CE" w:rsidRPr="0013621A" w:rsidRDefault="000B76CE" w:rsidP="00760429">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0B76CE" w:rsidRDefault="000B76CE" w:rsidP="00760429">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0B76CE" w:rsidRDefault="000B76CE" w:rsidP="00760429">
            <w:pPr>
              <w:widowControl w:val="0"/>
              <w:tabs>
                <w:tab w:val="left" w:pos="0"/>
              </w:tabs>
              <w:jc w:val="center"/>
              <w:rPr>
                <w:rFonts w:ascii="Times New Roman" w:eastAsia="Times New Roman" w:hAnsi="Times New Roman"/>
                <w:i/>
                <w:sz w:val="16"/>
                <w:szCs w:val="16"/>
                <w:lang w:eastAsia="uk-UA"/>
              </w:rPr>
            </w:pPr>
          </w:p>
          <w:p w:rsidR="000B76CE" w:rsidRPr="00BE6C32" w:rsidRDefault="000B76CE" w:rsidP="00760429">
            <w:pPr>
              <w:widowControl w:val="0"/>
              <w:tabs>
                <w:tab w:val="left" w:pos="0"/>
              </w:tabs>
              <w:jc w:val="center"/>
              <w:rPr>
                <w:rFonts w:ascii="Times New Roman" w:eastAsia="Times New Roman" w:hAnsi="Times New Roman"/>
                <w:sz w:val="16"/>
                <w:szCs w:val="16"/>
                <w:lang w:eastAsia="uk-UA"/>
              </w:rPr>
            </w:pPr>
          </w:p>
        </w:tc>
        <w:tc>
          <w:tcPr>
            <w:tcW w:w="3642" w:type="dxa"/>
          </w:tcPr>
          <w:p w:rsidR="000B76CE" w:rsidRPr="00CC3273" w:rsidRDefault="000B76CE" w:rsidP="0076042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0B76CE" w:rsidTr="00760429">
        <w:trPr>
          <w:trHeight w:val="1447"/>
          <w:jc w:val="center"/>
        </w:trPr>
        <w:tc>
          <w:tcPr>
            <w:tcW w:w="2873" w:type="dxa"/>
          </w:tcPr>
          <w:p w:rsidR="000B76CE" w:rsidRPr="00CC3273" w:rsidRDefault="000B76CE" w:rsidP="00760429">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0B76CE" w:rsidRPr="0013621A" w:rsidRDefault="000B76CE" w:rsidP="0076042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0B76CE" w:rsidRDefault="000B76CE" w:rsidP="00760429">
            <w:pPr>
              <w:widowControl w:val="0"/>
              <w:tabs>
                <w:tab w:val="left" w:pos="0"/>
              </w:tabs>
              <w:jc w:val="center"/>
              <w:rPr>
                <w:rFonts w:ascii="Times New Roman" w:eastAsia="Times New Roman" w:hAnsi="Times New Roman"/>
                <w:sz w:val="28"/>
                <w:szCs w:val="24"/>
                <w:lang w:eastAsia="uk-UA"/>
              </w:rPr>
            </w:pPr>
          </w:p>
          <w:p w:rsidR="000B76CE" w:rsidRPr="0013621A" w:rsidRDefault="000B76CE" w:rsidP="00760429">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0B76CE" w:rsidRDefault="000B76CE" w:rsidP="00760429">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0B76CE" w:rsidRDefault="000B76CE" w:rsidP="00760429">
            <w:pPr>
              <w:widowControl w:val="0"/>
              <w:tabs>
                <w:tab w:val="left" w:pos="0"/>
              </w:tabs>
              <w:jc w:val="center"/>
              <w:rPr>
                <w:rFonts w:ascii="Times New Roman" w:eastAsia="Times New Roman" w:hAnsi="Times New Roman"/>
                <w:i/>
                <w:sz w:val="16"/>
                <w:szCs w:val="16"/>
                <w:lang w:eastAsia="uk-UA"/>
              </w:rPr>
            </w:pPr>
          </w:p>
          <w:p w:rsidR="000B76CE" w:rsidRPr="00BE6C32" w:rsidRDefault="000B76CE" w:rsidP="00760429">
            <w:pPr>
              <w:widowControl w:val="0"/>
              <w:tabs>
                <w:tab w:val="left" w:pos="0"/>
              </w:tabs>
              <w:jc w:val="center"/>
              <w:rPr>
                <w:rFonts w:ascii="Times New Roman" w:eastAsia="Times New Roman" w:hAnsi="Times New Roman"/>
                <w:sz w:val="16"/>
                <w:szCs w:val="16"/>
                <w:lang w:eastAsia="uk-UA"/>
              </w:rPr>
            </w:pPr>
          </w:p>
        </w:tc>
        <w:tc>
          <w:tcPr>
            <w:tcW w:w="3642" w:type="dxa"/>
          </w:tcPr>
          <w:p w:rsidR="000B76CE" w:rsidRPr="00CC3273" w:rsidRDefault="000B76CE" w:rsidP="0076042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0B76CE" w:rsidRDefault="000B76CE" w:rsidP="000B76CE">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5"/>
        <w:gridCol w:w="3106"/>
        <w:gridCol w:w="3610"/>
      </w:tblGrid>
      <w:tr w:rsidR="000B76CE" w:rsidTr="00760429">
        <w:trPr>
          <w:trHeight w:val="1447"/>
          <w:jc w:val="center"/>
        </w:trPr>
        <w:tc>
          <w:tcPr>
            <w:tcW w:w="2873" w:type="dxa"/>
          </w:tcPr>
          <w:p w:rsidR="000B76CE" w:rsidRPr="00CC3273" w:rsidRDefault="000B76CE" w:rsidP="00760429">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0B76CE" w:rsidRPr="00CC3273" w:rsidRDefault="000B76CE" w:rsidP="00760429">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0B76CE" w:rsidRPr="00CC3273" w:rsidRDefault="000B76CE" w:rsidP="00760429">
            <w:pPr>
              <w:widowControl w:val="0"/>
              <w:tabs>
                <w:tab w:val="left" w:pos="0"/>
              </w:tabs>
              <w:rPr>
                <w:rFonts w:ascii="Times New Roman" w:eastAsia="Times New Roman" w:hAnsi="Times New Roman"/>
                <w:i/>
                <w:sz w:val="24"/>
                <w:szCs w:val="24"/>
                <w:lang w:eastAsia="uk-UA"/>
              </w:rPr>
            </w:pPr>
          </w:p>
        </w:tc>
        <w:tc>
          <w:tcPr>
            <w:tcW w:w="3113" w:type="dxa"/>
            <w:vAlign w:val="center"/>
          </w:tcPr>
          <w:p w:rsidR="000B76CE" w:rsidRPr="0013621A" w:rsidRDefault="000B76CE" w:rsidP="0076042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0B76CE" w:rsidRDefault="000B76CE" w:rsidP="00760429">
            <w:pPr>
              <w:widowControl w:val="0"/>
              <w:tabs>
                <w:tab w:val="left" w:pos="0"/>
              </w:tabs>
              <w:jc w:val="center"/>
              <w:rPr>
                <w:rFonts w:ascii="Times New Roman" w:eastAsia="Times New Roman" w:hAnsi="Times New Roman"/>
                <w:sz w:val="28"/>
                <w:szCs w:val="24"/>
                <w:lang w:eastAsia="uk-UA"/>
              </w:rPr>
            </w:pPr>
          </w:p>
          <w:p w:rsidR="000B76CE" w:rsidRPr="0013621A" w:rsidRDefault="000B76CE" w:rsidP="00760429">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0B76CE" w:rsidRDefault="000B76CE" w:rsidP="00760429">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0B76CE" w:rsidRDefault="000B76CE" w:rsidP="00760429">
            <w:pPr>
              <w:widowControl w:val="0"/>
              <w:tabs>
                <w:tab w:val="left" w:pos="0"/>
              </w:tabs>
              <w:jc w:val="center"/>
              <w:rPr>
                <w:rFonts w:ascii="Times New Roman" w:eastAsia="Times New Roman" w:hAnsi="Times New Roman"/>
                <w:i/>
                <w:sz w:val="16"/>
                <w:szCs w:val="16"/>
                <w:lang w:eastAsia="uk-UA"/>
              </w:rPr>
            </w:pPr>
          </w:p>
          <w:p w:rsidR="000B76CE" w:rsidRPr="00BE6C32" w:rsidRDefault="000B76CE" w:rsidP="00760429">
            <w:pPr>
              <w:widowControl w:val="0"/>
              <w:tabs>
                <w:tab w:val="left" w:pos="0"/>
              </w:tabs>
              <w:jc w:val="center"/>
              <w:rPr>
                <w:rFonts w:ascii="Times New Roman" w:eastAsia="Times New Roman" w:hAnsi="Times New Roman"/>
                <w:sz w:val="16"/>
                <w:szCs w:val="16"/>
                <w:lang w:eastAsia="uk-UA"/>
              </w:rPr>
            </w:pPr>
          </w:p>
        </w:tc>
        <w:tc>
          <w:tcPr>
            <w:tcW w:w="3642" w:type="dxa"/>
          </w:tcPr>
          <w:p w:rsidR="000B76CE" w:rsidRPr="00CC3273" w:rsidRDefault="000B76CE" w:rsidP="0076042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0B76CE" w:rsidTr="00760429">
        <w:trPr>
          <w:trHeight w:val="1447"/>
          <w:jc w:val="center"/>
        </w:trPr>
        <w:tc>
          <w:tcPr>
            <w:tcW w:w="2873" w:type="dxa"/>
          </w:tcPr>
          <w:p w:rsidR="000B76CE" w:rsidRPr="00CC3273" w:rsidRDefault="000B76CE" w:rsidP="00760429">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0B76CE" w:rsidRPr="00CC3273" w:rsidRDefault="000B76CE" w:rsidP="00760429">
            <w:pPr>
              <w:widowControl w:val="0"/>
              <w:tabs>
                <w:tab w:val="left" w:pos="0"/>
              </w:tabs>
              <w:rPr>
                <w:rFonts w:ascii="Times New Roman" w:eastAsia="Times New Roman" w:hAnsi="Times New Roman"/>
                <w:i/>
                <w:sz w:val="24"/>
                <w:szCs w:val="24"/>
                <w:lang w:eastAsia="uk-UA"/>
              </w:rPr>
            </w:pPr>
          </w:p>
        </w:tc>
        <w:tc>
          <w:tcPr>
            <w:tcW w:w="3113" w:type="dxa"/>
            <w:vAlign w:val="center"/>
          </w:tcPr>
          <w:p w:rsidR="000B76CE" w:rsidRPr="0013621A" w:rsidRDefault="000B76CE" w:rsidP="0076042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0B76CE" w:rsidRDefault="000B76CE" w:rsidP="00760429">
            <w:pPr>
              <w:widowControl w:val="0"/>
              <w:tabs>
                <w:tab w:val="left" w:pos="0"/>
              </w:tabs>
              <w:jc w:val="center"/>
              <w:rPr>
                <w:rFonts w:ascii="Times New Roman" w:eastAsia="Times New Roman" w:hAnsi="Times New Roman"/>
                <w:sz w:val="28"/>
                <w:szCs w:val="24"/>
                <w:lang w:eastAsia="uk-UA"/>
              </w:rPr>
            </w:pPr>
          </w:p>
          <w:p w:rsidR="000B76CE" w:rsidRPr="0013621A" w:rsidRDefault="000B76CE" w:rsidP="00760429">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0B76CE" w:rsidRDefault="000B76CE" w:rsidP="00760429">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0B76CE" w:rsidRDefault="000B76CE" w:rsidP="00760429">
            <w:pPr>
              <w:widowControl w:val="0"/>
              <w:tabs>
                <w:tab w:val="left" w:pos="0"/>
              </w:tabs>
              <w:jc w:val="center"/>
              <w:rPr>
                <w:rFonts w:ascii="Times New Roman" w:eastAsia="Times New Roman" w:hAnsi="Times New Roman"/>
                <w:i/>
                <w:sz w:val="16"/>
                <w:szCs w:val="16"/>
                <w:lang w:eastAsia="uk-UA"/>
              </w:rPr>
            </w:pPr>
          </w:p>
          <w:p w:rsidR="000B76CE" w:rsidRPr="00BE6C32" w:rsidRDefault="000B76CE" w:rsidP="00760429">
            <w:pPr>
              <w:widowControl w:val="0"/>
              <w:tabs>
                <w:tab w:val="left" w:pos="0"/>
              </w:tabs>
              <w:jc w:val="center"/>
              <w:rPr>
                <w:rFonts w:ascii="Times New Roman" w:eastAsia="Times New Roman" w:hAnsi="Times New Roman"/>
                <w:sz w:val="16"/>
                <w:szCs w:val="16"/>
                <w:lang w:eastAsia="uk-UA"/>
              </w:rPr>
            </w:pPr>
          </w:p>
        </w:tc>
        <w:tc>
          <w:tcPr>
            <w:tcW w:w="3642" w:type="dxa"/>
          </w:tcPr>
          <w:p w:rsidR="000B76CE" w:rsidRPr="00CC3273" w:rsidRDefault="000B76CE" w:rsidP="00760429">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Юлія ГАЛДЕЦЬКА</w:t>
            </w:r>
          </w:p>
        </w:tc>
      </w:tr>
    </w:tbl>
    <w:p w:rsidR="000B76CE" w:rsidRDefault="000B76CE" w:rsidP="000B76CE">
      <w:pPr>
        <w:spacing w:after="0" w:line="240" w:lineRule="auto"/>
        <w:jc w:val="both"/>
        <w:rPr>
          <w:rFonts w:ascii="Times New Roman" w:hAnsi="Times New Roman"/>
          <w:b/>
          <w:lang w:val="uk-UA"/>
        </w:rPr>
      </w:pPr>
    </w:p>
    <w:p w:rsidR="00673D90" w:rsidRDefault="00673D90">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Default="00640EAE">
      <w:pPr>
        <w:rPr>
          <w:lang w:val="uk-UA"/>
        </w:rPr>
      </w:pPr>
    </w:p>
    <w:p w:rsidR="00640EAE" w:rsidRPr="00640EAE" w:rsidRDefault="00640EAE" w:rsidP="00640EAE">
      <w:pPr>
        <w:spacing w:after="0"/>
        <w:ind w:firstLine="709"/>
        <w:rPr>
          <w:rFonts w:ascii="Times New Roman" w:hAnsi="Times New Roman"/>
          <w:b/>
          <w:lang w:val="uk-UA"/>
        </w:rPr>
      </w:pPr>
      <w:r w:rsidRPr="00640EAE">
        <w:rPr>
          <w:rFonts w:ascii="Times New Roman" w:hAnsi="Times New Roman"/>
          <w:b/>
          <w:lang w:val="uk-UA"/>
        </w:rPr>
        <w:lastRenderedPageBreak/>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076"/>
      </w:tblGrid>
      <w:tr w:rsidR="00640EAE" w:rsidRPr="004C2B88" w:rsidTr="00640EAE">
        <w:tc>
          <w:tcPr>
            <w:tcW w:w="5495" w:type="dxa"/>
          </w:tcPr>
          <w:p w:rsidR="00640EAE" w:rsidRPr="00640EAE" w:rsidRDefault="00640EAE" w:rsidP="00640EAE">
            <w:pPr>
              <w:rPr>
                <w:rFonts w:ascii="Times New Roman" w:hAnsi="Times New Roman"/>
                <w:b/>
              </w:rPr>
            </w:pPr>
          </w:p>
        </w:tc>
        <w:tc>
          <w:tcPr>
            <w:tcW w:w="4076" w:type="dxa"/>
          </w:tcPr>
          <w:p w:rsidR="00640EAE" w:rsidRPr="00640EAE" w:rsidRDefault="00640EAE" w:rsidP="00640EAE">
            <w:pPr>
              <w:rPr>
                <w:rFonts w:ascii="Times New Roman" w:hAnsi="Times New Roman"/>
                <w:b/>
              </w:rPr>
            </w:pPr>
            <w:r w:rsidRPr="00640EAE">
              <w:rPr>
                <w:rFonts w:ascii="Times New Roman" w:hAnsi="Times New Roman"/>
                <w:b/>
              </w:rPr>
              <w:t>Додаток 1</w:t>
            </w:r>
          </w:p>
          <w:p w:rsidR="00640EAE" w:rsidRPr="00640EAE" w:rsidRDefault="00640EAE" w:rsidP="00640EAE">
            <w:pPr>
              <w:rPr>
                <w:rFonts w:ascii="Times New Roman" w:hAnsi="Times New Roman"/>
                <w:b/>
              </w:rPr>
            </w:pPr>
            <w:r w:rsidRPr="00640EAE">
              <w:rPr>
                <w:rFonts w:ascii="Times New Roman" w:hAnsi="Times New Roman"/>
                <w:b/>
              </w:rPr>
              <w:t>до рішення виконавчого комітету                                                                                              Бучанської міської ради від 27.01.2022 №</w:t>
            </w:r>
            <w:r w:rsidR="00520798">
              <w:rPr>
                <w:rFonts w:ascii="Times New Roman" w:hAnsi="Times New Roman"/>
                <w:b/>
              </w:rPr>
              <w:t xml:space="preserve"> 67</w:t>
            </w:r>
          </w:p>
          <w:p w:rsidR="00640EAE" w:rsidRPr="00640EAE" w:rsidRDefault="00640EAE" w:rsidP="00640EAE">
            <w:pPr>
              <w:rPr>
                <w:rFonts w:ascii="Times New Roman" w:hAnsi="Times New Roman"/>
                <w:b/>
              </w:rPr>
            </w:pPr>
          </w:p>
        </w:tc>
      </w:tr>
    </w:tbl>
    <w:p w:rsidR="00640EAE" w:rsidRDefault="00640EAE" w:rsidP="00640EAE">
      <w:pPr>
        <w:spacing w:after="0"/>
        <w:jc w:val="center"/>
        <w:rPr>
          <w:rFonts w:ascii="Times New Roman" w:hAnsi="Times New Roman"/>
          <w:lang w:val="uk-UA"/>
        </w:rPr>
      </w:pPr>
    </w:p>
    <w:p w:rsidR="00640EAE" w:rsidRPr="00640EAE" w:rsidRDefault="00640EAE" w:rsidP="00640EAE">
      <w:pPr>
        <w:spacing w:after="0"/>
        <w:jc w:val="center"/>
        <w:rPr>
          <w:rFonts w:ascii="Times New Roman" w:hAnsi="Times New Roman"/>
          <w:b/>
          <w:sz w:val="28"/>
          <w:szCs w:val="28"/>
          <w:lang w:val="uk-UA"/>
        </w:rPr>
      </w:pPr>
      <w:r w:rsidRPr="00640EAE">
        <w:rPr>
          <w:rFonts w:ascii="Times New Roman" w:hAnsi="Times New Roman"/>
          <w:b/>
          <w:sz w:val="28"/>
          <w:szCs w:val="28"/>
          <w:lang w:val="uk-UA"/>
        </w:rPr>
        <w:t xml:space="preserve">Порядок </w:t>
      </w:r>
    </w:p>
    <w:p w:rsidR="00640EAE" w:rsidRPr="00640EAE" w:rsidRDefault="00640EAE" w:rsidP="00640EAE">
      <w:pPr>
        <w:spacing w:after="0"/>
        <w:jc w:val="center"/>
        <w:rPr>
          <w:rFonts w:ascii="Times New Roman" w:hAnsi="Times New Roman"/>
          <w:b/>
          <w:sz w:val="28"/>
          <w:szCs w:val="28"/>
          <w:lang w:val="uk-UA"/>
        </w:rPr>
      </w:pPr>
      <w:r w:rsidRPr="00640EAE">
        <w:rPr>
          <w:rFonts w:ascii="Times New Roman" w:hAnsi="Times New Roman"/>
          <w:b/>
          <w:sz w:val="28"/>
          <w:szCs w:val="28"/>
          <w:lang w:val="uk-UA"/>
        </w:rPr>
        <w:t xml:space="preserve">розподілу та надання житлових приміщень для тимчасового проживання внутрішньо переміщеним особам у </w:t>
      </w:r>
      <w:r w:rsidR="004E04C0">
        <w:rPr>
          <w:rFonts w:ascii="Times New Roman" w:hAnsi="Times New Roman"/>
          <w:b/>
          <w:sz w:val="28"/>
          <w:szCs w:val="28"/>
          <w:lang w:val="uk-UA"/>
        </w:rPr>
        <w:t xml:space="preserve">населених пунктах </w:t>
      </w:r>
      <w:r w:rsidR="00BC197C">
        <w:rPr>
          <w:rFonts w:ascii="Times New Roman" w:hAnsi="Times New Roman"/>
          <w:b/>
          <w:sz w:val="28"/>
          <w:szCs w:val="28"/>
          <w:lang w:val="uk-UA"/>
        </w:rPr>
        <w:t>Бучанськ</w:t>
      </w:r>
      <w:r w:rsidR="004E04C0">
        <w:rPr>
          <w:rFonts w:ascii="Times New Roman" w:hAnsi="Times New Roman"/>
          <w:b/>
          <w:sz w:val="28"/>
          <w:szCs w:val="28"/>
          <w:lang w:val="uk-UA"/>
        </w:rPr>
        <w:t>ої</w:t>
      </w:r>
      <w:r w:rsidR="00BC197C">
        <w:rPr>
          <w:rFonts w:ascii="Times New Roman" w:hAnsi="Times New Roman"/>
          <w:b/>
          <w:sz w:val="28"/>
          <w:szCs w:val="28"/>
          <w:lang w:val="uk-UA"/>
        </w:rPr>
        <w:t xml:space="preserve"> міськ</w:t>
      </w:r>
      <w:r w:rsidR="004E04C0">
        <w:rPr>
          <w:rFonts w:ascii="Times New Roman" w:hAnsi="Times New Roman"/>
          <w:b/>
          <w:sz w:val="28"/>
          <w:szCs w:val="28"/>
          <w:lang w:val="uk-UA"/>
        </w:rPr>
        <w:t>ої</w:t>
      </w:r>
      <w:r w:rsidR="00BC197C">
        <w:rPr>
          <w:rFonts w:ascii="Times New Roman" w:hAnsi="Times New Roman"/>
          <w:b/>
          <w:sz w:val="28"/>
          <w:szCs w:val="28"/>
          <w:lang w:val="uk-UA"/>
        </w:rPr>
        <w:t xml:space="preserve"> територіальн</w:t>
      </w:r>
      <w:r w:rsidR="004E04C0">
        <w:rPr>
          <w:rFonts w:ascii="Times New Roman" w:hAnsi="Times New Roman"/>
          <w:b/>
          <w:sz w:val="28"/>
          <w:szCs w:val="28"/>
          <w:lang w:val="uk-UA"/>
        </w:rPr>
        <w:t>ої</w:t>
      </w:r>
      <w:r w:rsidR="00BC197C">
        <w:rPr>
          <w:rFonts w:ascii="Times New Roman" w:hAnsi="Times New Roman"/>
          <w:b/>
          <w:sz w:val="28"/>
          <w:szCs w:val="28"/>
          <w:lang w:val="uk-UA"/>
        </w:rPr>
        <w:t xml:space="preserve"> громад</w:t>
      </w:r>
      <w:r w:rsidR="004E04C0">
        <w:rPr>
          <w:rFonts w:ascii="Times New Roman" w:hAnsi="Times New Roman"/>
          <w:b/>
          <w:sz w:val="28"/>
          <w:szCs w:val="28"/>
          <w:lang w:val="uk-UA"/>
        </w:rPr>
        <w:t>и</w:t>
      </w:r>
    </w:p>
    <w:p w:rsidR="00640EAE" w:rsidRPr="00097E37" w:rsidRDefault="00640EAE" w:rsidP="00640EAE">
      <w:pPr>
        <w:rPr>
          <w:rFonts w:ascii="Times New Roman" w:hAnsi="Times New Roman"/>
          <w:sz w:val="24"/>
          <w:szCs w:val="24"/>
          <w:lang w:val="uk-UA"/>
        </w:rPr>
      </w:pPr>
    </w:p>
    <w:p w:rsidR="00640EAE" w:rsidRPr="00097E37" w:rsidRDefault="0040182B" w:rsidP="0040182B">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00640EAE" w:rsidRPr="00097E37">
        <w:rPr>
          <w:rFonts w:ascii="Times New Roman" w:hAnsi="Times New Roman"/>
          <w:sz w:val="24"/>
          <w:szCs w:val="24"/>
          <w:lang w:val="uk-UA"/>
        </w:rPr>
        <w:t>1. Загальні положення</w:t>
      </w:r>
    </w:p>
    <w:p w:rsidR="00640EAE" w:rsidRPr="00097E37" w:rsidRDefault="00640EAE" w:rsidP="002E05D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xml:space="preserve">1.1. Цей Порядок розподілу та надання житлових приміщень для тимчасового проживання внутрішньо переміщеним особам (далі – Порядок) визначає умови розподілу й надання житла для тимчасового проживання внутрішньо переміщеним особам, які перебувають на обліку </w:t>
      </w:r>
      <w:r w:rsidR="00BC197C">
        <w:rPr>
          <w:rFonts w:ascii="Times New Roman" w:hAnsi="Times New Roman"/>
          <w:sz w:val="24"/>
          <w:szCs w:val="24"/>
          <w:lang w:val="uk-UA"/>
        </w:rPr>
        <w:t>у Бучанській міській територіальній громаді</w:t>
      </w:r>
      <w:r w:rsidRPr="00097E37">
        <w:rPr>
          <w:rFonts w:ascii="Times New Roman" w:hAnsi="Times New Roman"/>
          <w:sz w:val="24"/>
          <w:szCs w:val="24"/>
          <w:lang w:val="uk-UA"/>
        </w:rPr>
        <w:t xml:space="preserve"> та не мають або втратили житло (право користування житлом) у результаті або з метою уникнення негативних наслідків збройного конфлікту, тимчасової окупації, повсюдних проявів насильства, порушень прав людини та надзвичайних ситуацій природного чи техногенного характеру та/або внаслідок аварійного стану житла, інших підстав, які загрожували їх життю та здоров’ю.</w:t>
      </w:r>
    </w:p>
    <w:p w:rsidR="00640EAE" w:rsidRPr="00097E37" w:rsidRDefault="00640EAE" w:rsidP="002E05D0">
      <w:pPr>
        <w:tabs>
          <w:tab w:val="left" w:pos="720"/>
        </w:tabs>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xml:space="preserve">Забезпечення внутрішньо переміщених осіб житлом для тимчасового проживання здійснюється шляхом придбання та/або будівництва житла, реконструкції, капітального ремонту житлових приміщень об’єктів комунальної власності, переобладнання нежитлових будинків у житлові, за рахунок коштів державного, місцевого бюджетів, коштів міжнародних донорів, добровільних внесків юридичних і фізичних осіб, інших джерел, не заборонених законодавством, спрямованих на забезпечення житлом для тимчасового проживання осіб, що перебувають на обліку, як внутрішньо переміщені, </w:t>
      </w:r>
      <w:r w:rsidR="00BC197C">
        <w:rPr>
          <w:rFonts w:ascii="Times New Roman" w:hAnsi="Times New Roman"/>
          <w:sz w:val="24"/>
          <w:szCs w:val="24"/>
          <w:lang w:val="uk-UA"/>
        </w:rPr>
        <w:t>у</w:t>
      </w:r>
      <w:r w:rsidRPr="00097E37">
        <w:rPr>
          <w:rFonts w:ascii="Times New Roman" w:hAnsi="Times New Roman"/>
          <w:sz w:val="24"/>
          <w:szCs w:val="24"/>
          <w:lang w:val="uk-UA"/>
        </w:rPr>
        <w:t xml:space="preserve"> </w:t>
      </w:r>
      <w:r w:rsidR="00BC197C">
        <w:rPr>
          <w:rFonts w:ascii="Times New Roman" w:hAnsi="Times New Roman"/>
          <w:sz w:val="24"/>
          <w:szCs w:val="24"/>
          <w:lang w:val="uk-UA"/>
        </w:rPr>
        <w:t>Бучанській міській територіальній громаді</w:t>
      </w:r>
      <w:r w:rsidRPr="00097E37">
        <w:rPr>
          <w:rFonts w:ascii="Times New Roman" w:hAnsi="Times New Roman"/>
          <w:sz w:val="24"/>
          <w:szCs w:val="24"/>
          <w:lang w:val="uk-UA"/>
        </w:rPr>
        <w:t>.</w:t>
      </w:r>
    </w:p>
    <w:p w:rsidR="00640EAE" w:rsidRPr="00097E37" w:rsidRDefault="004E04C0" w:rsidP="002E05D0">
      <w:pPr>
        <w:tabs>
          <w:tab w:val="left" w:pos="72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1.2</w:t>
      </w:r>
      <w:r w:rsidR="00640EAE" w:rsidRPr="00097E37">
        <w:rPr>
          <w:rFonts w:ascii="Times New Roman" w:hAnsi="Times New Roman"/>
          <w:sz w:val="24"/>
          <w:szCs w:val="24"/>
          <w:lang w:val="uk-UA"/>
        </w:rPr>
        <w:t>.</w:t>
      </w:r>
      <w:r w:rsidR="0040182B">
        <w:rPr>
          <w:rFonts w:ascii="Times New Roman" w:hAnsi="Times New Roman"/>
          <w:sz w:val="24"/>
          <w:szCs w:val="24"/>
          <w:lang w:val="uk-UA"/>
        </w:rPr>
        <w:t xml:space="preserve"> </w:t>
      </w:r>
      <w:r w:rsidR="00640EAE" w:rsidRPr="00097E37">
        <w:rPr>
          <w:rFonts w:ascii="Times New Roman" w:hAnsi="Times New Roman"/>
          <w:sz w:val="24"/>
          <w:szCs w:val="24"/>
          <w:lang w:val="uk-UA"/>
        </w:rPr>
        <w:t>У цьому Порядку основні терміни і поняття вживаються у такому значенні:</w:t>
      </w:r>
    </w:p>
    <w:p w:rsidR="00640EAE" w:rsidRPr="00097E37" w:rsidRDefault="00640EAE" w:rsidP="002E05D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внутрішньо переміщені особи – це громадяни України, іноземці або особи без громадянства, які перебувають на території України на законних підставах та мають право на постійне проживання в Україні, яких змусили залишити або покинути своє місце проживання у результаті або з метою уникнення негативних наслідків збройного конфлікту, тимчасової окупації, повсюдних проявів насильства, порушень прав людини та надзвичайних ситуацій природного чи техногенного характеру (надалі – ВПО);</w:t>
      </w:r>
    </w:p>
    <w:p w:rsidR="00640EAE" w:rsidRPr="00097E37" w:rsidRDefault="00640EAE" w:rsidP="002E05D0">
      <w:pPr>
        <w:tabs>
          <w:tab w:val="left" w:pos="720"/>
        </w:tabs>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житлове приміщення д</w:t>
      </w:r>
      <w:r w:rsidR="004E04C0">
        <w:rPr>
          <w:rFonts w:ascii="Times New Roman" w:hAnsi="Times New Roman"/>
          <w:sz w:val="24"/>
          <w:szCs w:val="24"/>
          <w:lang w:val="uk-UA"/>
        </w:rPr>
        <w:t>ля тимчасового проживання ВПО</w:t>
      </w:r>
      <w:r w:rsidR="0040182B">
        <w:rPr>
          <w:rFonts w:ascii="Times New Roman" w:hAnsi="Times New Roman"/>
          <w:sz w:val="24"/>
          <w:szCs w:val="24"/>
          <w:lang w:val="uk-UA"/>
        </w:rPr>
        <w:t xml:space="preserve"> - </w:t>
      </w:r>
      <w:r w:rsidRPr="00097E37">
        <w:rPr>
          <w:rFonts w:ascii="Times New Roman" w:hAnsi="Times New Roman"/>
          <w:sz w:val="24"/>
          <w:szCs w:val="24"/>
          <w:lang w:val="uk-UA"/>
        </w:rPr>
        <w:t xml:space="preserve">приміщення, </w:t>
      </w:r>
      <w:r>
        <w:rPr>
          <w:rFonts w:ascii="Times New Roman" w:hAnsi="Times New Roman"/>
          <w:sz w:val="24"/>
          <w:szCs w:val="24"/>
          <w:lang w:val="uk-UA"/>
        </w:rPr>
        <w:t>розташо</w:t>
      </w:r>
      <w:r w:rsidRPr="00097E37">
        <w:rPr>
          <w:rFonts w:ascii="Times New Roman" w:hAnsi="Times New Roman"/>
          <w:sz w:val="24"/>
          <w:szCs w:val="24"/>
          <w:lang w:val="uk-UA"/>
        </w:rPr>
        <w:t>ване у наземному поверсі, призначене для строкового проживання ВПО, які не мають або втратили постійне місце проживання, і яке відповідає санітарно-гігієнічним вимогам щодо мікроклімату і повітряного середовища, природного освітлення, допустимих рівнів нормованих параметрів відносно шуму, вібрації, ультразвуку та інфразвуку, електричних та електромагнітних полів та іонізованого випромінювання, забезпечується холодною та гарячою водою, водовідведенням, газопостачанням, опаленням, а також вивезення побутових відходів у порядку, встановленому законодавством;</w:t>
      </w:r>
    </w:p>
    <w:p w:rsidR="00640EAE" w:rsidRPr="00097E37" w:rsidRDefault="00640EAE" w:rsidP="002E05D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критерій вразливості – фізичний, соціальний, економічний, екологічний фактор або поєднання двох і більше таких факторів, внаслідок чого особи, що зазнали впливу таких факторів, не можуть самостійно забезпечити собі та своїм сім’ям належний рівень існування (соціальна незахищеність, стійкий розлад здоров’я, спеціальні потреби щодо життєзабезпечення, втрата засобів існування тощо);</w:t>
      </w:r>
    </w:p>
    <w:p w:rsidR="00640EAE" w:rsidRPr="00097E37" w:rsidRDefault="00640EAE" w:rsidP="004E04C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lastRenderedPageBreak/>
        <w:t>наймач – внутрішньо переміщена особа, що користується житловими приміщеннями для тимчасового проживання на підставі договору найму житлових приміщень;</w:t>
      </w:r>
    </w:p>
    <w:p w:rsidR="00640EAE" w:rsidRDefault="00640EAE" w:rsidP="004E04C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наймодавець – власник житлового приміщення або уповноважена ним особа;</w:t>
      </w:r>
    </w:p>
    <w:p w:rsidR="00640EAE" w:rsidRPr="00097E37" w:rsidRDefault="00640EAE" w:rsidP="004E04C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xml:space="preserve">балансоутримувач – юридична особа, що обслуговує житло для тимчасового проживання внутрішньо переміщених осіб </w:t>
      </w:r>
      <w:r w:rsidR="004E04C0">
        <w:rPr>
          <w:rFonts w:ascii="Times New Roman" w:hAnsi="Times New Roman"/>
          <w:sz w:val="24"/>
          <w:szCs w:val="24"/>
          <w:lang w:val="uk-UA"/>
        </w:rPr>
        <w:t>в населених пунктах Бучанської міської територіальної громади</w:t>
      </w:r>
      <w:r w:rsidRPr="00097E37">
        <w:rPr>
          <w:rFonts w:ascii="Times New Roman" w:hAnsi="Times New Roman"/>
          <w:sz w:val="24"/>
          <w:szCs w:val="24"/>
          <w:lang w:val="uk-UA"/>
        </w:rPr>
        <w:t>, та може бути уповноважена укладати з внутрішньо переміщеними особами договір найму житла для тимчасового проживання від імені власника.</w:t>
      </w:r>
    </w:p>
    <w:p w:rsidR="00640EAE" w:rsidRPr="00097E37" w:rsidRDefault="00640EAE" w:rsidP="004E04C0">
      <w:pPr>
        <w:tabs>
          <w:tab w:val="left" w:pos="720"/>
        </w:tabs>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договір найму житлових приміщень – угода, оформлена в письмовій формі, за якою одна сторона – наймодавець або уповноважена ним особа передає або зобов'язується передати другій стороні (наймачеві) житло для тимчасового проживання в ньому на певний строк.</w:t>
      </w:r>
    </w:p>
    <w:p w:rsidR="00640EAE" w:rsidRPr="006E120E" w:rsidRDefault="00640EAE" w:rsidP="006E120E">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Інші терміни вживаються у значеннях, наведених у Житловому кодексі Української РСР, Цивільному кодексі України, Законі України «Про забезпечення прав і свобод внутрішньо переміщених осіб», Законі України «Про статус ветеранів війни, гарантії їх соціального захисту» та інших нормативно-правових актах.</w:t>
      </w:r>
    </w:p>
    <w:p w:rsidR="00640EAE" w:rsidRPr="00097E37" w:rsidRDefault="00640EAE" w:rsidP="006E120E">
      <w:pPr>
        <w:spacing w:after="0" w:line="240" w:lineRule="auto"/>
        <w:ind w:firstLine="567"/>
        <w:rPr>
          <w:rFonts w:ascii="Times New Roman" w:hAnsi="Times New Roman"/>
          <w:sz w:val="24"/>
          <w:szCs w:val="24"/>
          <w:lang w:val="uk-UA"/>
        </w:rPr>
      </w:pPr>
      <w:r w:rsidRPr="00097E37">
        <w:rPr>
          <w:rFonts w:ascii="Times New Roman" w:hAnsi="Times New Roman"/>
          <w:bCs/>
          <w:sz w:val="24"/>
          <w:szCs w:val="24"/>
          <w:lang w:val="uk-UA"/>
        </w:rPr>
        <w:t>2. Житлові приміщення для тимчасового проживання ВПО</w:t>
      </w:r>
    </w:p>
    <w:p w:rsidR="00640EAE" w:rsidRPr="00097E37" w:rsidRDefault="00640EAE" w:rsidP="002E05D0">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2</w:t>
      </w:r>
      <w:r w:rsidRPr="00640EAE">
        <w:rPr>
          <w:rFonts w:ascii="Times New Roman" w:hAnsi="Times New Roman"/>
          <w:sz w:val="24"/>
          <w:szCs w:val="24"/>
          <w:lang w:val="uk-UA"/>
        </w:rPr>
        <w:t>.1. Виконавчий комітет Бучанської міської ради в межах своїх</w:t>
      </w:r>
      <w:r w:rsidRPr="00097E37">
        <w:rPr>
          <w:rFonts w:ascii="Times New Roman" w:hAnsi="Times New Roman"/>
          <w:sz w:val="24"/>
          <w:szCs w:val="24"/>
          <w:lang w:val="uk-UA"/>
        </w:rPr>
        <w:t xml:space="preserve"> повноважень</w:t>
      </w:r>
      <w:r w:rsidR="004E04C0">
        <w:rPr>
          <w:rFonts w:ascii="Times New Roman" w:hAnsi="Times New Roman"/>
          <w:sz w:val="24"/>
          <w:szCs w:val="24"/>
          <w:lang w:val="uk-UA"/>
        </w:rPr>
        <w:t xml:space="preserve"> приймає рішення щодо</w:t>
      </w:r>
      <w:r w:rsidRPr="00097E37">
        <w:rPr>
          <w:rFonts w:ascii="Times New Roman" w:hAnsi="Times New Roman"/>
          <w:sz w:val="24"/>
          <w:szCs w:val="24"/>
          <w:lang w:val="uk-UA"/>
        </w:rPr>
        <w:t xml:space="preserve"> нада</w:t>
      </w:r>
      <w:r w:rsidR="004E04C0">
        <w:rPr>
          <w:rFonts w:ascii="Times New Roman" w:hAnsi="Times New Roman"/>
          <w:sz w:val="24"/>
          <w:szCs w:val="24"/>
          <w:lang w:val="uk-UA"/>
        </w:rPr>
        <w:t>ння</w:t>
      </w:r>
      <w:r w:rsidRPr="00097E37">
        <w:rPr>
          <w:rFonts w:ascii="Times New Roman" w:hAnsi="Times New Roman"/>
          <w:sz w:val="24"/>
          <w:szCs w:val="24"/>
          <w:lang w:val="uk-UA"/>
        </w:rPr>
        <w:t xml:space="preserve"> житлов</w:t>
      </w:r>
      <w:r w:rsidR="004E04C0">
        <w:rPr>
          <w:rFonts w:ascii="Times New Roman" w:hAnsi="Times New Roman"/>
          <w:sz w:val="24"/>
          <w:szCs w:val="24"/>
          <w:lang w:val="uk-UA"/>
        </w:rPr>
        <w:t>ого</w:t>
      </w:r>
      <w:r w:rsidRPr="00097E37">
        <w:rPr>
          <w:rFonts w:ascii="Times New Roman" w:hAnsi="Times New Roman"/>
          <w:sz w:val="24"/>
          <w:szCs w:val="24"/>
          <w:lang w:val="uk-UA"/>
        </w:rPr>
        <w:t xml:space="preserve"> приміщення для тимчасового проживання ВПО та членам їх сімей, у яких відсутнє (на праві власності та/або користування) житлове приміщення, придатне для проживання (відповідно до санітарних і технічних вимог), розташоване в інших регіонах, ніж тимчасово окупована територія України,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w:t>
      </w:r>
    </w:p>
    <w:p w:rsidR="00640EAE" w:rsidRPr="00097E37" w:rsidRDefault="00640EAE" w:rsidP="002E05D0">
      <w:pPr>
        <w:tabs>
          <w:tab w:val="left" w:pos="720"/>
        </w:tabs>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xml:space="preserve">2.2. Житлові приміщення для тимчасового проживання ВПО не підлягають приватизації, обміну та поділу, наданню їх в </w:t>
      </w:r>
      <w:proofErr w:type="spellStart"/>
      <w:r w:rsidRPr="00097E37">
        <w:rPr>
          <w:rFonts w:ascii="Times New Roman" w:hAnsi="Times New Roman"/>
          <w:sz w:val="24"/>
          <w:szCs w:val="24"/>
          <w:lang w:val="uk-UA"/>
        </w:rPr>
        <w:t>піднайм</w:t>
      </w:r>
      <w:proofErr w:type="spellEnd"/>
      <w:r w:rsidRPr="00097E37">
        <w:rPr>
          <w:rFonts w:ascii="Times New Roman" w:hAnsi="Times New Roman"/>
          <w:sz w:val="24"/>
          <w:szCs w:val="24"/>
          <w:lang w:val="uk-UA"/>
        </w:rPr>
        <w:t xml:space="preserve"> або для вселення до них інших громадян, а також не можуть бути виключені зі складу житла для тимчасового проживання як такі, у використанні яких відпала потреба.</w:t>
      </w:r>
    </w:p>
    <w:p w:rsidR="00640EAE" w:rsidRPr="00097E37" w:rsidRDefault="00640EAE" w:rsidP="002E0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lang w:val="uk-UA"/>
        </w:rPr>
      </w:pPr>
      <w:bookmarkStart w:id="1" w:name="o42"/>
      <w:bookmarkStart w:id="2" w:name="o44"/>
      <w:bookmarkEnd w:id="1"/>
      <w:bookmarkEnd w:id="2"/>
      <w:r w:rsidRPr="00097E37">
        <w:rPr>
          <w:rFonts w:ascii="Times New Roman" w:hAnsi="Times New Roman"/>
          <w:sz w:val="24"/>
          <w:szCs w:val="24"/>
          <w:lang w:val="uk-UA"/>
        </w:rPr>
        <w:t xml:space="preserve">2.3. Першочергове право на забезпечення житловим приміщенням для тимчасового проживання мають ВПО з таким критерієм вразливості: сім'ї з неповнолітніми дітьми; вагітні жінки; особи, які втратили працездатність; особи пенсійного віку. Така першочерговість розраховується за системою нарахування балів </w:t>
      </w:r>
      <w:r w:rsidR="004E04C0">
        <w:rPr>
          <w:rFonts w:ascii="Times New Roman" w:hAnsi="Times New Roman"/>
          <w:sz w:val="24"/>
          <w:szCs w:val="24"/>
          <w:lang w:val="uk-UA"/>
        </w:rPr>
        <w:t xml:space="preserve">згідно додатку </w:t>
      </w:r>
      <w:r w:rsidR="00760429">
        <w:rPr>
          <w:rFonts w:ascii="Times New Roman" w:hAnsi="Times New Roman"/>
          <w:sz w:val="24"/>
          <w:szCs w:val="24"/>
          <w:lang w:val="uk-UA"/>
        </w:rPr>
        <w:t>2</w:t>
      </w:r>
      <w:r w:rsidR="004E04C0">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E120E">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2.4. Житлові приміщення для тимчасового проживання ВПО надаються у розмірі не менше ніж 6 квадратних метрів на одну особу.</w:t>
      </w:r>
    </w:p>
    <w:p w:rsidR="00640EAE" w:rsidRPr="00097E37" w:rsidRDefault="00640EAE" w:rsidP="006E120E">
      <w:pPr>
        <w:spacing w:after="0" w:line="240" w:lineRule="auto"/>
        <w:ind w:firstLine="567"/>
        <w:jc w:val="both"/>
        <w:rPr>
          <w:rFonts w:ascii="Times New Roman" w:hAnsi="Times New Roman"/>
          <w:bCs/>
          <w:sz w:val="24"/>
          <w:szCs w:val="24"/>
          <w:lang w:val="uk-UA"/>
        </w:rPr>
      </w:pPr>
      <w:r w:rsidRPr="00097E37">
        <w:rPr>
          <w:rFonts w:ascii="Times New Roman" w:hAnsi="Times New Roman"/>
          <w:bCs/>
          <w:sz w:val="24"/>
          <w:szCs w:val="24"/>
        </w:rPr>
        <w:t>3</w:t>
      </w:r>
      <w:r w:rsidRPr="00097E37">
        <w:rPr>
          <w:rFonts w:ascii="Times New Roman" w:hAnsi="Times New Roman"/>
          <w:bCs/>
          <w:sz w:val="24"/>
          <w:szCs w:val="24"/>
          <w:lang w:val="uk-UA"/>
        </w:rPr>
        <w:t xml:space="preserve">. Порядок обліку/зняття з обліку </w:t>
      </w:r>
      <w:r w:rsidRPr="00097E37">
        <w:rPr>
          <w:rFonts w:ascii="Times New Roman" w:hAnsi="Times New Roman"/>
          <w:sz w:val="24"/>
          <w:szCs w:val="24"/>
          <w:lang w:val="uk-UA"/>
        </w:rPr>
        <w:t>надання житлових приміщень</w:t>
      </w:r>
      <w:r w:rsidRPr="00097E37">
        <w:rPr>
          <w:rFonts w:ascii="Times New Roman" w:hAnsi="Times New Roman"/>
          <w:bCs/>
          <w:sz w:val="24"/>
          <w:szCs w:val="24"/>
          <w:lang w:val="uk-UA"/>
        </w:rPr>
        <w:t xml:space="preserve"> для тимчасового проживання</w:t>
      </w:r>
      <w:r w:rsidRPr="00097E37">
        <w:rPr>
          <w:rFonts w:ascii="Times New Roman" w:hAnsi="Times New Roman"/>
          <w:sz w:val="24"/>
          <w:szCs w:val="24"/>
          <w:lang w:val="uk-UA"/>
        </w:rPr>
        <w:t xml:space="preserve"> внутрішньо переміщених осіб</w:t>
      </w:r>
    </w:p>
    <w:p w:rsidR="00640EAE" w:rsidRPr="00097E37" w:rsidRDefault="00640EAE" w:rsidP="002E05D0">
      <w:pPr>
        <w:tabs>
          <w:tab w:val="left" w:pos="720"/>
        </w:tabs>
        <w:spacing w:after="0" w:line="240" w:lineRule="auto"/>
        <w:ind w:firstLine="567"/>
        <w:jc w:val="both"/>
        <w:rPr>
          <w:sz w:val="24"/>
          <w:szCs w:val="24"/>
        </w:rPr>
      </w:pPr>
      <w:r>
        <w:rPr>
          <w:rFonts w:ascii="Times New Roman" w:hAnsi="Times New Roman"/>
          <w:bCs/>
          <w:sz w:val="24"/>
          <w:szCs w:val="24"/>
          <w:lang w:val="uk-UA"/>
        </w:rPr>
        <w:t>3.1</w:t>
      </w:r>
      <w:r w:rsidRPr="00097E37">
        <w:rPr>
          <w:rFonts w:ascii="Times New Roman" w:hAnsi="Times New Roman"/>
          <w:bCs/>
          <w:sz w:val="24"/>
          <w:szCs w:val="24"/>
          <w:lang w:val="uk-UA"/>
        </w:rPr>
        <w:t xml:space="preserve">. Для отримання житлового приміщення </w:t>
      </w:r>
      <w:r w:rsidRPr="00097E37">
        <w:rPr>
          <w:rFonts w:ascii="Times New Roman" w:hAnsi="Times New Roman"/>
          <w:sz w:val="24"/>
          <w:szCs w:val="24"/>
          <w:lang w:val="uk-UA"/>
        </w:rPr>
        <w:t>для тимчасового проживання, ВПО, яка його потребує,</w:t>
      </w:r>
      <w:r w:rsidRPr="00097E37">
        <w:rPr>
          <w:rFonts w:ascii="Times New Roman" w:hAnsi="Times New Roman"/>
          <w:bCs/>
          <w:sz w:val="24"/>
          <w:szCs w:val="24"/>
          <w:lang w:val="uk-UA"/>
        </w:rPr>
        <w:t xml:space="preserve"> подає відповідну заяву до </w:t>
      </w:r>
      <w:r w:rsidR="004E04C0">
        <w:rPr>
          <w:rFonts w:ascii="Times New Roman" w:hAnsi="Times New Roman"/>
          <w:bCs/>
          <w:sz w:val="24"/>
          <w:szCs w:val="24"/>
          <w:lang w:val="uk-UA"/>
        </w:rPr>
        <w:t>Управління Центр</w:t>
      </w:r>
      <w:r w:rsidRPr="00097E37">
        <w:rPr>
          <w:rFonts w:ascii="Times New Roman" w:hAnsi="Times New Roman"/>
          <w:bCs/>
          <w:sz w:val="24"/>
          <w:szCs w:val="24"/>
          <w:lang w:val="uk-UA"/>
        </w:rPr>
        <w:t xml:space="preserve"> надання адміністративних послуг </w:t>
      </w:r>
      <w:r>
        <w:rPr>
          <w:rFonts w:ascii="Times New Roman" w:hAnsi="Times New Roman"/>
          <w:bCs/>
          <w:sz w:val="24"/>
          <w:szCs w:val="24"/>
          <w:lang w:val="uk-UA"/>
        </w:rPr>
        <w:t xml:space="preserve">Бучанської </w:t>
      </w:r>
      <w:r w:rsidRPr="00097E37">
        <w:rPr>
          <w:rFonts w:ascii="Times New Roman" w:hAnsi="Times New Roman"/>
          <w:bCs/>
          <w:sz w:val="24"/>
          <w:szCs w:val="24"/>
          <w:lang w:val="uk-UA"/>
        </w:rPr>
        <w:t>міської ради (</w:t>
      </w:r>
      <w:r w:rsidR="004E04C0">
        <w:rPr>
          <w:rFonts w:ascii="Times New Roman" w:hAnsi="Times New Roman"/>
          <w:bCs/>
          <w:sz w:val="24"/>
          <w:szCs w:val="24"/>
          <w:lang w:val="uk-UA"/>
        </w:rPr>
        <w:t xml:space="preserve">далі - </w:t>
      </w:r>
      <w:r w:rsidRPr="00097E37">
        <w:rPr>
          <w:rFonts w:ascii="Times New Roman" w:hAnsi="Times New Roman"/>
          <w:bCs/>
          <w:sz w:val="24"/>
          <w:szCs w:val="24"/>
          <w:lang w:val="uk-UA"/>
        </w:rPr>
        <w:t>ЦНАП) з метою взяття на облік (далі – облік</w:t>
      </w:r>
      <w:bookmarkStart w:id="3" w:name="_Hlk492672960"/>
      <w:r w:rsidRPr="00097E37">
        <w:rPr>
          <w:rFonts w:ascii="Times New Roman" w:hAnsi="Times New Roman"/>
          <w:bCs/>
          <w:sz w:val="24"/>
          <w:szCs w:val="24"/>
          <w:lang w:val="uk-UA"/>
        </w:rPr>
        <w:t xml:space="preserve"> надання житлових приміщень</w:t>
      </w:r>
      <w:bookmarkEnd w:id="3"/>
      <w:r w:rsidRPr="00097E37">
        <w:rPr>
          <w:rFonts w:ascii="Times New Roman" w:hAnsi="Times New Roman"/>
          <w:bCs/>
          <w:sz w:val="24"/>
          <w:szCs w:val="24"/>
          <w:lang w:val="uk-UA"/>
        </w:rPr>
        <w:t>). Така заява підлягає обов’язковій реєстрації за місцем подання з присвоєнням дати та порядкового номеру.</w:t>
      </w:r>
    </w:p>
    <w:p w:rsidR="00640EAE" w:rsidRPr="00097E37" w:rsidRDefault="00640EAE" w:rsidP="002E05D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3.2</w:t>
      </w:r>
      <w:r w:rsidRPr="00097E37">
        <w:rPr>
          <w:rFonts w:ascii="Times New Roman" w:hAnsi="Times New Roman"/>
          <w:sz w:val="24"/>
          <w:szCs w:val="24"/>
          <w:lang w:val="uk-UA"/>
        </w:rPr>
        <w:t>. Підставами для взяття на облік надання житлового приміщення ВПО є:</w:t>
      </w:r>
    </w:p>
    <w:p w:rsidR="00640EAE" w:rsidRPr="00097E37" w:rsidRDefault="00640EAE" w:rsidP="002E05D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наявність док</w:t>
      </w:r>
      <w:r>
        <w:rPr>
          <w:rFonts w:ascii="Times New Roman" w:hAnsi="Times New Roman"/>
          <w:sz w:val="24"/>
          <w:szCs w:val="24"/>
          <w:lang w:val="uk-UA"/>
        </w:rPr>
        <w:t>ументів, передбачених пунктом 3.4. розділу 3</w:t>
      </w:r>
      <w:r w:rsidRPr="00097E37">
        <w:rPr>
          <w:rFonts w:ascii="Times New Roman" w:hAnsi="Times New Roman"/>
          <w:sz w:val="24"/>
          <w:szCs w:val="24"/>
          <w:lang w:val="uk-UA"/>
        </w:rPr>
        <w:t xml:space="preserve"> цього Порядку;</w:t>
      </w:r>
    </w:p>
    <w:p w:rsidR="00640EAE" w:rsidRPr="00097E37" w:rsidRDefault="00640EAE" w:rsidP="002E05D0">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наявність обставин, передбачених в пункті 3 розділу ІІ цього Порядку.</w:t>
      </w:r>
    </w:p>
    <w:p w:rsidR="00640EAE" w:rsidRPr="00640EAE" w:rsidRDefault="00640EAE" w:rsidP="002E05D0">
      <w:pPr>
        <w:tabs>
          <w:tab w:val="left" w:pos="720"/>
        </w:tabs>
        <w:spacing w:after="0" w:line="240" w:lineRule="auto"/>
        <w:ind w:firstLine="567"/>
        <w:jc w:val="both"/>
        <w:rPr>
          <w:sz w:val="24"/>
          <w:szCs w:val="24"/>
          <w:lang w:val="uk-UA"/>
        </w:rPr>
      </w:pPr>
      <w:r>
        <w:rPr>
          <w:rFonts w:ascii="Times New Roman" w:hAnsi="Times New Roman"/>
          <w:sz w:val="24"/>
          <w:szCs w:val="24"/>
          <w:lang w:val="uk-UA"/>
        </w:rPr>
        <w:t>3.3</w:t>
      </w:r>
      <w:r w:rsidRPr="00097E37">
        <w:rPr>
          <w:rFonts w:ascii="Times New Roman" w:hAnsi="Times New Roman"/>
          <w:sz w:val="24"/>
          <w:szCs w:val="24"/>
          <w:lang w:val="uk-UA"/>
        </w:rPr>
        <w:t xml:space="preserve">. Ведення обліку ВПО, що потребують надання житлових приміщень для тимчасового проживання, визначення кола осіб, яким буде надано житлове приміщення для тимчасового проживання відповідно до законодавства та цього Порядку, здійснює Комісія з житлових питань ВПО (далі – Комісія), утворена виконавчим комітетом </w:t>
      </w:r>
      <w:r>
        <w:rPr>
          <w:rFonts w:ascii="Times New Roman" w:hAnsi="Times New Roman"/>
          <w:sz w:val="24"/>
          <w:szCs w:val="24"/>
          <w:lang w:val="uk-UA"/>
        </w:rPr>
        <w:t>Бучанської</w:t>
      </w:r>
      <w:r w:rsidRPr="00097E37">
        <w:rPr>
          <w:rFonts w:ascii="Times New Roman" w:hAnsi="Times New Roman"/>
          <w:sz w:val="24"/>
          <w:szCs w:val="24"/>
          <w:lang w:val="uk-UA"/>
        </w:rPr>
        <w:t xml:space="preserve"> міської ради.</w:t>
      </w:r>
    </w:p>
    <w:p w:rsidR="00640EAE" w:rsidRPr="004E04C0" w:rsidRDefault="00640EAE" w:rsidP="00760429">
      <w:pPr>
        <w:tabs>
          <w:tab w:val="left" w:pos="720"/>
        </w:tabs>
        <w:spacing w:after="0" w:line="240" w:lineRule="auto"/>
        <w:ind w:firstLine="567"/>
        <w:jc w:val="both"/>
        <w:rPr>
          <w:sz w:val="24"/>
          <w:szCs w:val="24"/>
          <w:lang w:val="uk-UA"/>
        </w:rPr>
      </w:pPr>
      <w:r>
        <w:rPr>
          <w:rFonts w:ascii="Times New Roman" w:hAnsi="Times New Roman"/>
          <w:sz w:val="24"/>
          <w:szCs w:val="24"/>
          <w:lang w:val="uk-UA"/>
        </w:rPr>
        <w:lastRenderedPageBreak/>
        <w:t>3.4</w:t>
      </w:r>
      <w:r w:rsidRPr="00097E37">
        <w:rPr>
          <w:rFonts w:ascii="Times New Roman" w:hAnsi="Times New Roman"/>
          <w:sz w:val="24"/>
          <w:szCs w:val="24"/>
          <w:lang w:val="uk-UA"/>
        </w:rPr>
        <w:t xml:space="preserve">. Для взяття на облік надання житлових приміщень ВПО подає до </w:t>
      </w:r>
      <w:proofErr w:type="spellStart"/>
      <w:r w:rsidRPr="00097E37">
        <w:rPr>
          <w:rFonts w:ascii="Times New Roman" w:hAnsi="Times New Roman"/>
          <w:sz w:val="24"/>
          <w:szCs w:val="24"/>
          <w:lang w:val="uk-UA"/>
        </w:rPr>
        <w:t>ЦНАПу</w:t>
      </w:r>
      <w:proofErr w:type="spellEnd"/>
      <w:r w:rsidRPr="00097E37">
        <w:rPr>
          <w:rFonts w:ascii="Times New Roman" w:hAnsi="Times New Roman"/>
          <w:sz w:val="24"/>
          <w:szCs w:val="24"/>
          <w:lang w:val="uk-UA"/>
        </w:rPr>
        <w:t xml:space="preserve"> заяву встановленого зразка з підписами усіх повнолітніх членів сім'ї </w:t>
      </w:r>
      <w:r w:rsidR="004E04C0">
        <w:rPr>
          <w:rFonts w:ascii="Times New Roman" w:hAnsi="Times New Roman"/>
          <w:sz w:val="24"/>
          <w:szCs w:val="24"/>
          <w:lang w:val="uk-UA"/>
        </w:rPr>
        <w:t xml:space="preserve">згідно </w:t>
      </w:r>
      <w:r w:rsidRPr="00097E37">
        <w:rPr>
          <w:rFonts w:ascii="Times New Roman" w:hAnsi="Times New Roman"/>
          <w:sz w:val="24"/>
          <w:szCs w:val="24"/>
          <w:lang w:val="uk-UA"/>
        </w:rPr>
        <w:t>додат</w:t>
      </w:r>
      <w:r w:rsidR="004E04C0">
        <w:rPr>
          <w:rFonts w:ascii="Times New Roman" w:hAnsi="Times New Roman"/>
          <w:sz w:val="24"/>
          <w:szCs w:val="24"/>
          <w:lang w:val="uk-UA"/>
        </w:rPr>
        <w:t xml:space="preserve">ку № </w:t>
      </w:r>
      <w:r w:rsidR="00760429">
        <w:rPr>
          <w:rFonts w:ascii="Times New Roman" w:hAnsi="Times New Roman"/>
          <w:sz w:val="24"/>
          <w:szCs w:val="24"/>
          <w:lang w:val="uk-UA"/>
        </w:rPr>
        <w:t>3</w:t>
      </w:r>
      <w:r w:rsidR="004E04C0">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 xml:space="preserve"> та наступний вичерпний перелік документів:</w:t>
      </w:r>
    </w:p>
    <w:p w:rsidR="00640EAE" w:rsidRPr="00097E37" w:rsidRDefault="00640EAE" w:rsidP="00760429">
      <w:pPr>
        <w:tabs>
          <w:tab w:val="left" w:pos="72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а</w:t>
      </w:r>
      <w:r w:rsidRPr="00097E37">
        <w:rPr>
          <w:rFonts w:ascii="Times New Roman" w:hAnsi="Times New Roman"/>
          <w:sz w:val="24"/>
          <w:szCs w:val="24"/>
          <w:lang w:val="uk-UA"/>
        </w:rPr>
        <w:t>)</w:t>
      </w:r>
      <w:r w:rsidR="00760429">
        <w:rPr>
          <w:rFonts w:ascii="Times New Roman" w:hAnsi="Times New Roman"/>
          <w:sz w:val="24"/>
          <w:szCs w:val="24"/>
          <w:lang w:val="uk-UA"/>
        </w:rPr>
        <w:t xml:space="preserve">  </w:t>
      </w:r>
      <w:r w:rsidRPr="00097E37">
        <w:rPr>
          <w:rFonts w:ascii="Times New Roman" w:hAnsi="Times New Roman"/>
          <w:sz w:val="24"/>
          <w:szCs w:val="24"/>
          <w:lang w:val="uk-UA"/>
        </w:rPr>
        <w:t xml:space="preserve"> копії документів, що посвідчують особу заявника;</w:t>
      </w:r>
    </w:p>
    <w:p w:rsidR="00640EAE" w:rsidRPr="00097E37" w:rsidRDefault="00640EAE" w:rsidP="00760429">
      <w:pPr>
        <w:spacing w:after="0" w:line="240" w:lineRule="auto"/>
        <w:ind w:firstLine="567"/>
        <w:jc w:val="both"/>
        <w:rPr>
          <w:rFonts w:ascii="Times New Roman" w:hAnsi="Times New Roman"/>
          <w:sz w:val="24"/>
          <w:szCs w:val="24"/>
        </w:rPr>
      </w:pPr>
      <w:r>
        <w:rPr>
          <w:rFonts w:ascii="Times New Roman" w:hAnsi="Times New Roman"/>
          <w:sz w:val="24"/>
          <w:szCs w:val="24"/>
          <w:lang w:val="uk-UA"/>
        </w:rPr>
        <w:t>б</w:t>
      </w:r>
      <w:r w:rsidRPr="00097E37">
        <w:rPr>
          <w:rFonts w:ascii="Times New Roman" w:hAnsi="Times New Roman"/>
          <w:sz w:val="24"/>
          <w:szCs w:val="24"/>
          <w:lang w:val="uk-UA"/>
        </w:rPr>
        <w:t>) копію довідки про взяття на облік внутрішньо переміщених осіб, виданої структурним підрозділом з питань соціаль</w:t>
      </w:r>
      <w:r>
        <w:rPr>
          <w:rFonts w:ascii="Times New Roman" w:hAnsi="Times New Roman"/>
          <w:sz w:val="24"/>
          <w:szCs w:val="24"/>
          <w:lang w:val="uk-UA"/>
        </w:rPr>
        <w:t xml:space="preserve">ного захисту населення в </w:t>
      </w:r>
      <w:r w:rsidRPr="00097E37">
        <w:rPr>
          <w:rFonts w:ascii="Times New Roman" w:hAnsi="Times New Roman"/>
          <w:sz w:val="24"/>
          <w:szCs w:val="24"/>
          <w:lang w:val="uk-UA"/>
        </w:rPr>
        <w:t xml:space="preserve"> м. </w:t>
      </w:r>
      <w:r w:rsidR="004E04C0">
        <w:rPr>
          <w:rFonts w:ascii="Times New Roman" w:hAnsi="Times New Roman"/>
          <w:sz w:val="24"/>
          <w:szCs w:val="24"/>
          <w:lang w:val="uk-UA"/>
        </w:rPr>
        <w:t>Буча</w:t>
      </w:r>
      <w:r w:rsidRPr="00097E37">
        <w:rPr>
          <w:rFonts w:ascii="Times New Roman" w:hAnsi="Times New Roman"/>
          <w:sz w:val="24"/>
          <w:szCs w:val="24"/>
          <w:lang w:val="uk-UA"/>
        </w:rPr>
        <w:t>;</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rPr>
        <w:t>в</w:t>
      </w:r>
      <w:r w:rsidRPr="00097E37">
        <w:rPr>
          <w:rFonts w:ascii="Times New Roman" w:hAnsi="Times New Roman"/>
          <w:sz w:val="24"/>
          <w:szCs w:val="24"/>
          <w:lang w:val="uk-UA"/>
        </w:rPr>
        <w:t xml:space="preserve">) копії документів, що </w:t>
      </w:r>
      <w:proofErr w:type="gramStart"/>
      <w:r w:rsidRPr="00097E37">
        <w:rPr>
          <w:rFonts w:ascii="Times New Roman" w:hAnsi="Times New Roman"/>
          <w:sz w:val="24"/>
          <w:szCs w:val="24"/>
          <w:lang w:val="uk-UA"/>
        </w:rPr>
        <w:t>п</w:t>
      </w:r>
      <w:proofErr w:type="gramEnd"/>
      <w:r w:rsidRPr="00097E37">
        <w:rPr>
          <w:rFonts w:ascii="Times New Roman" w:hAnsi="Times New Roman"/>
          <w:sz w:val="24"/>
          <w:szCs w:val="24"/>
          <w:lang w:val="uk-UA"/>
        </w:rPr>
        <w:t>ідтверджують сімейні зв’язки (свідоцтво про шлюб; свідоцтво про народження тощо);</w:t>
      </w:r>
    </w:p>
    <w:p w:rsidR="00640EAE" w:rsidRPr="00097E37" w:rsidRDefault="00640EAE" w:rsidP="00760429">
      <w:pPr>
        <w:spacing w:after="0" w:line="240" w:lineRule="auto"/>
        <w:ind w:firstLine="567"/>
        <w:jc w:val="both"/>
        <w:rPr>
          <w:sz w:val="24"/>
          <w:szCs w:val="24"/>
          <w:lang w:val="uk-UA"/>
        </w:rPr>
      </w:pPr>
      <w:r>
        <w:rPr>
          <w:rFonts w:ascii="Times New Roman" w:hAnsi="Times New Roman"/>
          <w:sz w:val="24"/>
          <w:szCs w:val="24"/>
          <w:lang w:val="uk-UA"/>
        </w:rPr>
        <w:t>г</w:t>
      </w:r>
      <w:r w:rsidRPr="00097E37">
        <w:rPr>
          <w:rFonts w:ascii="Times New Roman" w:hAnsi="Times New Roman"/>
          <w:sz w:val="24"/>
          <w:szCs w:val="24"/>
          <w:lang w:val="uk-UA"/>
        </w:rPr>
        <w:t xml:space="preserve">) копії документів, що підтверджують наявність підстав нарахування балів для надання житлових приміщень для тимчасового проживання, пільг та/або майнових прав </w:t>
      </w:r>
      <w:bookmarkStart w:id="4" w:name="_Hlk493176772"/>
      <w:r w:rsidRPr="00097E37">
        <w:rPr>
          <w:rFonts w:ascii="Times New Roman" w:hAnsi="Times New Roman"/>
          <w:sz w:val="24"/>
          <w:szCs w:val="24"/>
          <w:lang w:val="uk-UA"/>
        </w:rPr>
        <w:t xml:space="preserve">згідно </w:t>
      </w:r>
      <w:r w:rsidR="004E04C0">
        <w:rPr>
          <w:rFonts w:ascii="Times New Roman" w:hAnsi="Times New Roman"/>
          <w:sz w:val="24"/>
          <w:szCs w:val="24"/>
          <w:lang w:val="uk-UA"/>
        </w:rPr>
        <w:t>д</w:t>
      </w:r>
      <w:r w:rsidRPr="00097E37">
        <w:rPr>
          <w:rFonts w:ascii="Times New Roman" w:hAnsi="Times New Roman"/>
          <w:sz w:val="24"/>
          <w:szCs w:val="24"/>
          <w:lang w:val="uk-UA"/>
        </w:rPr>
        <w:t xml:space="preserve">одатку </w:t>
      </w:r>
      <w:bookmarkEnd w:id="4"/>
      <w:r w:rsidR="00760429">
        <w:rPr>
          <w:rFonts w:ascii="Times New Roman" w:hAnsi="Times New Roman"/>
          <w:sz w:val="24"/>
          <w:szCs w:val="24"/>
          <w:lang w:val="uk-UA"/>
        </w:rPr>
        <w:t>2 до рішення</w:t>
      </w:r>
      <w:r w:rsidRPr="00097E37">
        <w:rPr>
          <w:rFonts w:ascii="Times New Roman" w:hAnsi="Times New Roman"/>
          <w:sz w:val="24"/>
          <w:szCs w:val="24"/>
          <w:lang w:val="uk-UA"/>
        </w:rPr>
        <w:t xml:space="preserve">; </w:t>
      </w:r>
    </w:p>
    <w:p w:rsidR="00640EAE" w:rsidRPr="00097E37" w:rsidRDefault="00640EAE" w:rsidP="00760429">
      <w:pPr>
        <w:spacing w:after="0" w:line="240" w:lineRule="auto"/>
        <w:ind w:firstLine="567"/>
        <w:jc w:val="both"/>
        <w:rPr>
          <w:sz w:val="24"/>
          <w:szCs w:val="24"/>
        </w:rPr>
      </w:pPr>
      <w:r>
        <w:rPr>
          <w:rFonts w:ascii="Times New Roman" w:hAnsi="Times New Roman"/>
          <w:sz w:val="24"/>
          <w:szCs w:val="24"/>
          <w:lang w:val="uk-UA"/>
        </w:rPr>
        <w:t>д</w:t>
      </w:r>
      <w:r w:rsidRPr="00097E37">
        <w:rPr>
          <w:rFonts w:ascii="Times New Roman" w:hAnsi="Times New Roman"/>
          <w:sz w:val="24"/>
          <w:szCs w:val="24"/>
          <w:lang w:val="uk-UA"/>
        </w:rPr>
        <w:t>) відомості з Державного реєстру фізичних осіб – платників податків  про суми виплачених доходів та утриманих податків/джерела виплачених доходів та утриманих податків за останні 6 місяців;</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3.5</w:t>
      </w:r>
      <w:r w:rsidRPr="00097E37">
        <w:rPr>
          <w:rFonts w:ascii="Times New Roman" w:hAnsi="Times New Roman"/>
          <w:sz w:val="24"/>
          <w:szCs w:val="24"/>
          <w:lang w:val="uk-UA"/>
        </w:rPr>
        <w:t>. При прийнятті рішення про взяття на облік ВПО для надання житлових приміщень тимчасового проживання, Комісія перевіряє наявність підстав для взяття на облік надання житлових приміщень, передбачених пунктом 9 розділу ІІІ цього Порядку.</w:t>
      </w:r>
    </w:p>
    <w:p w:rsidR="00640EAE" w:rsidRPr="00097E37" w:rsidRDefault="00640EAE" w:rsidP="00760429">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 xml:space="preserve">Відсутність будь-якого документа з передбачених у пункті </w:t>
      </w:r>
      <w:r>
        <w:rPr>
          <w:rFonts w:ascii="Times New Roman" w:hAnsi="Times New Roman"/>
          <w:sz w:val="24"/>
          <w:szCs w:val="24"/>
          <w:lang w:val="uk-UA"/>
        </w:rPr>
        <w:t>3.4</w:t>
      </w:r>
      <w:r w:rsidRPr="00097E37">
        <w:rPr>
          <w:rFonts w:ascii="Times New Roman" w:hAnsi="Times New Roman"/>
          <w:sz w:val="24"/>
          <w:szCs w:val="24"/>
          <w:lang w:val="uk-UA"/>
        </w:rPr>
        <w:t xml:space="preserve"> розділу ІІІ цього Порядку, є підставою для прийняття Комісією рішення про відмову у взятті ВПО на облік надання житлових приміщень.</w:t>
      </w:r>
    </w:p>
    <w:p w:rsidR="00640EAE" w:rsidRPr="00097E37" w:rsidRDefault="00640EAE" w:rsidP="00760429">
      <w:pPr>
        <w:spacing w:after="0" w:line="240" w:lineRule="auto"/>
        <w:ind w:firstLine="567"/>
        <w:jc w:val="both"/>
        <w:rPr>
          <w:sz w:val="24"/>
          <w:szCs w:val="24"/>
          <w:lang w:val="uk-UA"/>
        </w:rPr>
      </w:pPr>
      <w:r>
        <w:rPr>
          <w:rFonts w:ascii="Times New Roman" w:hAnsi="Times New Roman"/>
          <w:sz w:val="24"/>
          <w:szCs w:val="24"/>
          <w:lang w:val="uk-UA"/>
        </w:rPr>
        <w:t>3.6</w:t>
      </w:r>
      <w:r w:rsidRPr="00097E37">
        <w:rPr>
          <w:rFonts w:ascii="Times New Roman" w:hAnsi="Times New Roman"/>
          <w:sz w:val="24"/>
          <w:szCs w:val="24"/>
          <w:lang w:val="uk-UA"/>
        </w:rPr>
        <w:t>. Рішення про взяття ВПО на облік</w:t>
      </w:r>
      <w:bookmarkStart w:id="5" w:name="_Hlk492419533"/>
      <w:r w:rsidRPr="00097E37">
        <w:rPr>
          <w:rFonts w:ascii="Times New Roman" w:hAnsi="Times New Roman"/>
          <w:sz w:val="24"/>
          <w:szCs w:val="24"/>
          <w:lang w:val="uk-UA"/>
        </w:rPr>
        <w:t xml:space="preserve"> або відмову у взятті на облік надання житлових приміщень </w:t>
      </w:r>
      <w:bookmarkEnd w:id="5"/>
      <w:r w:rsidRPr="00097E37">
        <w:rPr>
          <w:rFonts w:ascii="Times New Roman" w:hAnsi="Times New Roman"/>
          <w:sz w:val="24"/>
          <w:szCs w:val="24"/>
          <w:lang w:val="uk-UA"/>
        </w:rPr>
        <w:t>приймається Комісію не пізніше 10 календарних днів від дня реєстрації заяви.</w:t>
      </w:r>
    </w:p>
    <w:p w:rsidR="00640EAE" w:rsidRPr="00097E37" w:rsidRDefault="00640EAE" w:rsidP="00760429">
      <w:pPr>
        <w:spacing w:after="0" w:line="240" w:lineRule="auto"/>
        <w:ind w:firstLine="567"/>
        <w:jc w:val="both"/>
        <w:rPr>
          <w:sz w:val="24"/>
          <w:szCs w:val="24"/>
          <w:lang w:val="uk-UA"/>
        </w:rPr>
      </w:pPr>
      <w:r>
        <w:rPr>
          <w:rFonts w:ascii="Times New Roman" w:hAnsi="Times New Roman"/>
          <w:sz w:val="24"/>
          <w:szCs w:val="24"/>
          <w:lang w:val="uk-UA"/>
        </w:rPr>
        <w:t>3.7</w:t>
      </w:r>
      <w:r w:rsidRPr="00097E37">
        <w:rPr>
          <w:rFonts w:ascii="Times New Roman" w:hAnsi="Times New Roman"/>
          <w:sz w:val="24"/>
          <w:szCs w:val="24"/>
          <w:lang w:val="uk-UA"/>
        </w:rPr>
        <w:t xml:space="preserve">. ЦНАП інформує заінтересованих осіб про прийняте рішення не пізніше семи робочих днів з дня його затвердження на засіданні </w:t>
      </w:r>
      <w:r w:rsidR="004E04C0">
        <w:rPr>
          <w:rFonts w:ascii="Times New Roman" w:hAnsi="Times New Roman"/>
          <w:sz w:val="24"/>
          <w:szCs w:val="24"/>
          <w:lang w:val="uk-UA"/>
        </w:rPr>
        <w:t>виконавчого комітету</w:t>
      </w:r>
      <w:r w:rsidRPr="00097E37">
        <w:rPr>
          <w:rFonts w:ascii="Times New Roman" w:hAnsi="Times New Roman"/>
          <w:sz w:val="24"/>
          <w:szCs w:val="24"/>
          <w:lang w:val="uk-UA"/>
        </w:rPr>
        <w:t xml:space="preserve"> </w:t>
      </w:r>
      <w:r>
        <w:rPr>
          <w:rFonts w:ascii="Times New Roman" w:hAnsi="Times New Roman"/>
          <w:sz w:val="24"/>
          <w:szCs w:val="24"/>
          <w:lang w:val="uk-UA"/>
        </w:rPr>
        <w:t>Бучанської</w:t>
      </w:r>
      <w:r w:rsidRPr="00097E37">
        <w:rPr>
          <w:rFonts w:ascii="Times New Roman" w:hAnsi="Times New Roman"/>
          <w:sz w:val="24"/>
          <w:szCs w:val="24"/>
          <w:lang w:val="uk-UA"/>
        </w:rPr>
        <w:t xml:space="preserve"> міської ради.</w:t>
      </w:r>
    </w:p>
    <w:p w:rsidR="00640EAE" w:rsidRPr="00097E37" w:rsidRDefault="00640EAE" w:rsidP="00760429">
      <w:pPr>
        <w:spacing w:after="0" w:line="240" w:lineRule="auto"/>
        <w:ind w:firstLine="567"/>
        <w:jc w:val="both"/>
        <w:rPr>
          <w:sz w:val="24"/>
          <w:szCs w:val="24"/>
        </w:rPr>
      </w:pPr>
      <w:r>
        <w:rPr>
          <w:rFonts w:ascii="Times New Roman" w:hAnsi="Times New Roman"/>
          <w:sz w:val="24"/>
          <w:szCs w:val="24"/>
          <w:lang w:val="uk-UA"/>
        </w:rPr>
        <w:t>3.8</w:t>
      </w:r>
      <w:r w:rsidRPr="00097E37">
        <w:rPr>
          <w:rFonts w:ascii="Times New Roman" w:hAnsi="Times New Roman"/>
          <w:sz w:val="24"/>
          <w:szCs w:val="24"/>
          <w:lang w:val="uk-UA"/>
        </w:rPr>
        <w:t xml:space="preserve">. </w:t>
      </w:r>
      <w:bookmarkStart w:id="6" w:name="_Hlk493176833"/>
      <w:bookmarkEnd w:id="6"/>
      <w:r w:rsidRPr="00097E37">
        <w:rPr>
          <w:rFonts w:ascii="Times New Roman" w:hAnsi="Times New Roman"/>
          <w:sz w:val="24"/>
          <w:szCs w:val="24"/>
          <w:lang w:val="uk-UA"/>
        </w:rPr>
        <w:t>Підставами для зняття ВПО з обліку надання житлових приміщень є:</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відмова від довідки про взяття на облік ВПО;</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виїзд на постійне місце проживання до іншого населеного пункту; </w:t>
      </w:r>
    </w:p>
    <w:p w:rsidR="00640EAE" w:rsidRPr="00097E37" w:rsidRDefault="00640EAE" w:rsidP="00760429">
      <w:pPr>
        <w:spacing w:after="0" w:line="240" w:lineRule="auto"/>
        <w:ind w:firstLine="567"/>
        <w:jc w:val="both"/>
        <w:rPr>
          <w:rFonts w:ascii="Times New Roman" w:hAnsi="Times New Roman"/>
          <w:b/>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зміна умов,</w:t>
      </w:r>
      <w:r w:rsidRPr="00097E37">
        <w:rPr>
          <w:rFonts w:ascii="Times New Roman" w:hAnsi="Times New Roman"/>
          <w:b/>
          <w:sz w:val="24"/>
          <w:szCs w:val="24"/>
          <w:lang w:val="uk-UA"/>
        </w:rPr>
        <w:t xml:space="preserve"> </w:t>
      </w:r>
      <w:r w:rsidRPr="00097E37">
        <w:rPr>
          <w:rFonts w:ascii="Times New Roman" w:hAnsi="Times New Roman"/>
          <w:sz w:val="24"/>
          <w:szCs w:val="24"/>
          <w:lang w:val="uk-UA"/>
        </w:rPr>
        <w:t>передбачених пунктом 3 розділу ІІ цього Порядку</w:t>
      </w:r>
      <w:r w:rsidRPr="00097E37">
        <w:rPr>
          <w:rFonts w:ascii="Times New Roman" w:hAnsi="Times New Roman"/>
          <w:b/>
          <w:sz w:val="24"/>
          <w:szCs w:val="24"/>
          <w:lang w:val="uk-UA"/>
        </w:rPr>
        <w:t>;</w:t>
      </w:r>
    </w:p>
    <w:p w:rsidR="00640EAE" w:rsidRPr="00097E37" w:rsidRDefault="00640EAE" w:rsidP="00760429">
      <w:pPr>
        <w:spacing w:after="0" w:line="240" w:lineRule="auto"/>
        <w:ind w:firstLine="567"/>
        <w:jc w:val="both"/>
        <w:rPr>
          <w:rFonts w:ascii="Times New Roman" w:hAnsi="Times New Roman"/>
          <w:sz w:val="24"/>
          <w:szCs w:val="24"/>
          <w:lang w:val="uk-UA"/>
        </w:rPr>
      </w:pPr>
      <w:bookmarkStart w:id="7" w:name="o60"/>
      <w:bookmarkStart w:id="8" w:name="o57"/>
      <w:bookmarkEnd w:id="7"/>
      <w:bookmarkEnd w:id="8"/>
      <w:r>
        <w:rPr>
          <w:rFonts w:ascii="Times New Roman" w:hAnsi="Times New Roman"/>
          <w:sz w:val="24"/>
          <w:szCs w:val="24"/>
          <w:lang w:val="uk-UA"/>
        </w:rPr>
        <w:t xml:space="preserve">- </w:t>
      </w:r>
      <w:r w:rsidRPr="00097E37">
        <w:rPr>
          <w:rFonts w:ascii="Times New Roman" w:hAnsi="Times New Roman"/>
          <w:sz w:val="24"/>
          <w:szCs w:val="24"/>
          <w:lang w:val="uk-UA"/>
        </w:rPr>
        <w:t>заява ВПО про зняття з обліку надання житлових приміщень;</w:t>
      </w:r>
    </w:p>
    <w:p w:rsidR="00640EAE" w:rsidRPr="00097E37" w:rsidRDefault="00640EAE" w:rsidP="00760429">
      <w:pPr>
        <w:spacing w:after="0" w:line="240" w:lineRule="auto"/>
        <w:ind w:firstLine="567"/>
        <w:jc w:val="both"/>
        <w:rPr>
          <w:rFonts w:ascii="Times New Roman" w:hAnsi="Times New Roman"/>
          <w:sz w:val="24"/>
          <w:szCs w:val="24"/>
          <w:lang w:val="uk-UA"/>
        </w:rPr>
      </w:pPr>
      <w:bookmarkStart w:id="9" w:name="_Hlk493176862"/>
      <w:bookmarkEnd w:id="9"/>
      <w:r>
        <w:rPr>
          <w:rFonts w:ascii="Times New Roman" w:hAnsi="Times New Roman"/>
          <w:sz w:val="24"/>
          <w:szCs w:val="24"/>
          <w:lang w:val="uk-UA"/>
        </w:rPr>
        <w:t xml:space="preserve">- </w:t>
      </w:r>
      <w:r w:rsidRPr="00097E37">
        <w:rPr>
          <w:rFonts w:ascii="Times New Roman" w:hAnsi="Times New Roman"/>
          <w:sz w:val="24"/>
          <w:szCs w:val="24"/>
          <w:lang w:val="uk-UA"/>
        </w:rPr>
        <w:t>подання відомостей, що не відповідають дійсності, які стали підставою для взяття ВПО на облік надання житлових приміщень.</w:t>
      </w:r>
    </w:p>
    <w:p w:rsidR="00640EAE" w:rsidRPr="00097E37" w:rsidRDefault="00640EAE" w:rsidP="00760429">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Підставами для дострокового припинення права користування та розірвання договору найму житлових приміщень є:</w:t>
      </w:r>
    </w:p>
    <w:p w:rsidR="00640EAE" w:rsidRPr="00097E37" w:rsidRDefault="00640EAE" w:rsidP="00760429">
      <w:pPr>
        <w:tabs>
          <w:tab w:val="left" w:pos="72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виїзд на постійне місце проживання до іншого населеного пункту; </w:t>
      </w:r>
    </w:p>
    <w:p w:rsidR="00640EAE" w:rsidRPr="00097E37" w:rsidRDefault="00760429" w:rsidP="00760429">
      <w:pPr>
        <w:spacing w:after="0" w:line="240" w:lineRule="auto"/>
        <w:ind w:firstLine="567"/>
        <w:jc w:val="both"/>
        <w:rPr>
          <w:rFonts w:ascii="Times New Roman" w:hAnsi="Times New Roman"/>
          <w:sz w:val="24"/>
          <w:szCs w:val="24"/>
          <w:lang w:val="uk-UA"/>
        </w:rPr>
      </w:pPr>
      <w:proofErr w:type="spellStart"/>
      <w:r>
        <w:rPr>
          <w:rFonts w:ascii="Times New Roman" w:hAnsi="Times New Roman"/>
          <w:sz w:val="24"/>
          <w:szCs w:val="24"/>
          <w:lang w:val="uk-UA"/>
        </w:rPr>
        <w:t>-</w:t>
      </w:r>
      <w:r w:rsidR="00640EAE" w:rsidRPr="00097E37">
        <w:rPr>
          <w:rFonts w:ascii="Times New Roman" w:hAnsi="Times New Roman"/>
          <w:sz w:val="24"/>
          <w:szCs w:val="24"/>
          <w:lang w:val="uk-UA"/>
        </w:rPr>
        <w:t>порушення</w:t>
      </w:r>
      <w:proofErr w:type="spellEnd"/>
      <w:r w:rsidR="00640EAE" w:rsidRPr="00097E37">
        <w:rPr>
          <w:rFonts w:ascii="Times New Roman" w:hAnsi="Times New Roman"/>
          <w:sz w:val="24"/>
          <w:szCs w:val="24"/>
          <w:lang w:val="uk-UA"/>
        </w:rPr>
        <w:t xml:space="preserve"> встановлених правил користування житловим приміщенням для </w:t>
      </w:r>
      <w:r w:rsidR="00640EAE">
        <w:rPr>
          <w:rFonts w:ascii="Times New Roman" w:hAnsi="Times New Roman"/>
          <w:sz w:val="24"/>
          <w:szCs w:val="24"/>
          <w:lang w:val="uk-UA"/>
        </w:rPr>
        <w:t>тимча</w:t>
      </w:r>
      <w:r w:rsidR="00640EAE" w:rsidRPr="00097E37">
        <w:rPr>
          <w:rFonts w:ascii="Times New Roman" w:hAnsi="Times New Roman"/>
          <w:sz w:val="24"/>
          <w:szCs w:val="24"/>
          <w:lang w:val="uk-UA"/>
        </w:rPr>
        <w:t xml:space="preserve">сового проживання; </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приведення житлового приміщення у непридатність для його використання; </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відсутність умов, передбачених пунктом 3 розділу ІІ цього Порядку;</w:t>
      </w:r>
    </w:p>
    <w:p w:rsidR="00640EAE" w:rsidRPr="00097E37" w:rsidRDefault="00640EAE" w:rsidP="0076042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подання відомостей, що не відповідають дійсності, які стали підставою для надання ВПО житлового приміщення для тимчасового проживання.</w:t>
      </w:r>
    </w:p>
    <w:p w:rsidR="00577E68" w:rsidRPr="00097E37" w:rsidRDefault="00640EAE" w:rsidP="006E120E">
      <w:pPr>
        <w:spacing w:after="0" w:line="240" w:lineRule="auto"/>
        <w:ind w:firstLine="567"/>
        <w:jc w:val="both"/>
        <w:rPr>
          <w:rFonts w:ascii="Times New Roman" w:hAnsi="Times New Roman"/>
          <w:sz w:val="24"/>
          <w:szCs w:val="24"/>
          <w:lang w:val="uk-UA"/>
        </w:rPr>
      </w:pPr>
      <w:r w:rsidRPr="00097E37">
        <w:rPr>
          <w:rFonts w:ascii="Times New Roman" w:hAnsi="Times New Roman"/>
          <w:sz w:val="24"/>
          <w:szCs w:val="24"/>
          <w:lang w:val="uk-UA"/>
        </w:rPr>
        <w:t>У разі виявлення підстав для дострокового припинення права користування та розірвання договору найму житлових приміщень, Комісія надсилає наймачу письмову вимогу про необхідність звільнення житлового приміщення протягом десяти робочих днів з</w:t>
      </w:r>
      <w:r>
        <w:rPr>
          <w:rFonts w:ascii="Times New Roman" w:hAnsi="Times New Roman"/>
          <w:sz w:val="24"/>
          <w:szCs w:val="24"/>
          <w:lang w:val="uk-UA"/>
        </w:rPr>
        <w:t xml:space="preserve"> </w:t>
      </w:r>
      <w:r w:rsidRPr="00097E37">
        <w:rPr>
          <w:rFonts w:ascii="Times New Roman" w:hAnsi="Times New Roman"/>
          <w:sz w:val="24"/>
          <w:szCs w:val="24"/>
          <w:lang w:val="uk-UA"/>
        </w:rPr>
        <w:t>дати отримання зазначеної вимоги. У разі відмови наймача звільнити житло виселення здійснюється на підставі рішення суду.</w:t>
      </w:r>
    </w:p>
    <w:p w:rsidR="00577E68" w:rsidRPr="00097E37" w:rsidRDefault="00640EAE" w:rsidP="006E120E">
      <w:pPr>
        <w:spacing w:after="0" w:line="240" w:lineRule="auto"/>
        <w:ind w:firstLine="567"/>
        <w:jc w:val="both"/>
        <w:rPr>
          <w:rFonts w:ascii="Times New Roman" w:hAnsi="Times New Roman"/>
          <w:sz w:val="24"/>
          <w:szCs w:val="24"/>
          <w:lang w:val="uk-UA"/>
        </w:rPr>
      </w:pPr>
      <w:r>
        <w:rPr>
          <w:rFonts w:ascii="Times New Roman" w:hAnsi="Times New Roman"/>
          <w:sz w:val="24"/>
          <w:szCs w:val="24"/>
        </w:rPr>
        <w:t>4</w:t>
      </w:r>
      <w:r w:rsidRPr="00070159">
        <w:rPr>
          <w:rFonts w:ascii="Times New Roman" w:hAnsi="Times New Roman"/>
          <w:sz w:val="24"/>
          <w:szCs w:val="24"/>
          <w:lang w:val="uk-UA"/>
        </w:rPr>
        <w:t>. Порядок надання житлових приміщень для тимчасового проживання ВПО</w:t>
      </w:r>
    </w:p>
    <w:p w:rsidR="00640EAE" w:rsidRPr="00097E37" w:rsidRDefault="00640EAE" w:rsidP="0076042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4.1</w:t>
      </w:r>
      <w:r w:rsidRPr="00097E37">
        <w:rPr>
          <w:rFonts w:ascii="Times New Roman" w:hAnsi="Times New Roman"/>
          <w:sz w:val="24"/>
          <w:szCs w:val="24"/>
          <w:lang w:val="uk-UA"/>
        </w:rPr>
        <w:t>. Рішення Комісії про надання житлового приміщення для тимчасового проживання приймається з урахуванням критеріїв вразливості</w:t>
      </w:r>
      <w:r w:rsidR="00577E68">
        <w:rPr>
          <w:rFonts w:ascii="Times New Roman" w:hAnsi="Times New Roman"/>
          <w:sz w:val="24"/>
          <w:szCs w:val="24"/>
          <w:lang w:val="uk-UA"/>
        </w:rPr>
        <w:t xml:space="preserve"> за системою нарахування балів згідно д</w:t>
      </w:r>
      <w:r w:rsidRPr="00097E37">
        <w:rPr>
          <w:rFonts w:ascii="Times New Roman" w:hAnsi="Times New Roman"/>
          <w:sz w:val="24"/>
          <w:szCs w:val="24"/>
          <w:lang w:val="uk-UA"/>
        </w:rPr>
        <w:t>одат</w:t>
      </w:r>
      <w:r w:rsidR="00577E68">
        <w:rPr>
          <w:rFonts w:ascii="Times New Roman" w:hAnsi="Times New Roman"/>
          <w:sz w:val="24"/>
          <w:szCs w:val="24"/>
          <w:lang w:val="uk-UA"/>
        </w:rPr>
        <w:t>ку</w:t>
      </w:r>
      <w:r w:rsidRPr="00097E37">
        <w:rPr>
          <w:rFonts w:ascii="Times New Roman" w:hAnsi="Times New Roman"/>
          <w:sz w:val="24"/>
          <w:szCs w:val="24"/>
          <w:lang w:val="uk-UA"/>
        </w:rPr>
        <w:t xml:space="preserve"> № </w:t>
      </w:r>
      <w:r w:rsidR="00760429">
        <w:rPr>
          <w:rFonts w:ascii="Times New Roman" w:hAnsi="Times New Roman"/>
          <w:sz w:val="24"/>
          <w:szCs w:val="24"/>
          <w:lang w:val="uk-UA"/>
        </w:rPr>
        <w:t>2</w:t>
      </w:r>
      <w:r w:rsidRPr="00097E37">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Pr="00097E37">
        <w:rPr>
          <w:rFonts w:ascii="Times New Roman" w:hAnsi="Times New Roman"/>
          <w:sz w:val="24"/>
          <w:szCs w:val="24"/>
          <w:lang w:val="uk-UA"/>
        </w:rPr>
        <w:t>У рішенні обов'язково зазначається перелік осіб, яким надається житло для тимчасового проживання, площа житлового приміщення, що надається, кількість кімнат у ньому, адреса, підстави для надання.</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4.2</w:t>
      </w:r>
      <w:r w:rsidRPr="00097E37">
        <w:rPr>
          <w:rFonts w:ascii="Times New Roman" w:hAnsi="Times New Roman"/>
          <w:sz w:val="24"/>
          <w:szCs w:val="24"/>
          <w:lang w:val="uk-UA"/>
        </w:rPr>
        <w:t>. Критерій вразливості запроваджується з метою визначення осіб, які знаходяться в найбільш складних життєвих обставинах та потребують першочергового захисту їх житлових прав, визначених відповідн</w:t>
      </w:r>
      <w:r w:rsidR="00577E68">
        <w:rPr>
          <w:rFonts w:ascii="Times New Roman" w:hAnsi="Times New Roman"/>
          <w:sz w:val="24"/>
          <w:szCs w:val="24"/>
          <w:lang w:val="uk-UA"/>
        </w:rPr>
        <w:t>о до системи нарахування балів згідно додатку</w:t>
      </w:r>
      <w:r w:rsidRPr="00097E37">
        <w:rPr>
          <w:rFonts w:ascii="Times New Roman" w:hAnsi="Times New Roman"/>
          <w:sz w:val="24"/>
          <w:szCs w:val="24"/>
          <w:lang w:val="uk-UA"/>
        </w:rPr>
        <w:t xml:space="preserve"> № </w:t>
      </w:r>
      <w:r>
        <w:rPr>
          <w:rFonts w:ascii="Times New Roman" w:hAnsi="Times New Roman"/>
          <w:color w:val="FF0000"/>
          <w:sz w:val="24"/>
          <w:szCs w:val="24"/>
          <w:lang w:val="uk-UA"/>
        </w:rPr>
        <w:t>2</w:t>
      </w:r>
      <w:r w:rsidRPr="00097E37">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4.3</w:t>
      </w:r>
      <w:r w:rsidRPr="00097E37">
        <w:rPr>
          <w:rFonts w:ascii="Times New Roman" w:hAnsi="Times New Roman"/>
          <w:sz w:val="24"/>
          <w:szCs w:val="24"/>
          <w:lang w:val="uk-UA"/>
        </w:rPr>
        <w:t xml:space="preserve">. Пріоритетність в наданні житла претендентам (сім’ям) з числа ВПО, які подали відповідні заяви, визначається за більшою кількістю балів, що набере претендент (сім’я) відповідно до </w:t>
      </w:r>
      <w:r w:rsidR="00760429">
        <w:rPr>
          <w:rFonts w:ascii="Times New Roman" w:hAnsi="Times New Roman"/>
          <w:sz w:val="24"/>
          <w:szCs w:val="24"/>
          <w:lang w:val="uk-UA"/>
        </w:rPr>
        <w:t>с</w:t>
      </w:r>
      <w:r w:rsidRPr="00097E37">
        <w:rPr>
          <w:rFonts w:ascii="Times New Roman" w:hAnsi="Times New Roman"/>
          <w:sz w:val="24"/>
          <w:szCs w:val="24"/>
          <w:lang w:val="uk-UA"/>
        </w:rPr>
        <w:t>истеми нарахування балів надання житлових приміщень для тим</w:t>
      </w:r>
      <w:r>
        <w:rPr>
          <w:rFonts w:ascii="Times New Roman" w:hAnsi="Times New Roman"/>
          <w:sz w:val="24"/>
          <w:szCs w:val="24"/>
          <w:lang w:val="uk-UA"/>
        </w:rPr>
        <w:t>ча</w:t>
      </w:r>
      <w:r w:rsidR="00577E68">
        <w:rPr>
          <w:rFonts w:ascii="Times New Roman" w:hAnsi="Times New Roman"/>
          <w:sz w:val="24"/>
          <w:szCs w:val="24"/>
          <w:lang w:val="uk-UA"/>
        </w:rPr>
        <w:t>сового проживання згідно додатку</w:t>
      </w:r>
      <w:r>
        <w:rPr>
          <w:rFonts w:ascii="Times New Roman" w:hAnsi="Times New Roman"/>
          <w:sz w:val="24"/>
          <w:szCs w:val="24"/>
          <w:lang w:val="uk-UA"/>
        </w:rPr>
        <w:t xml:space="preserve"> № 2</w:t>
      </w:r>
      <w:r w:rsidR="00577E68">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Першочергове право на житло мають претенденти (сім’ї) з критеріями вразливості, пер</w:t>
      </w:r>
      <w:r>
        <w:rPr>
          <w:rFonts w:ascii="Times New Roman" w:hAnsi="Times New Roman"/>
          <w:sz w:val="24"/>
          <w:szCs w:val="24"/>
          <w:lang w:val="uk-UA"/>
        </w:rPr>
        <w:t xml:space="preserve">едбаченими в пункті 2.3. розділу 2 </w:t>
      </w:r>
      <w:r w:rsidRPr="00097E37">
        <w:rPr>
          <w:rFonts w:ascii="Times New Roman" w:hAnsi="Times New Roman"/>
          <w:sz w:val="24"/>
          <w:szCs w:val="24"/>
          <w:lang w:val="uk-UA"/>
        </w:rPr>
        <w:t xml:space="preserve"> цього Порядку. </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При рівній кількості балів, пріоритет на отримання житла має претендент (сім’я), чия заява була зареєстрова</w:t>
      </w:r>
      <w:r>
        <w:rPr>
          <w:rFonts w:ascii="Times New Roman" w:hAnsi="Times New Roman"/>
          <w:sz w:val="24"/>
          <w:szCs w:val="24"/>
          <w:lang w:val="uk-UA"/>
        </w:rPr>
        <w:t>на раніше відповідно до пункту 3.1. розділу 3</w:t>
      </w:r>
      <w:r w:rsidRPr="00097E37">
        <w:rPr>
          <w:rFonts w:ascii="Times New Roman" w:hAnsi="Times New Roman"/>
          <w:sz w:val="24"/>
          <w:szCs w:val="24"/>
          <w:lang w:val="uk-UA"/>
        </w:rPr>
        <w:t xml:space="preserve"> цього Порядку.</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4.4</w:t>
      </w:r>
      <w:r w:rsidRPr="00097E37">
        <w:rPr>
          <w:rFonts w:ascii="Times New Roman" w:hAnsi="Times New Roman"/>
          <w:sz w:val="24"/>
          <w:szCs w:val="24"/>
          <w:lang w:val="uk-UA"/>
        </w:rPr>
        <w:t>. У випадку зміни обставин, які дають право на постановку на облік та отримання житлового приміщення для тимчасового проживання, внутрішньо переміщена особа зобов’язана протягом семи робочих днів повідомити Комісію про такі зміни.</w:t>
      </w:r>
    </w:p>
    <w:p w:rsidR="00640EAE" w:rsidRPr="00097E37" w:rsidRDefault="00640EAE" w:rsidP="00640EAE">
      <w:pPr>
        <w:spacing w:after="0" w:line="240" w:lineRule="auto"/>
        <w:jc w:val="both"/>
        <w:rPr>
          <w:sz w:val="24"/>
          <w:szCs w:val="24"/>
          <w:lang w:val="uk-UA"/>
        </w:rPr>
      </w:pPr>
      <w:r>
        <w:rPr>
          <w:rFonts w:ascii="Times New Roman" w:hAnsi="Times New Roman"/>
          <w:sz w:val="24"/>
          <w:szCs w:val="24"/>
          <w:lang w:val="uk-UA"/>
        </w:rPr>
        <w:t xml:space="preserve">           4.5</w:t>
      </w:r>
      <w:r w:rsidRPr="00097E37">
        <w:rPr>
          <w:rFonts w:ascii="Times New Roman" w:hAnsi="Times New Roman"/>
          <w:sz w:val="24"/>
          <w:szCs w:val="24"/>
          <w:lang w:val="uk-UA"/>
        </w:rPr>
        <w:t xml:space="preserve">. За результатами рішення Комісії, прийнятого та затвердженого відповідно до цього Порядку, </w:t>
      </w:r>
      <w:r w:rsidR="00577E68" w:rsidRPr="00577E68">
        <w:rPr>
          <w:rFonts w:ascii="Times New Roman" w:hAnsi="Times New Roman" w:cs="Times New Roman"/>
          <w:sz w:val="24"/>
          <w:szCs w:val="24"/>
          <w:lang w:val="uk-UA"/>
        </w:rPr>
        <w:t>юридичний відділ управління юридично-кадрової роботи Бучанської міської</w:t>
      </w:r>
      <w:r w:rsidR="00577E68" w:rsidRPr="00577E68">
        <w:rPr>
          <w:lang w:val="uk-UA"/>
        </w:rPr>
        <w:t xml:space="preserve"> </w:t>
      </w:r>
      <w:r w:rsidR="00577E68">
        <w:rPr>
          <w:lang w:val="uk-UA"/>
        </w:rPr>
        <w:t xml:space="preserve">ради </w:t>
      </w:r>
      <w:r w:rsidR="00577E68" w:rsidRPr="00577E68">
        <w:rPr>
          <w:rFonts w:ascii="Times New Roman" w:hAnsi="Times New Roman" w:cs="Times New Roman"/>
          <w:sz w:val="24"/>
          <w:szCs w:val="24"/>
          <w:lang w:val="uk-UA"/>
        </w:rPr>
        <w:t xml:space="preserve">оформляє </w:t>
      </w:r>
      <w:r w:rsidR="00577E68">
        <w:rPr>
          <w:lang w:val="uk-UA"/>
        </w:rPr>
        <w:t xml:space="preserve">та </w:t>
      </w:r>
      <w:r w:rsidRPr="00097E37">
        <w:rPr>
          <w:rFonts w:ascii="Times New Roman" w:hAnsi="Times New Roman"/>
          <w:sz w:val="24"/>
          <w:szCs w:val="24"/>
          <w:lang w:val="uk-UA"/>
        </w:rPr>
        <w:t xml:space="preserve">видає особі-наймачу ордер, що є підставою для вселення в житлове приміщення для тимчасового проживання та подальшого користування таким житлом на договірних умовах. </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Ордер вручається ВПО, на ім'я якої він виданий, або за її дорученням іншій особі за умови пред'явлення паспортів (або документів, що їх замінюють) членів сім'ї, включених до ордера. </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При вселенні в житлове приміщення для тимчасового проживання ВПО здає ордер </w:t>
      </w:r>
      <w:proofErr w:type="spellStart"/>
      <w:r w:rsidRPr="00097E37">
        <w:rPr>
          <w:rFonts w:ascii="Times New Roman" w:hAnsi="Times New Roman"/>
          <w:sz w:val="24"/>
          <w:szCs w:val="24"/>
          <w:lang w:val="uk-UA"/>
        </w:rPr>
        <w:t>балансоутримувачу</w:t>
      </w:r>
      <w:proofErr w:type="spellEnd"/>
      <w:r w:rsidRPr="00097E37">
        <w:rPr>
          <w:rFonts w:ascii="Times New Roman" w:hAnsi="Times New Roman"/>
          <w:sz w:val="24"/>
          <w:szCs w:val="24"/>
          <w:lang w:val="uk-UA"/>
        </w:rPr>
        <w:t xml:space="preserve"> будинку (приміщення).</w:t>
      </w:r>
    </w:p>
    <w:p w:rsidR="00640EAE" w:rsidRPr="00097E37" w:rsidRDefault="00640EAE" w:rsidP="00640EAE">
      <w:pPr>
        <w:spacing w:after="0" w:line="240" w:lineRule="auto"/>
        <w:jc w:val="both"/>
        <w:rPr>
          <w:sz w:val="24"/>
          <w:szCs w:val="24"/>
        </w:rPr>
      </w:pPr>
      <w:r>
        <w:rPr>
          <w:rFonts w:ascii="Times New Roman" w:hAnsi="Times New Roman"/>
          <w:sz w:val="24"/>
          <w:szCs w:val="24"/>
          <w:lang w:val="uk-UA"/>
        </w:rPr>
        <w:t xml:space="preserve">           </w:t>
      </w:r>
      <w:r w:rsidRPr="00097E37">
        <w:rPr>
          <w:rFonts w:ascii="Times New Roman" w:hAnsi="Times New Roman"/>
          <w:sz w:val="24"/>
          <w:szCs w:val="24"/>
          <w:lang w:val="uk-UA"/>
        </w:rPr>
        <w:t>На підставі виданого ордеру на житлове приміщення для тимчасового проживання між наймодавцем та особою-наймачем, в</w:t>
      </w:r>
      <w:r w:rsidR="00577E68">
        <w:rPr>
          <w:rFonts w:ascii="Times New Roman" w:hAnsi="Times New Roman"/>
          <w:sz w:val="24"/>
          <w:szCs w:val="24"/>
          <w:lang w:val="uk-UA"/>
        </w:rPr>
        <w:t>ідповідно до її заяви згідно додатку</w:t>
      </w:r>
      <w:r>
        <w:rPr>
          <w:rFonts w:ascii="Times New Roman" w:hAnsi="Times New Roman"/>
          <w:sz w:val="24"/>
          <w:szCs w:val="24"/>
          <w:lang w:val="uk-UA"/>
        </w:rPr>
        <w:t xml:space="preserve"> 3</w:t>
      </w:r>
      <w:r w:rsidR="00577E68">
        <w:rPr>
          <w:rFonts w:ascii="Times New Roman" w:hAnsi="Times New Roman"/>
          <w:sz w:val="24"/>
          <w:szCs w:val="24"/>
          <w:lang w:val="uk-UA"/>
        </w:rPr>
        <w:t xml:space="preserve"> до цього Порядку</w:t>
      </w:r>
      <w:r w:rsidRPr="00097E37">
        <w:rPr>
          <w:rFonts w:ascii="Times New Roman" w:hAnsi="Times New Roman"/>
          <w:sz w:val="24"/>
          <w:szCs w:val="24"/>
          <w:lang w:val="uk-UA"/>
        </w:rPr>
        <w:t>, укладається договір найму</w:t>
      </w:r>
      <w:r w:rsidR="00577E68">
        <w:rPr>
          <w:rFonts w:ascii="Times New Roman" w:hAnsi="Times New Roman"/>
          <w:sz w:val="24"/>
          <w:szCs w:val="24"/>
          <w:lang w:val="uk-UA"/>
        </w:rPr>
        <w:t xml:space="preserve"> житлового приміщення згідно додатку</w:t>
      </w:r>
      <w:r>
        <w:rPr>
          <w:rFonts w:ascii="Times New Roman" w:hAnsi="Times New Roman"/>
          <w:sz w:val="24"/>
          <w:szCs w:val="24"/>
          <w:lang w:val="uk-UA"/>
        </w:rPr>
        <w:t xml:space="preserve"> 4</w:t>
      </w:r>
      <w:r w:rsidR="00577E68">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rPr>
        <w:t xml:space="preserve">           4.6.</w:t>
      </w:r>
      <w:r w:rsidRPr="00097E37">
        <w:rPr>
          <w:rFonts w:ascii="Times New Roman" w:hAnsi="Times New Roman"/>
          <w:sz w:val="24"/>
          <w:szCs w:val="24"/>
          <w:lang w:val="uk-UA"/>
        </w:rPr>
        <w:t xml:space="preserve"> Відмітка про реєстрацію місця проживання в житловому приміщенні, наданому для тимчасового користування, не вноситься до документу, що посвідчує особу ВПО.</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4.7.</w:t>
      </w:r>
      <w:r w:rsidR="00760429">
        <w:rPr>
          <w:rFonts w:ascii="Times New Roman" w:hAnsi="Times New Roman"/>
          <w:sz w:val="24"/>
          <w:szCs w:val="24"/>
          <w:lang w:val="uk-UA"/>
        </w:rPr>
        <w:t xml:space="preserve"> </w:t>
      </w:r>
      <w:r w:rsidRPr="00097E37">
        <w:rPr>
          <w:rFonts w:ascii="Times New Roman" w:hAnsi="Times New Roman"/>
          <w:sz w:val="24"/>
          <w:szCs w:val="24"/>
          <w:lang w:val="uk-UA"/>
        </w:rPr>
        <w:t>Строк проживання зазначається у договорі найму та обчислюється з дати його підписання.</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577E68">
        <w:rPr>
          <w:rFonts w:ascii="Times New Roman" w:hAnsi="Times New Roman"/>
          <w:sz w:val="24"/>
          <w:szCs w:val="24"/>
          <w:lang w:val="uk-UA"/>
        </w:rPr>
        <w:t>4.8.</w:t>
      </w:r>
      <w:r w:rsidR="00760429">
        <w:rPr>
          <w:rFonts w:ascii="Times New Roman" w:hAnsi="Times New Roman"/>
          <w:sz w:val="24"/>
          <w:szCs w:val="24"/>
          <w:lang w:val="uk-UA"/>
        </w:rPr>
        <w:t xml:space="preserve"> </w:t>
      </w:r>
      <w:r w:rsidRPr="00097E37">
        <w:rPr>
          <w:rFonts w:ascii="Times New Roman" w:hAnsi="Times New Roman"/>
          <w:sz w:val="24"/>
          <w:szCs w:val="24"/>
          <w:lang w:val="uk-UA"/>
        </w:rPr>
        <w:t>Житлові приміщення для тимчасового проживання надаються внутрішньо переміщеним особам на строк відповідно до законодавства.</w:t>
      </w:r>
    </w:p>
    <w:p w:rsidR="00640EAE" w:rsidRPr="002E05D0" w:rsidRDefault="00640EAE" w:rsidP="006E120E">
      <w:pPr>
        <w:spacing w:after="0" w:line="240" w:lineRule="auto"/>
        <w:ind w:firstLine="567"/>
        <w:jc w:val="both"/>
        <w:rPr>
          <w:rFonts w:ascii="Times New Roman" w:hAnsi="Times New Roman"/>
          <w:bCs/>
          <w:sz w:val="24"/>
          <w:szCs w:val="24"/>
          <w:lang w:val="uk-UA"/>
        </w:rPr>
      </w:pPr>
      <w:r>
        <w:rPr>
          <w:rFonts w:ascii="Times New Roman" w:hAnsi="Times New Roman"/>
          <w:bCs/>
          <w:sz w:val="24"/>
          <w:szCs w:val="24"/>
          <w:lang w:val="uk-UA"/>
        </w:rPr>
        <w:t>5</w:t>
      </w:r>
      <w:r w:rsidRPr="006030D1">
        <w:rPr>
          <w:rFonts w:ascii="Times New Roman" w:hAnsi="Times New Roman"/>
          <w:bCs/>
          <w:sz w:val="24"/>
          <w:szCs w:val="24"/>
          <w:lang w:val="uk-UA"/>
        </w:rPr>
        <w:t xml:space="preserve">. Порядок користування </w:t>
      </w:r>
      <w:r w:rsidRPr="006030D1">
        <w:rPr>
          <w:rFonts w:ascii="Times New Roman" w:hAnsi="Times New Roman"/>
          <w:sz w:val="24"/>
          <w:szCs w:val="24"/>
          <w:lang w:val="uk-UA"/>
        </w:rPr>
        <w:t>житловим приміщенням для тимчасового проживання внутрішньо переміщених осіб</w:t>
      </w:r>
    </w:p>
    <w:p w:rsidR="00640EAE" w:rsidRPr="00097E37" w:rsidRDefault="00640EAE" w:rsidP="00640EAE">
      <w:pPr>
        <w:tabs>
          <w:tab w:val="left" w:pos="720"/>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5.1</w:t>
      </w:r>
      <w:r w:rsidRPr="00097E37">
        <w:rPr>
          <w:rFonts w:ascii="Times New Roman" w:hAnsi="Times New Roman"/>
          <w:sz w:val="24"/>
          <w:szCs w:val="24"/>
          <w:lang w:val="uk-UA"/>
        </w:rPr>
        <w:t xml:space="preserve">. Користування житловими приміщеннями для тимчасового проживання здійснюється на підставі договору найму житлових приміщень.  </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5.2</w:t>
      </w:r>
      <w:r w:rsidRPr="00097E37">
        <w:rPr>
          <w:rFonts w:ascii="Times New Roman" w:hAnsi="Times New Roman"/>
          <w:sz w:val="24"/>
          <w:szCs w:val="24"/>
          <w:lang w:val="uk-UA"/>
        </w:rPr>
        <w:t>. Наймач житлового приміщення і члени його сім'ї зобов'язані дотримуватися умов договору найму, правил користування житловими приміщеннями, утримання житлового будинку і прибудинкової території.</w:t>
      </w:r>
    </w:p>
    <w:p w:rsidR="00640EAE" w:rsidRPr="00097E37" w:rsidRDefault="00640EAE" w:rsidP="00640EAE">
      <w:pPr>
        <w:tabs>
          <w:tab w:val="left" w:pos="540"/>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5.3</w:t>
      </w:r>
      <w:r w:rsidRPr="00097E37">
        <w:rPr>
          <w:rFonts w:ascii="Times New Roman" w:hAnsi="Times New Roman"/>
          <w:sz w:val="24"/>
          <w:szCs w:val="24"/>
          <w:lang w:val="uk-UA"/>
        </w:rPr>
        <w:t>. Наймач житлового приміщення зобов'язаний своєчасно вносити плату за житлово-комунальні та інші послуги за затвердженими в установленому порядку тарифами. Перелік житлово-комунальних та інших послуг, та умови їх оплати, визначаються договором, укладеним між наймачем і наймодавцем або упо</w:t>
      </w:r>
      <w:r>
        <w:rPr>
          <w:rFonts w:ascii="Times New Roman" w:hAnsi="Times New Roman"/>
          <w:sz w:val="24"/>
          <w:szCs w:val="24"/>
          <w:lang w:val="uk-UA"/>
        </w:rPr>
        <w:t xml:space="preserve">вноваженою ним особою </w:t>
      </w:r>
      <w:r w:rsidR="00760429">
        <w:rPr>
          <w:rFonts w:ascii="Times New Roman" w:hAnsi="Times New Roman"/>
          <w:sz w:val="24"/>
          <w:szCs w:val="24"/>
          <w:lang w:val="uk-UA"/>
        </w:rPr>
        <w:t>згідно додатку</w:t>
      </w:r>
      <w:r>
        <w:rPr>
          <w:rFonts w:ascii="Times New Roman" w:hAnsi="Times New Roman"/>
          <w:sz w:val="24"/>
          <w:szCs w:val="24"/>
          <w:lang w:val="uk-UA"/>
        </w:rPr>
        <w:t xml:space="preserve"> 4</w:t>
      </w:r>
      <w:r w:rsidRPr="00097E37">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 xml:space="preserve">. Обов'язковість внесення плати за житлово-комунальні та інші послуги виникає з моменту підписання наймачем та наймодавцем або уповноваженою ним особою договору найму житлового приміщення. Встановлені </w:t>
      </w:r>
      <w:r w:rsidRPr="00097E37">
        <w:rPr>
          <w:rFonts w:ascii="Times New Roman" w:hAnsi="Times New Roman"/>
          <w:sz w:val="24"/>
          <w:szCs w:val="24"/>
          <w:lang w:val="uk-UA"/>
        </w:rPr>
        <w:lastRenderedPageBreak/>
        <w:t xml:space="preserve">законодавством пільги та субсидії надаються наймачам житлових приміщень на загальних підставах. </w:t>
      </w:r>
    </w:p>
    <w:p w:rsidR="00640EAE" w:rsidRPr="00097E37" w:rsidRDefault="00640EAE" w:rsidP="00640EAE">
      <w:pPr>
        <w:tabs>
          <w:tab w:val="left" w:pos="720"/>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5.4</w:t>
      </w:r>
      <w:r w:rsidRPr="00097E37">
        <w:rPr>
          <w:rFonts w:ascii="Times New Roman" w:hAnsi="Times New Roman"/>
          <w:sz w:val="24"/>
          <w:szCs w:val="24"/>
          <w:lang w:val="uk-UA"/>
        </w:rPr>
        <w:t>. Наймач у разі звільнення житлових приміщень повинен здати його в належному стані за актом</w:t>
      </w:r>
      <w:r w:rsidR="00577E68">
        <w:rPr>
          <w:rFonts w:ascii="Times New Roman" w:hAnsi="Times New Roman"/>
          <w:sz w:val="24"/>
          <w:szCs w:val="24"/>
          <w:lang w:val="uk-UA"/>
        </w:rPr>
        <w:t xml:space="preserve"> приймання-передачі згідно додатку</w:t>
      </w:r>
      <w:r>
        <w:rPr>
          <w:rFonts w:ascii="Times New Roman" w:hAnsi="Times New Roman"/>
          <w:sz w:val="24"/>
          <w:szCs w:val="24"/>
          <w:lang w:val="uk-UA"/>
        </w:rPr>
        <w:t xml:space="preserve"> № 5</w:t>
      </w:r>
      <w:r w:rsidRPr="00097E37">
        <w:rPr>
          <w:rFonts w:ascii="Times New Roman" w:hAnsi="Times New Roman"/>
          <w:sz w:val="24"/>
          <w:szCs w:val="24"/>
          <w:lang w:val="uk-UA"/>
        </w:rPr>
        <w:t xml:space="preserve"> до </w:t>
      </w:r>
      <w:r w:rsidR="00760429">
        <w:rPr>
          <w:rFonts w:ascii="Times New Roman" w:hAnsi="Times New Roman"/>
          <w:sz w:val="24"/>
          <w:szCs w:val="24"/>
          <w:lang w:val="uk-UA"/>
        </w:rPr>
        <w:t>рішення</w:t>
      </w:r>
      <w:r w:rsidRPr="00097E37">
        <w:rPr>
          <w:rFonts w:ascii="Times New Roman" w:hAnsi="Times New Roman"/>
          <w:sz w:val="24"/>
          <w:szCs w:val="24"/>
          <w:lang w:val="uk-UA"/>
        </w:rPr>
        <w:t>.</w:t>
      </w:r>
    </w:p>
    <w:p w:rsidR="00640EAE" w:rsidRPr="00097E37" w:rsidRDefault="00640EAE" w:rsidP="00640EAE">
      <w:pPr>
        <w:spacing w:after="0" w:line="240" w:lineRule="auto"/>
        <w:jc w:val="both"/>
        <w:rPr>
          <w:sz w:val="24"/>
          <w:szCs w:val="24"/>
        </w:rPr>
      </w:pPr>
      <w:r>
        <w:rPr>
          <w:rFonts w:ascii="Times New Roman" w:hAnsi="Times New Roman"/>
          <w:sz w:val="24"/>
          <w:szCs w:val="24"/>
          <w:lang w:val="uk-UA"/>
        </w:rPr>
        <w:t xml:space="preserve">          5.5</w:t>
      </w:r>
      <w:r w:rsidRPr="00097E37">
        <w:rPr>
          <w:rFonts w:ascii="Times New Roman" w:hAnsi="Times New Roman"/>
          <w:sz w:val="24"/>
          <w:szCs w:val="24"/>
          <w:lang w:val="uk-UA"/>
        </w:rPr>
        <w:t>. Комісія, за 14 робочих днів до закінчення строку проживання, визначеного договором найму, попереджає наймача про необхідність звільнення житлового приміщення.</w:t>
      </w:r>
    </w:p>
    <w:p w:rsidR="00640EAE" w:rsidRPr="00097E37" w:rsidRDefault="00640EAE" w:rsidP="00640EAE">
      <w:pPr>
        <w:spacing w:after="0" w:line="240" w:lineRule="auto"/>
        <w:jc w:val="both"/>
        <w:rPr>
          <w:sz w:val="24"/>
          <w:szCs w:val="24"/>
        </w:rPr>
      </w:pPr>
      <w:r>
        <w:rPr>
          <w:rFonts w:ascii="Times New Roman" w:hAnsi="Times New Roman"/>
          <w:sz w:val="24"/>
          <w:szCs w:val="24"/>
          <w:lang w:val="uk-UA"/>
        </w:rPr>
        <w:t xml:space="preserve">          5.6</w:t>
      </w:r>
      <w:r w:rsidRPr="00097E37">
        <w:rPr>
          <w:rFonts w:ascii="Times New Roman" w:hAnsi="Times New Roman"/>
          <w:sz w:val="24"/>
          <w:szCs w:val="24"/>
          <w:lang w:val="uk-UA"/>
        </w:rPr>
        <w:t xml:space="preserve">. У разі неспроможності змінити місце проживання, наймач повинен за 30 календарних днів до закінчення строку договору найму житлового приміщення надати заяву до </w:t>
      </w:r>
      <w:proofErr w:type="spellStart"/>
      <w:r w:rsidRPr="00097E37">
        <w:rPr>
          <w:rFonts w:ascii="Times New Roman" w:hAnsi="Times New Roman"/>
          <w:sz w:val="24"/>
          <w:szCs w:val="24"/>
          <w:lang w:val="uk-UA"/>
        </w:rPr>
        <w:t>ЦНАПу</w:t>
      </w:r>
      <w:proofErr w:type="spellEnd"/>
      <w:r w:rsidRPr="00097E37">
        <w:rPr>
          <w:rFonts w:ascii="Times New Roman" w:hAnsi="Times New Roman"/>
          <w:sz w:val="24"/>
          <w:szCs w:val="24"/>
          <w:lang w:val="uk-UA"/>
        </w:rPr>
        <w:t xml:space="preserve"> про продовження цього строку. Продовження строку проживання у житлових приміщеннях з фондів житла для тимчасового проживання здійснюється за наявності підстав для взяття на облік надання житлового приміщення, пе</w:t>
      </w:r>
      <w:r>
        <w:rPr>
          <w:rFonts w:ascii="Times New Roman" w:hAnsi="Times New Roman"/>
          <w:sz w:val="24"/>
          <w:szCs w:val="24"/>
          <w:lang w:val="uk-UA"/>
        </w:rPr>
        <w:t>редбачених пунктом 3.2. розділу 3</w:t>
      </w:r>
      <w:r w:rsidRPr="00097E37">
        <w:rPr>
          <w:rFonts w:ascii="Times New Roman" w:hAnsi="Times New Roman"/>
          <w:sz w:val="24"/>
          <w:szCs w:val="24"/>
          <w:lang w:val="uk-UA"/>
        </w:rPr>
        <w:t xml:space="preserve"> Порядку.</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097E37">
        <w:rPr>
          <w:rFonts w:ascii="Times New Roman" w:hAnsi="Times New Roman"/>
          <w:sz w:val="24"/>
          <w:szCs w:val="24"/>
          <w:lang w:val="uk-UA"/>
        </w:rPr>
        <w:t xml:space="preserve">До заяви про продовження строку договору найму житлового приміщення додаються документи, перелічені в пункті </w:t>
      </w:r>
      <w:r>
        <w:rPr>
          <w:rFonts w:ascii="Times New Roman" w:hAnsi="Times New Roman"/>
          <w:sz w:val="24"/>
          <w:szCs w:val="24"/>
          <w:lang w:val="uk-UA"/>
        </w:rPr>
        <w:t>3.4. Розділу 3</w:t>
      </w:r>
      <w:r w:rsidRPr="00097E37">
        <w:rPr>
          <w:rFonts w:ascii="Times New Roman" w:hAnsi="Times New Roman"/>
          <w:sz w:val="24"/>
          <w:szCs w:val="24"/>
          <w:lang w:val="uk-UA"/>
        </w:rPr>
        <w:t xml:space="preserve"> цього Порядку.</w:t>
      </w:r>
    </w:p>
    <w:p w:rsidR="00640EAE" w:rsidRPr="00097E37" w:rsidRDefault="00640EAE" w:rsidP="00640EAE">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5.7</w:t>
      </w:r>
      <w:r w:rsidRPr="00097E37">
        <w:rPr>
          <w:rFonts w:ascii="Times New Roman" w:hAnsi="Times New Roman"/>
          <w:sz w:val="24"/>
          <w:szCs w:val="24"/>
          <w:lang w:val="uk-UA"/>
        </w:rPr>
        <w:t xml:space="preserve">. Комісія зобов’язана розглянути таку заяву до закінчення строку дії договору найму житлових приміщень та письмово повідомити про прийняте рішення заявника. У разі, якщо ВПО не повідомила про свій намір продовжити дію договору найму житлових приміщень у встановлені строки та порядку, вона втрачає право на продовження договору найму житлового приміщення та зобов’язана звільнити його протягом трьох робочих днів після закінчення строку дії договору найму житлових приміщень. </w:t>
      </w:r>
    </w:p>
    <w:p w:rsidR="00640EAE" w:rsidRPr="00097E37" w:rsidRDefault="00640EAE" w:rsidP="00640EAE">
      <w:pPr>
        <w:spacing w:after="0" w:line="240" w:lineRule="auto"/>
        <w:ind w:firstLine="851"/>
        <w:jc w:val="both"/>
        <w:rPr>
          <w:rFonts w:ascii="Times New Roman" w:hAnsi="Times New Roman"/>
          <w:sz w:val="24"/>
          <w:szCs w:val="24"/>
          <w:lang w:val="uk-UA"/>
        </w:rPr>
      </w:pPr>
    </w:p>
    <w:p w:rsidR="00640EAE" w:rsidRPr="00640EAE" w:rsidRDefault="00640EAE" w:rsidP="00640EAE">
      <w:pPr>
        <w:spacing w:after="0" w:line="240" w:lineRule="auto"/>
        <w:ind w:firstLine="851"/>
        <w:jc w:val="both"/>
        <w:rPr>
          <w:rFonts w:ascii="Times New Roman" w:hAnsi="Times New Roman"/>
          <w:b/>
          <w:sz w:val="24"/>
          <w:szCs w:val="24"/>
          <w:lang w:val="uk-UA"/>
        </w:rPr>
      </w:pPr>
    </w:p>
    <w:p w:rsidR="00640EAE" w:rsidRPr="00B40666" w:rsidRDefault="00640EAE" w:rsidP="00640EAE">
      <w:pPr>
        <w:tabs>
          <w:tab w:val="left" w:pos="6825"/>
        </w:tabs>
        <w:spacing w:after="0" w:line="240" w:lineRule="auto"/>
        <w:rPr>
          <w:rFonts w:ascii="Times New Roman" w:hAnsi="Times New Roman"/>
          <w:sz w:val="24"/>
          <w:szCs w:val="24"/>
          <w:lang w:val="uk-UA"/>
        </w:rPr>
      </w:pPr>
      <w:r w:rsidRPr="00640EAE">
        <w:rPr>
          <w:rFonts w:ascii="Times New Roman" w:hAnsi="Times New Roman"/>
          <w:b/>
          <w:sz w:val="24"/>
          <w:szCs w:val="24"/>
          <w:lang w:val="uk-UA"/>
        </w:rPr>
        <w:t xml:space="preserve">Керуючий справами                                                </w:t>
      </w:r>
      <w:r w:rsidRPr="00640EAE">
        <w:rPr>
          <w:rFonts w:ascii="Times New Roman" w:hAnsi="Times New Roman"/>
          <w:b/>
          <w:sz w:val="24"/>
          <w:szCs w:val="24"/>
          <w:lang w:val="uk-UA"/>
        </w:rPr>
        <w:tab/>
        <w:t>Дмитро ГАПЧЕНКО</w:t>
      </w:r>
    </w:p>
    <w:p w:rsidR="00640EAE" w:rsidRPr="00097E37" w:rsidRDefault="00640EAE" w:rsidP="00640EAE">
      <w:pPr>
        <w:spacing w:after="0" w:line="240" w:lineRule="auto"/>
        <w:ind w:left="5812"/>
        <w:rPr>
          <w:rFonts w:ascii="Times New Roman" w:hAnsi="Times New Roman"/>
          <w:b/>
          <w:sz w:val="24"/>
          <w:szCs w:val="24"/>
          <w:lang w:val="uk-UA"/>
        </w:rPr>
      </w:pPr>
    </w:p>
    <w:p w:rsidR="00640EAE" w:rsidRPr="00097E37" w:rsidRDefault="00640EAE" w:rsidP="00640EAE">
      <w:pPr>
        <w:spacing w:after="0" w:line="240" w:lineRule="auto"/>
        <w:ind w:left="5812"/>
        <w:rPr>
          <w:rFonts w:ascii="Times New Roman" w:hAnsi="Times New Roman"/>
          <w:b/>
          <w:sz w:val="24"/>
          <w:szCs w:val="24"/>
          <w:lang w:val="uk-UA"/>
        </w:rPr>
      </w:pPr>
    </w:p>
    <w:p w:rsidR="00640EAE" w:rsidRPr="00097E37"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2E05D0" w:rsidRDefault="002E05D0"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E120E" w:rsidRDefault="006E120E" w:rsidP="00640EAE">
      <w:pPr>
        <w:spacing w:after="0" w:line="240" w:lineRule="auto"/>
        <w:ind w:left="5812"/>
        <w:rPr>
          <w:rFonts w:ascii="Times New Roman" w:hAnsi="Times New Roman"/>
          <w:b/>
          <w:sz w:val="24"/>
          <w:szCs w:val="24"/>
          <w:lang w:val="uk-UA"/>
        </w:rPr>
      </w:pPr>
    </w:p>
    <w:p w:rsidR="006E120E" w:rsidRDefault="006E120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640EAE">
      <w:pPr>
        <w:spacing w:after="0" w:line="240" w:lineRule="auto"/>
        <w:ind w:left="5812"/>
        <w:rPr>
          <w:rFonts w:ascii="Times New Roman" w:hAnsi="Times New Roman"/>
          <w:b/>
          <w:sz w:val="24"/>
          <w:szCs w:val="24"/>
          <w:lang w:val="uk-UA"/>
        </w:rPr>
      </w:pPr>
    </w:p>
    <w:p w:rsidR="00640EAE" w:rsidRDefault="00640EAE" w:rsidP="00BC197C">
      <w:pPr>
        <w:spacing w:after="0" w:line="240" w:lineRule="auto"/>
        <w:rPr>
          <w:rFonts w:ascii="Times New Roman" w:hAnsi="Times New Roman"/>
          <w:b/>
          <w:sz w:val="24"/>
          <w:szCs w:val="24"/>
          <w:lang w:val="uk-UA"/>
        </w:rPr>
      </w:pPr>
    </w:p>
    <w:p w:rsidR="00640EAE" w:rsidRPr="00097E37" w:rsidRDefault="00640EAE" w:rsidP="002E05D0">
      <w:pPr>
        <w:spacing w:after="0" w:line="240" w:lineRule="auto"/>
        <w:rPr>
          <w:rFonts w:ascii="Times New Roman" w:hAnsi="Times New Roman"/>
          <w:b/>
          <w:sz w:val="24"/>
          <w:szCs w:val="24"/>
          <w:lang w:val="uk-UA"/>
        </w:rPr>
      </w:pPr>
    </w:p>
    <w:tbl>
      <w:tblPr>
        <w:tblStyle w:val="a5"/>
        <w:tblpPr w:leftFromText="180" w:rightFromText="180" w:vertAnchor="text" w:horzAnchor="margin" w:tblpY="-3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651"/>
      </w:tblGrid>
      <w:tr w:rsidR="00640EAE" w:rsidRPr="004C2B88" w:rsidTr="00640EAE">
        <w:tc>
          <w:tcPr>
            <w:tcW w:w="5920" w:type="dxa"/>
          </w:tcPr>
          <w:p w:rsidR="00640EAE" w:rsidRDefault="00640EAE" w:rsidP="00640EAE">
            <w:pPr>
              <w:jc w:val="both"/>
              <w:rPr>
                <w:rFonts w:ascii="Times New Roman" w:hAnsi="Times New Roman"/>
              </w:rPr>
            </w:pPr>
          </w:p>
        </w:tc>
        <w:tc>
          <w:tcPr>
            <w:tcW w:w="3651" w:type="dxa"/>
          </w:tcPr>
          <w:p w:rsidR="00640EAE" w:rsidRPr="00640EAE" w:rsidRDefault="00640EAE" w:rsidP="00640EAE">
            <w:pPr>
              <w:rPr>
                <w:rFonts w:ascii="Times New Roman" w:hAnsi="Times New Roman"/>
                <w:b/>
              </w:rPr>
            </w:pPr>
            <w:r>
              <w:rPr>
                <w:rFonts w:ascii="Times New Roman" w:hAnsi="Times New Roman"/>
                <w:b/>
              </w:rPr>
              <w:t>Додаток 2</w:t>
            </w:r>
          </w:p>
          <w:p w:rsidR="00640EAE" w:rsidRPr="00640EAE" w:rsidRDefault="00640EAE" w:rsidP="00640EAE">
            <w:pPr>
              <w:rPr>
                <w:rFonts w:ascii="Times New Roman" w:hAnsi="Times New Roman"/>
                <w:b/>
              </w:rPr>
            </w:pPr>
            <w:r w:rsidRPr="00640EAE">
              <w:rPr>
                <w:rFonts w:ascii="Times New Roman" w:hAnsi="Times New Roman"/>
                <w:b/>
              </w:rPr>
              <w:t>до рішення виконавчого комітету                                                                                              Бучанської міської ради від 27.01.2022 №</w:t>
            </w:r>
            <w:r w:rsidR="00520798">
              <w:rPr>
                <w:rFonts w:ascii="Times New Roman" w:hAnsi="Times New Roman"/>
                <w:b/>
              </w:rPr>
              <w:t xml:space="preserve"> 67</w:t>
            </w:r>
          </w:p>
          <w:p w:rsidR="00640EAE" w:rsidRDefault="00640EAE" w:rsidP="00640EAE">
            <w:pPr>
              <w:jc w:val="both"/>
              <w:rPr>
                <w:rFonts w:ascii="Times New Roman" w:hAnsi="Times New Roman"/>
              </w:rPr>
            </w:pPr>
          </w:p>
        </w:tc>
      </w:tr>
    </w:tbl>
    <w:p w:rsidR="00640EAE" w:rsidRPr="002E05D0" w:rsidRDefault="00640EAE" w:rsidP="00640EAE">
      <w:pPr>
        <w:spacing w:after="0" w:line="240" w:lineRule="auto"/>
        <w:jc w:val="center"/>
        <w:rPr>
          <w:rFonts w:ascii="Times New Roman" w:hAnsi="Times New Roman"/>
          <w:b/>
          <w:sz w:val="24"/>
          <w:szCs w:val="24"/>
          <w:lang w:val="uk-UA"/>
        </w:rPr>
      </w:pPr>
      <w:r w:rsidRPr="002E05D0">
        <w:rPr>
          <w:rFonts w:ascii="Times New Roman" w:hAnsi="Times New Roman"/>
          <w:b/>
          <w:sz w:val="24"/>
          <w:szCs w:val="24"/>
          <w:lang w:val="uk-UA"/>
        </w:rPr>
        <w:t xml:space="preserve">Система нарахування балів надання житлових приміщень </w:t>
      </w:r>
      <w:r w:rsidRPr="002E05D0">
        <w:rPr>
          <w:rFonts w:ascii="Times New Roman" w:hAnsi="Times New Roman"/>
          <w:b/>
          <w:sz w:val="24"/>
          <w:szCs w:val="24"/>
          <w:lang w:val="uk-UA"/>
        </w:rPr>
        <w:br/>
        <w:t>для тимчасового проживання</w:t>
      </w:r>
    </w:p>
    <w:p w:rsidR="00640EAE" w:rsidRPr="00FE434E" w:rsidRDefault="00640EAE" w:rsidP="00640EAE">
      <w:pPr>
        <w:spacing w:after="0" w:line="240" w:lineRule="auto"/>
        <w:jc w:val="center"/>
        <w:rPr>
          <w:rFonts w:ascii="Times New Roman" w:hAnsi="Times New Roman"/>
          <w:sz w:val="24"/>
          <w:szCs w:val="24"/>
          <w:lang w:val="uk-UA"/>
        </w:rPr>
      </w:pPr>
    </w:p>
    <w:p w:rsidR="00640EAE" w:rsidRPr="00BC197C" w:rsidRDefault="00640EAE" w:rsidP="00BC197C">
      <w:pPr>
        <w:spacing w:after="0" w:line="240" w:lineRule="auto"/>
        <w:jc w:val="center"/>
        <w:rPr>
          <w:rFonts w:ascii="Times New Roman" w:hAnsi="Times New Roman"/>
          <w:sz w:val="24"/>
          <w:szCs w:val="24"/>
          <w:lang w:val="uk-UA"/>
        </w:rPr>
      </w:pPr>
      <w:r w:rsidRPr="00FE434E">
        <w:rPr>
          <w:rFonts w:ascii="Times New Roman" w:hAnsi="Times New Roman"/>
          <w:sz w:val="24"/>
          <w:szCs w:val="24"/>
          <w:lang w:val="uk-UA"/>
        </w:rPr>
        <w:t>І. Пріоритетні критерії</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1) сім'ї з трьома і більше неповнолітніми дітьми – 27 балів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2) сім’ї з двома неповнолітніми дітьми – 26 балів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 xml:space="preserve">3) сім’ї з одною неповнолітньою дитиною – 25 балів на сім’ю; </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4) сім’ї, у складі яких є вагітні жінки – 24 бали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5) сім’ї, у складі яких є особи, які втратили працездатність – 23 бали на сім’ю;</w:t>
      </w:r>
    </w:p>
    <w:p w:rsidR="00640EAE"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6) сім’ї, у складі яких є особи пен</w:t>
      </w:r>
      <w:r w:rsidR="00577E68">
        <w:rPr>
          <w:rFonts w:ascii="Times New Roman" w:hAnsi="Times New Roman"/>
          <w:sz w:val="24"/>
          <w:szCs w:val="24"/>
          <w:lang w:val="uk-UA"/>
        </w:rPr>
        <w:t>сійного віку – 22 бали на сім’ю.</w:t>
      </w:r>
    </w:p>
    <w:p w:rsidR="002E05D0" w:rsidRPr="00097E37" w:rsidRDefault="002E05D0" w:rsidP="00640EAE">
      <w:pPr>
        <w:spacing w:after="0" w:line="240" w:lineRule="auto"/>
        <w:jc w:val="both"/>
        <w:rPr>
          <w:rFonts w:ascii="Times New Roman" w:hAnsi="Times New Roman"/>
          <w:sz w:val="24"/>
          <w:szCs w:val="24"/>
          <w:lang w:val="uk-UA"/>
        </w:rPr>
      </w:pPr>
    </w:p>
    <w:p w:rsidR="00640EAE" w:rsidRPr="00FE434E" w:rsidRDefault="00640EAE" w:rsidP="00BC197C">
      <w:pPr>
        <w:spacing w:after="0" w:line="240" w:lineRule="auto"/>
        <w:jc w:val="center"/>
        <w:rPr>
          <w:rFonts w:ascii="Times New Roman" w:hAnsi="Times New Roman"/>
          <w:sz w:val="24"/>
          <w:szCs w:val="24"/>
          <w:lang w:val="uk-UA"/>
        </w:rPr>
      </w:pPr>
      <w:r w:rsidRPr="00FE434E">
        <w:rPr>
          <w:rFonts w:ascii="Times New Roman" w:hAnsi="Times New Roman"/>
          <w:sz w:val="24"/>
          <w:szCs w:val="24"/>
          <w:lang w:val="uk-UA"/>
        </w:rPr>
        <w:t>2. Загальні критерії</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1) сім'ї з неповнолітніми дітьми з інвалідністю – 3 бали на кожну дитину;</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2) сім'ї з неповнолітніми дітьми, один із батьків яких загинув (зник безвісти) у районі проведення антитерористичної операції, бойових дій чи збройного конфлікту або помер внаслідок поранення, контузії чи каліцтва, одержаних у районі проведення антитерористичної операції, бойових дій чи збройного конфлікту, а також внаслідок захворювання, одержаного в період участі в антитерористичній операції – 3 бали на кожну дитину;</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3) сім'ї з неповнолітніми дітьми, де мати чи батько виховують їх самостійно – 3 бали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 xml:space="preserve">4) сім’ї з неповнолітніми дітьми, у яких дитина постраждала внаслідок воєнних дій та збройних конфліктів (відповідно до постанови Кабінету Міністрів України № 268 </w:t>
      </w:r>
      <w:r w:rsidRPr="00097E37">
        <w:rPr>
          <w:rFonts w:ascii="Times New Roman" w:hAnsi="Times New Roman"/>
          <w:sz w:val="24"/>
          <w:szCs w:val="24"/>
          <w:lang w:val="uk-UA"/>
        </w:rPr>
        <w:br/>
        <w:t xml:space="preserve">від 05 квітня 2017 р. «Про затвердження Порядку надання статусу дитини, яка постраждала внаслідок воєнних дій та збройних конфліктів») – 2 бали на кожну дитину; </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5) сім’ї, у складі яких є особи, які хворіють на тяжкі форми деяких хронічних захворювань за переліком, що затверджується центральним органом виконавчої влади, що забезпечує формування державної політики у сфері охорони здоров’я – 2 бали на кожну особу;</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6) сім’ї, у складі яких є особи, які постраждали внаслідок Чорнобильської катастрофи, категорії 1, 2 – 2 бали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7) сім’ї, у складі яких є особи, на яких поширюється дія Закону України «Про статус ветеранів війни, гарантії їх соціального захисту» з числа ВПО – 2 бали на кожну особу;</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8) особи, які перебувають на обліку внутрішньо переміщених осіб – 1 бал на кожну особу;</w:t>
      </w:r>
    </w:p>
    <w:p w:rsidR="00640EAE" w:rsidRPr="00097E37" w:rsidRDefault="00640EAE" w:rsidP="00640EAE">
      <w:pPr>
        <w:spacing w:after="0" w:line="240" w:lineRule="auto"/>
        <w:jc w:val="both"/>
        <w:rPr>
          <w:sz w:val="24"/>
          <w:szCs w:val="24"/>
          <w:lang w:val="uk-UA"/>
        </w:rPr>
      </w:pPr>
      <w:r w:rsidRPr="00097E37">
        <w:rPr>
          <w:rFonts w:ascii="Times New Roman" w:hAnsi="Times New Roman"/>
          <w:sz w:val="24"/>
          <w:szCs w:val="24"/>
          <w:lang w:val="uk-UA"/>
        </w:rPr>
        <w:t>9) наявність клопотання від підприємства, установи, організації у галузі науки, охорони здоров’я, освіти, культури та спорту щодо спеціаліста, який є висококваліфікованим фахівцем у відповідній галузі – 2 бали на сім’ю;</w:t>
      </w:r>
    </w:p>
    <w:p w:rsidR="00640EAE" w:rsidRPr="00097E37"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10) наявність д</w:t>
      </w:r>
      <w:r w:rsidRPr="00097E37">
        <w:rPr>
          <w:rFonts w:ascii="Times New Roman" w:hAnsi="Times New Roman"/>
          <w:sz w:val="24"/>
          <w:szCs w:val="24"/>
          <w:shd w:val="clear" w:color="auto" w:fill="FFFFFF"/>
          <w:lang w:val="uk-UA"/>
        </w:rPr>
        <w:t xml:space="preserve">овідки Управління праці та соціального захисту населення про отримання державної соціальної допомоги малозабезпеченим сім’ям – 1 </w:t>
      </w:r>
      <w:r w:rsidRPr="00097E37">
        <w:rPr>
          <w:rFonts w:ascii="Times New Roman" w:hAnsi="Times New Roman"/>
          <w:sz w:val="24"/>
          <w:szCs w:val="24"/>
          <w:lang w:val="uk-UA"/>
        </w:rPr>
        <w:t>бал на сім’ю.</w:t>
      </w:r>
    </w:p>
    <w:p w:rsidR="00640EAE" w:rsidRPr="00097E37" w:rsidRDefault="00640EAE" w:rsidP="00640EAE">
      <w:pPr>
        <w:spacing w:after="0" w:line="240" w:lineRule="auto"/>
        <w:jc w:val="both"/>
        <w:rPr>
          <w:sz w:val="24"/>
          <w:szCs w:val="24"/>
        </w:rPr>
      </w:pPr>
      <w:r w:rsidRPr="00097E37">
        <w:rPr>
          <w:rFonts w:ascii="Times New Roman" w:hAnsi="Times New Roman"/>
          <w:sz w:val="24"/>
          <w:szCs w:val="24"/>
          <w:lang w:val="uk-UA"/>
        </w:rPr>
        <w:t>11) відсутність у заявника та/або членів його сім’ї у власності транспортних засобів (будь-якого виду авто</w:t>
      </w:r>
      <w:r>
        <w:rPr>
          <w:rFonts w:ascii="Times New Roman" w:hAnsi="Times New Roman"/>
          <w:sz w:val="24"/>
          <w:szCs w:val="24"/>
          <w:lang w:val="uk-UA"/>
        </w:rPr>
        <w:t xml:space="preserve"> </w:t>
      </w:r>
      <w:r w:rsidRPr="00097E37">
        <w:rPr>
          <w:rFonts w:ascii="Times New Roman" w:hAnsi="Times New Roman"/>
          <w:sz w:val="24"/>
          <w:szCs w:val="24"/>
          <w:lang w:val="uk-UA"/>
        </w:rPr>
        <w:t xml:space="preserve">- </w:t>
      </w:r>
      <w:proofErr w:type="spellStart"/>
      <w:r w:rsidRPr="00097E37">
        <w:rPr>
          <w:rFonts w:ascii="Times New Roman" w:hAnsi="Times New Roman"/>
          <w:sz w:val="24"/>
          <w:szCs w:val="24"/>
          <w:lang w:val="uk-UA"/>
        </w:rPr>
        <w:t>мототранспорту</w:t>
      </w:r>
      <w:proofErr w:type="spellEnd"/>
      <w:r w:rsidRPr="00097E37">
        <w:rPr>
          <w:rFonts w:ascii="Times New Roman" w:hAnsi="Times New Roman"/>
          <w:sz w:val="24"/>
          <w:szCs w:val="24"/>
          <w:lang w:val="uk-UA"/>
        </w:rPr>
        <w:t>, водних, повітряних видів транспорту), – 1 бал на сім’ю.</w:t>
      </w:r>
    </w:p>
    <w:p w:rsidR="00640EAE" w:rsidRDefault="00640EAE" w:rsidP="00640EAE">
      <w:pPr>
        <w:spacing w:after="0" w:line="240" w:lineRule="auto"/>
        <w:jc w:val="both"/>
        <w:rPr>
          <w:rFonts w:ascii="Times New Roman" w:hAnsi="Times New Roman"/>
          <w:sz w:val="24"/>
          <w:szCs w:val="24"/>
          <w:lang w:val="uk-UA"/>
        </w:rPr>
      </w:pPr>
      <w:r w:rsidRPr="00097E37">
        <w:rPr>
          <w:rFonts w:ascii="Times New Roman" w:hAnsi="Times New Roman"/>
          <w:sz w:val="24"/>
          <w:szCs w:val="24"/>
          <w:lang w:val="uk-UA"/>
        </w:rPr>
        <w:t>12) середньомісячний сукупний дохід сім'ї за попередні шість місяців, менший від прожиткового мінімуму на сім'ю з розрахунку на місяць та величини регіонального показника опосередкованої вартості найму житла – 1 бал на сім’ю.</w:t>
      </w:r>
    </w:p>
    <w:p w:rsidR="00BC197C" w:rsidRDefault="00BC197C" w:rsidP="00640EAE">
      <w:pPr>
        <w:spacing w:after="0" w:line="240" w:lineRule="auto"/>
        <w:jc w:val="both"/>
        <w:rPr>
          <w:rFonts w:ascii="Times New Roman" w:hAnsi="Times New Roman"/>
          <w:sz w:val="24"/>
          <w:szCs w:val="24"/>
          <w:lang w:val="uk-UA"/>
        </w:rPr>
      </w:pPr>
    </w:p>
    <w:p w:rsidR="002E05D0" w:rsidRDefault="002E05D0" w:rsidP="00640EAE">
      <w:pPr>
        <w:spacing w:after="0" w:line="240" w:lineRule="auto"/>
        <w:jc w:val="both"/>
        <w:rPr>
          <w:rFonts w:ascii="Times New Roman" w:hAnsi="Times New Roman"/>
          <w:sz w:val="24"/>
          <w:szCs w:val="24"/>
          <w:lang w:val="uk-UA"/>
        </w:rPr>
      </w:pPr>
    </w:p>
    <w:p w:rsidR="00640EAE" w:rsidRPr="00BC197C" w:rsidRDefault="00BC197C" w:rsidP="00BC197C">
      <w:pPr>
        <w:tabs>
          <w:tab w:val="left" w:pos="6825"/>
        </w:tabs>
        <w:spacing w:after="0" w:line="240" w:lineRule="auto"/>
        <w:rPr>
          <w:rFonts w:ascii="Times New Roman" w:hAnsi="Times New Roman"/>
          <w:sz w:val="24"/>
          <w:szCs w:val="24"/>
          <w:lang w:val="uk-UA"/>
        </w:rPr>
      </w:pPr>
      <w:r w:rsidRPr="00640EAE">
        <w:rPr>
          <w:rFonts w:ascii="Times New Roman" w:hAnsi="Times New Roman"/>
          <w:b/>
          <w:sz w:val="24"/>
          <w:szCs w:val="24"/>
          <w:lang w:val="uk-UA"/>
        </w:rPr>
        <w:t xml:space="preserve">Керуючий справами                                                </w:t>
      </w:r>
      <w:r w:rsidRPr="00640EAE">
        <w:rPr>
          <w:rFonts w:ascii="Times New Roman" w:hAnsi="Times New Roman"/>
          <w:b/>
          <w:sz w:val="24"/>
          <w:szCs w:val="24"/>
          <w:lang w:val="uk-UA"/>
        </w:rPr>
        <w:tab/>
        <w:t>Дмитро ГАПЧЕНКО</w:t>
      </w:r>
    </w:p>
    <w:tbl>
      <w:tblPr>
        <w:tblStyle w:val="a5"/>
        <w:tblpPr w:leftFromText="180" w:rightFromText="180" w:vertAnchor="text" w:horzAnchor="margin" w:tblpY="-367"/>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39"/>
        <w:gridCol w:w="3662"/>
      </w:tblGrid>
      <w:tr w:rsidR="00B129A9" w:rsidRPr="004C2B88" w:rsidTr="00B129A9">
        <w:trPr>
          <w:trHeight w:val="1184"/>
        </w:trPr>
        <w:tc>
          <w:tcPr>
            <w:tcW w:w="5939" w:type="dxa"/>
          </w:tcPr>
          <w:p w:rsidR="00B129A9" w:rsidRDefault="00B129A9" w:rsidP="00760429">
            <w:pPr>
              <w:jc w:val="both"/>
              <w:rPr>
                <w:rFonts w:ascii="Times New Roman" w:hAnsi="Times New Roman"/>
              </w:rPr>
            </w:pPr>
          </w:p>
        </w:tc>
        <w:tc>
          <w:tcPr>
            <w:tcW w:w="3662" w:type="dxa"/>
          </w:tcPr>
          <w:p w:rsidR="00B129A9" w:rsidRPr="00640EAE" w:rsidRDefault="00B129A9" w:rsidP="00760429">
            <w:pPr>
              <w:rPr>
                <w:rFonts w:ascii="Times New Roman" w:hAnsi="Times New Roman"/>
                <w:b/>
              </w:rPr>
            </w:pPr>
            <w:r>
              <w:rPr>
                <w:rFonts w:ascii="Times New Roman" w:hAnsi="Times New Roman"/>
                <w:b/>
              </w:rPr>
              <w:t>Додаток 3</w:t>
            </w:r>
          </w:p>
          <w:p w:rsidR="00B129A9" w:rsidRPr="00640EAE" w:rsidRDefault="00B129A9" w:rsidP="00760429">
            <w:pPr>
              <w:rPr>
                <w:rFonts w:ascii="Times New Roman" w:hAnsi="Times New Roman"/>
                <w:b/>
              </w:rPr>
            </w:pPr>
            <w:r w:rsidRPr="00640EAE">
              <w:rPr>
                <w:rFonts w:ascii="Times New Roman" w:hAnsi="Times New Roman"/>
                <w:b/>
              </w:rPr>
              <w:t>до рішення виконавчого комітету                                                                                              Бучанської міської ради від 27.01.2022 №</w:t>
            </w:r>
            <w:r w:rsidR="00520798">
              <w:rPr>
                <w:rFonts w:ascii="Times New Roman" w:hAnsi="Times New Roman"/>
                <w:b/>
              </w:rPr>
              <w:t xml:space="preserve"> 67</w:t>
            </w:r>
          </w:p>
          <w:p w:rsidR="00B129A9" w:rsidRDefault="00B129A9" w:rsidP="00760429">
            <w:pPr>
              <w:jc w:val="both"/>
              <w:rPr>
                <w:rFonts w:ascii="Times New Roman" w:hAnsi="Times New Roman"/>
              </w:rPr>
            </w:pPr>
          </w:p>
        </w:tc>
      </w:tr>
    </w:tbl>
    <w:p w:rsidR="00B129A9" w:rsidRPr="00B129A9" w:rsidRDefault="006E120E" w:rsidP="00B129A9">
      <w:pPr>
        <w:pStyle w:val="aa"/>
        <w:spacing w:before="360" w:line="228" w:lineRule="auto"/>
        <w:ind w:left="2977" w:firstLine="0"/>
        <w:rPr>
          <w:rFonts w:ascii="Times New Roman" w:hAnsi="Times New Roman"/>
          <w:sz w:val="24"/>
          <w:szCs w:val="24"/>
        </w:rPr>
      </w:pPr>
      <w:r>
        <w:rPr>
          <w:rFonts w:ascii="Times New Roman" w:hAnsi="Times New Roman"/>
          <w:sz w:val="24"/>
          <w:szCs w:val="24"/>
        </w:rPr>
        <w:t>Бучанському міському голові А.П. Федоруку</w:t>
      </w:r>
    </w:p>
    <w:p w:rsidR="002E05D0" w:rsidRDefault="00B129A9" w:rsidP="002E05D0">
      <w:pPr>
        <w:pStyle w:val="aa"/>
        <w:spacing w:line="228" w:lineRule="auto"/>
        <w:ind w:left="2977" w:firstLine="0"/>
        <w:rPr>
          <w:rFonts w:ascii="Times New Roman" w:hAnsi="Times New Roman"/>
          <w:sz w:val="24"/>
          <w:szCs w:val="24"/>
        </w:rPr>
      </w:pPr>
      <w:r w:rsidRPr="00B129A9">
        <w:rPr>
          <w:rFonts w:ascii="Times New Roman" w:hAnsi="Times New Roman"/>
          <w:sz w:val="24"/>
          <w:szCs w:val="24"/>
        </w:rPr>
        <w:br/>
        <w:t>_____________________________</w:t>
      </w:r>
      <w:r>
        <w:rPr>
          <w:rFonts w:ascii="Times New Roman" w:hAnsi="Times New Roman"/>
          <w:sz w:val="24"/>
          <w:szCs w:val="24"/>
        </w:rPr>
        <w:t>________________________</w:t>
      </w:r>
      <w:r w:rsidRPr="00B129A9">
        <w:rPr>
          <w:rFonts w:ascii="Times New Roman" w:hAnsi="Times New Roman"/>
          <w:sz w:val="24"/>
          <w:szCs w:val="24"/>
        </w:rPr>
        <w:br/>
        <w:t xml:space="preserve">(проставляється позначка від кого: </w:t>
      </w:r>
      <w:r w:rsidRPr="00B129A9">
        <w:rPr>
          <w:rFonts w:ascii="Times New Roman" w:hAnsi="Times New Roman"/>
          <w:noProof/>
          <w:sz w:val="24"/>
          <w:szCs w:val="24"/>
          <w:lang w:val="ru-RU"/>
        </w:rPr>
        <w:drawing>
          <wp:inline distT="0" distB="0" distL="0" distR="0">
            <wp:extent cx="95250" cy="95250"/>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заявник або</w:t>
      </w:r>
      <w:r w:rsidRPr="00B129A9">
        <w:rPr>
          <w:rFonts w:ascii="Times New Roman" w:hAnsi="Times New Roman"/>
          <w:sz w:val="24"/>
          <w:szCs w:val="24"/>
        </w:rPr>
        <w:br/>
      </w:r>
      <w:r w:rsidRPr="00B129A9">
        <w:rPr>
          <w:rFonts w:ascii="Times New Roman" w:hAnsi="Times New Roman"/>
          <w:noProof/>
          <w:sz w:val="24"/>
          <w:szCs w:val="24"/>
          <w:lang w:val="ru-RU"/>
        </w:rPr>
        <w:drawing>
          <wp:inline distT="0" distB="0" distL="0" distR="0">
            <wp:extent cx="95250" cy="95250"/>
            <wp:effectExtent l="1905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уповноважений представник)</w:t>
      </w:r>
      <w:r w:rsidRPr="00B129A9">
        <w:rPr>
          <w:rFonts w:ascii="Times New Roman" w:hAnsi="Times New Roman"/>
          <w:sz w:val="24"/>
          <w:szCs w:val="24"/>
        </w:rPr>
        <w:br/>
      </w:r>
    </w:p>
    <w:p w:rsidR="00B129A9" w:rsidRPr="00B129A9" w:rsidRDefault="00B129A9" w:rsidP="002E05D0">
      <w:pPr>
        <w:pStyle w:val="aa"/>
        <w:spacing w:line="228" w:lineRule="auto"/>
        <w:ind w:left="2977" w:firstLine="0"/>
        <w:rPr>
          <w:rFonts w:ascii="Times New Roman" w:hAnsi="Times New Roman"/>
          <w:sz w:val="24"/>
          <w:szCs w:val="24"/>
        </w:rPr>
      </w:pPr>
      <w:r>
        <w:rPr>
          <w:rFonts w:ascii="Times New Roman" w:hAnsi="Times New Roman"/>
          <w:sz w:val="24"/>
          <w:szCs w:val="24"/>
        </w:rPr>
        <w:t>________________________</w:t>
      </w:r>
      <w:r w:rsidR="002E05D0">
        <w:rPr>
          <w:rFonts w:ascii="Times New Roman" w:hAnsi="Times New Roman"/>
          <w:sz w:val="24"/>
          <w:szCs w:val="24"/>
        </w:rPr>
        <w:t>_____________________________</w:t>
      </w:r>
      <w:r w:rsidRPr="00B129A9">
        <w:rPr>
          <w:rFonts w:ascii="Times New Roman" w:hAnsi="Times New Roman"/>
          <w:sz w:val="24"/>
          <w:szCs w:val="24"/>
        </w:rPr>
        <w:br/>
        <w:t>(прізвище, ім’я та по батькові заявника/уповноваженого представника)</w:t>
      </w:r>
    </w:p>
    <w:p w:rsidR="00B129A9" w:rsidRPr="00B129A9" w:rsidRDefault="00B129A9" w:rsidP="00B129A9">
      <w:pPr>
        <w:pStyle w:val="aa"/>
        <w:spacing w:before="240" w:line="228" w:lineRule="auto"/>
        <w:ind w:left="2977" w:firstLine="0"/>
        <w:rPr>
          <w:rFonts w:ascii="Times New Roman" w:hAnsi="Times New Roman"/>
          <w:sz w:val="24"/>
          <w:szCs w:val="24"/>
        </w:rPr>
      </w:pPr>
      <w:r w:rsidRPr="00B129A9">
        <w:rPr>
          <w:rFonts w:ascii="Times New Roman" w:hAnsi="Times New Roman"/>
          <w:sz w:val="24"/>
          <w:szCs w:val="24"/>
        </w:rPr>
        <w:t>Про взяття на облік*:</w:t>
      </w:r>
    </w:p>
    <w:p w:rsidR="00B129A9" w:rsidRPr="00B129A9" w:rsidRDefault="00B129A9" w:rsidP="00B129A9">
      <w:pPr>
        <w:pStyle w:val="aa"/>
        <w:spacing w:line="228" w:lineRule="auto"/>
        <w:ind w:left="2977" w:firstLine="0"/>
        <w:jc w:val="center"/>
        <w:rPr>
          <w:rFonts w:ascii="Times New Roman" w:hAnsi="Times New Roman"/>
          <w:sz w:val="24"/>
          <w:szCs w:val="24"/>
        </w:rPr>
      </w:pPr>
      <w:r w:rsidRPr="00B129A9">
        <w:rPr>
          <w:rFonts w:ascii="Times New Roman" w:hAnsi="Times New Roman"/>
          <w:sz w:val="24"/>
          <w:szCs w:val="24"/>
        </w:rPr>
        <w:t>_______________________</w:t>
      </w:r>
      <w:r>
        <w:rPr>
          <w:rFonts w:ascii="Times New Roman" w:hAnsi="Times New Roman"/>
          <w:sz w:val="24"/>
          <w:szCs w:val="24"/>
        </w:rPr>
        <w:t>______________________________</w:t>
      </w:r>
      <w:r w:rsidRPr="00B129A9">
        <w:rPr>
          <w:rFonts w:ascii="Times New Roman" w:hAnsi="Times New Roman"/>
          <w:sz w:val="24"/>
          <w:szCs w:val="24"/>
        </w:rPr>
        <w:br/>
        <w:t>(прізвище, ім’я та по батькові суб’єкта звернення)</w:t>
      </w:r>
    </w:p>
    <w:p w:rsidR="00B129A9" w:rsidRPr="00B129A9" w:rsidRDefault="00B129A9" w:rsidP="00B129A9">
      <w:pPr>
        <w:pStyle w:val="aa"/>
        <w:spacing w:line="228" w:lineRule="auto"/>
        <w:ind w:left="2977" w:firstLine="0"/>
        <w:rPr>
          <w:rFonts w:ascii="Times New Roman" w:hAnsi="Times New Roman"/>
          <w:sz w:val="24"/>
          <w:szCs w:val="24"/>
        </w:rPr>
      </w:pPr>
      <w:r w:rsidRPr="00B129A9">
        <w:rPr>
          <w:rFonts w:ascii="Times New Roman" w:hAnsi="Times New Roman"/>
          <w:sz w:val="24"/>
          <w:szCs w:val="24"/>
        </w:rPr>
        <w:t>Документ, що посвідчує особу та підтверджує громадянство України, _______________________________________________</w:t>
      </w:r>
      <w:r w:rsidR="002E05D0">
        <w:rPr>
          <w:rFonts w:ascii="Times New Roman" w:hAnsi="Times New Roman"/>
          <w:sz w:val="24"/>
          <w:szCs w:val="24"/>
        </w:rPr>
        <w:t>______</w:t>
      </w:r>
    </w:p>
    <w:p w:rsidR="00B129A9" w:rsidRPr="00B129A9" w:rsidRDefault="00B129A9" w:rsidP="00B129A9">
      <w:pPr>
        <w:pStyle w:val="aa"/>
        <w:spacing w:line="228" w:lineRule="auto"/>
        <w:ind w:left="2977" w:firstLine="0"/>
        <w:rPr>
          <w:rFonts w:ascii="Times New Roman" w:hAnsi="Times New Roman"/>
          <w:sz w:val="24"/>
          <w:szCs w:val="24"/>
        </w:rPr>
      </w:pPr>
      <w:r w:rsidRPr="00B129A9">
        <w:rPr>
          <w:rFonts w:ascii="Times New Roman" w:hAnsi="Times New Roman"/>
          <w:sz w:val="24"/>
          <w:szCs w:val="24"/>
        </w:rPr>
        <w:t>виданий _______________________________________________</w:t>
      </w:r>
      <w:r>
        <w:rPr>
          <w:rFonts w:ascii="Times New Roman" w:hAnsi="Times New Roman"/>
          <w:sz w:val="24"/>
          <w:szCs w:val="24"/>
        </w:rPr>
        <w:t>______</w:t>
      </w:r>
      <w:r w:rsidRPr="00B129A9">
        <w:rPr>
          <w:rFonts w:ascii="Times New Roman" w:hAnsi="Times New Roman"/>
          <w:sz w:val="24"/>
          <w:szCs w:val="24"/>
        </w:rPr>
        <w:br/>
        <w:t>_________________________________</w:t>
      </w:r>
      <w:r>
        <w:rPr>
          <w:rFonts w:ascii="Times New Roman" w:hAnsi="Times New Roman"/>
          <w:sz w:val="24"/>
          <w:szCs w:val="24"/>
        </w:rPr>
        <w:t>____________________</w:t>
      </w:r>
    </w:p>
    <w:p w:rsidR="00B129A9" w:rsidRPr="00B129A9" w:rsidRDefault="00B129A9" w:rsidP="00B129A9">
      <w:pPr>
        <w:pStyle w:val="aa"/>
        <w:spacing w:line="228" w:lineRule="auto"/>
        <w:ind w:left="2977" w:firstLine="0"/>
        <w:rPr>
          <w:rFonts w:ascii="Times New Roman" w:hAnsi="Times New Roman"/>
          <w:sz w:val="24"/>
          <w:szCs w:val="24"/>
        </w:rPr>
      </w:pPr>
      <w:r w:rsidRPr="00B129A9">
        <w:rPr>
          <w:rFonts w:ascii="Times New Roman" w:hAnsi="Times New Roman"/>
          <w:sz w:val="24"/>
          <w:szCs w:val="24"/>
        </w:rPr>
        <w:t>Реєстраційний номер облікової картки платника податків** _________________________________</w:t>
      </w:r>
      <w:r>
        <w:rPr>
          <w:rFonts w:ascii="Times New Roman" w:hAnsi="Times New Roman"/>
          <w:sz w:val="24"/>
          <w:szCs w:val="24"/>
        </w:rPr>
        <w:t>____________________</w:t>
      </w:r>
      <w:r w:rsidRPr="00B129A9">
        <w:rPr>
          <w:rFonts w:ascii="Times New Roman" w:hAnsi="Times New Roman"/>
          <w:sz w:val="24"/>
          <w:szCs w:val="24"/>
        </w:rPr>
        <w:br/>
        <w:t>_______________________</w:t>
      </w:r>
      <w:r>
        <w:rPr>
          <w:rFonts w:ascii="Times New Roman" w:hAnsi="Times New Roman"/>
          <w:sz w:val="24"/>
          <w:szCs w:val="24"/>
        </w:rPr>
        <w:t>______________________________</w:t>
      </w:r>
      <w:r w:rsidRPr="00B129A9">
        <w:rPr>
          <w:rFonts w:ascii="Times New Roman" w:hAnsi="Times New Roman"/>
          <w:sz w:val="24"/>
          <w:szCs w:val="24"/>
        </w:rPr>
        <w:br/>
        <w:t>_________________________</w:t>
      </w:r>
      <w:r>
        <w:rPr>
          <w:rFonts w:ascii="Times New Roman" w:hAnsi="Times New Roman"/>
          <w:sz w:val="24"/>
          <w:szCs w:val="24"/>
        </w:rPr>
        <w:t>____________________________</w:t>
      </w:r>
    </w:p>
    <w:p w:rsidR="00B129A9" w:rsidRPr="00B129A9" w:rsidRDefault="00B129A9" w:rsidP="00B129A9">
      <w:pPr>
        <w:pStyle w:val="aa"/>
        <w:spacing w:line="228" w:lineRule="auto"/>
        <w:ind w:left="2977" w:firstLine="0"/>
        <w:rPr>
          <w:rFonts w:ascii="Times New Roman" w:hAnsi="Times New Roman"/>
          <w:sz w:val="24"/>
          <w:szCs w:val="24"/>
        </w:rPr>
      </w:pPr>
      <w:r w:rsidRPr="00B129A9">
        <w:rPr>
          <w:rFonts w:ascii="Times New Roman" w:hAnsi="Times New Roman"/>
          <w:sz w:val="24"/>
          <w:szCs w:val="24"/>
        </w:rPr>
        <w:t>Адреса, за якою може здійснюватися офіційне листування або вручення офіційної кореспонденції, та контактний номер телефону ______________________________________________</w:t>
      </w:r>
      <w:r>
        <w:rPr>
          <w:rFonts w:ascii="Times New Roman" w:hAnsi="Times New Roman"/>
          <w:sz w:val="24"/>
          <w:szCs w:val="24"/>
        </w:rPr>
        <w:t>_______</w:t>
      </w:r>
      <w:r w:rsidRPr="00B129A9">
        <w:rPr>
          <w:rFonts w:ascii="Times New Roman" w:hAnsi="Times New Roman"/>
          <w:sz w:val="24"/>
          <w:szCs w:val="24"/>
        </w:rPr>
        <w:br/>
        <w:t>_____________________________________________________</w:t>
      </w:r>
      <w:r w:rsidRPr="00B129A9">
        <w:rPr>
          <w:rFonts w:ascii="Times New Roman" w:hAnsi="Times New Roman"/>
          <w:sz w:val="24"/>
          <w:szCs w:val="24"/>
        </w:rPr>
        <w:br/>
        <w:t>_____________________________________________________</w:t>
      </w:r>
    </w:p>
    <w:p w:rsidR="00B129A9" w:rsidRPr="00B129A9" w:rsidRDefault="00B129A9" w:rsidP="00B129A9">
      <w:pPr>
        <w:pStyle w:val="aa"/>
        <w:spacing w:before="0" w:line="228" w:lineRule="auto"/>
        <w:ind w:left="2977" w:firstLine="0"/>
        <w:jc w:val="center"/>
        <w:rPr>
          <w:rFonts w:ascii="Times New Roman" w:hAnsi="Times New Roman"/>
          <w:sz w:val="24"/>
          <w:szCs w:val="24"/>
        </w:rPr>
      </w:pPr>
      <w:r w:rsidRPr="00B129A9">
        <w:rPr>
          <w:rFonts w:ascii="Times New Roman" w:hAnsi="Times New Roman"/>
          <w:sz w:val="24"/>
          <w:szCs w:val="24"/>
        </w:rPr>
        <w:t>(фактичне місце проживання/перебування)</w:t>
      </w:r>
    </w:p>
    <w:p w:rsidR="00B129A9" w:rsidRPr="00B129A9" w:rsidRDefault="00B129A9" w:rsidP="00B129A9">
      <w:pPr>
        <w:pStyle w:val="aa"/>
        <w:spacing w:line="228" w:lineRule="auto"/>
        <w:rPr>
          <w:rFonts w:ascii="Times New Roman" w:hAnsi="Times New Roman"/>
          <w:sz w:val="24"/>
          <w:szCs w:val="24"/>
        </w:rPr>
      </w:pPr>
    </w:p>
    <w:p w:rsidR="002E05D0" w:rsidRDefault="002E05D0" w:rsidP="00BC197C">
      <w:pPr>
        <w:pStyle w:val="aa"/>
        <w:spacing w:after="120" w:line="228" w:lineRule="auto"/>
        <w:ind w:firstLine="0"/>
        <w:jc w:val="center"/>
        <w:rPr>
          <w:rFonts w:ascii="Times New Roman" w:hAnsi="Times New Roman"/>
          <w:b/>
          <w:sz w:val="24"/>
          <w:szCs w:val="24"/>
        </w:rPr>
      </w:pPr>
    </w:p>
    <w:p w:rsidR="00B129A9" w:rsidRDefault="00B129A9" w:rsidP="00BC197C">
      <w:pPr>
        <w:pStyle w:val="aa"/>
        <w:spacing w:after="120" w:line="228" w:lineRule="auto"/>
        <w:ind w:firstLine="0"/>
        <w:jc w:val="center"/>
        <w:rPr>
          <w:rFonts w:ascii="Times New Roman" w:hAnsi="Times New Roman"/>
          <w:b/>
          <w:sz w:val="24"/>
          <w:szCs w:val="24"/>
        </w:rPr>
      </w:pPr>
      <w:r w:rsidRPr="00B129A9">
        <w:rPr>
          <w:rFonts w:ascii="Times New Roman" w:hAnsi="Times New Roman"/>
          <w:b/>
          <w:sz w:val="24"/>
          <w:szCs w:val="24"/>
        </w:rPr>
        <w:t>ЗАЯВА</w:t>
      </w:r>
      <w:r w:rsidRPr="00B129A9">
        <w:rPr>
          <w:rFonts w:ascii="Times New Roman" w:hAnsi="Times New Roman"/>
          <w:b/>
          <w:sz w:val="24"/>
          <w:szCs w:val="24"/>
        </w:rPr>
        <w:br/>
        <w:t>про взяття на облік внутрішньо переміщених осіб, які потребують надання житлового приміщення для тимчасового проживання з фонду житла для тимчасового проживання внутрішньо переміщених осіб</w:t>
      </w:r>
    </w:p>
    <w:p w:rsidR="00BC197C" w:rsidRPr="00BC197C" w:rsidRDefault="00BC197C" w:rsidP="00BC197C">
      <w:pPr>
        <w:pStyle w:val="aa"/>
        <w:spacing w:after="120" w:line="228" w:lineRule="auto"/>
        <w:ind w:firstLine="0"/>
        <w:jc w:val="center"/>
        <w:rPr>
          <w:rFonts w:ascii="Times New Roman" w:hAnsi="Times New Roman"/>
          <w:b/>
          <w:sz w:val="24"/>
          <w:szCs w:val="24"/>
        </w:rPr>
      </w:pPr>
    </w:p>
    <w:p w:rsidR="00B129A9" w:rsidRDefault="00B129A9" w:rsidP="00B129A9">
      <w:pPr>
        <w:pStyle w:val="aa"/>
        <w:spacing w:after="240" w:line="228" w:lineRule="auto"/>
        <w:jc w:val="both"/>
        <w:rPr>
          <w:rFonts w:ascii="Times New Roman" w:hAnsi="Times New Roman"/>
          <w:sz w:val="24"/>
          <w:szCs w:val="24"/>
        </w:rPr>
      </w:pPr>
      <w:r w:rsidRPr="00B129A9">
        <w:rPr>
          <w:rFonts w:ascii="Times New Roman" w:hAnsi="Times New Roman"/>
          <w:sz w:val="24"/>
          <w:szCs w:val="24"/>
        </w:rPr>
        <w:t>Прошу взяти мене на облік внутрішньо переміщених осіб, які потребують надання житлового приміщення для тимчасового проживання з фонду житла для тимчасового проживання внутрішньо переміщених осіб, та надати мені житлове приміщення на умовах договору наймання житлового приміщення з фонду житла для тимчасового проживання внутрішньо переміщених осіб на сім’ю у складі ___ осіб:</w:t>
      </w:r>
    </w:p>
    <w:p w:rsidR="002E05D0" w:rsidRPr="00B129A9" w:rsidRDefault="002E05D0" w:rsidP="00B129A9">
      <w:pPr>
        <w:pStyle w:val="aa"/>
        <w:spacing w:after="240" w:line="228" w:lineRule="auto"/>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0A0"/>
      </w:tblPr>
      <w:tblGrid>
        <w:gridCol w:w="1251"/>
        <w:gridCol w:w="1223"/>
        <w:gridCol w:w="1104"/>
        <w:gridCol w:w="1424"/>
        <w:gridCol w:w="1588"/>
        <w:gridCol w:w="1454"/>
        <w:gridCol w:w="1527"/>
      </w:tblGrid>
      <w:tr w:rsidR="00B129A9" w:rsidRPr="00B129A9" w:rsidTr="00760429">
        <w:tc>
          <w:tcPr>
            <w:tcW w:w="484" w:type="pct"/>
            <w:tcMar>
              <w:left w:w="108" w:type="dxa"/>
            </w:tcMar>
            <w:vAlign w:val="center"/>
          </w:tcPr>
          <w:p w:rsidR="00B129A9" w:rsidRPr="00B129A9" w:rsidRDefault="00B129A9" w:rsidP="00760429">
            <w:pPr>
              <w:pStyle w:val="aa"/>
              <w:ind w:left="-57" w:right="-57" w:firstLine="0"/>
              <w:jc w:val="center"/>
              <w:rPr>
                <w:rFonts w:ascii="Times New Roman" w:hAnsi="Times New Roman"/>
                <w:sz w:val="22"/>
                <w:szCs w:val="22"/>
              </w:rPr>
            </w:pPr>
            <w:r w:rsidRPr="00B129A9">
              <w:rPr>
                <w:rFonts w:ascii="Times New Roman" w:hAnsi="Times New Roman"/>
                <w:sz w:val="22"/>
                <w:szCs w:val="22"/>
              </w:rPr>
              <w:lastRenderedPageBreak/>
              <w:t>Порядковий номер</w:t>
            </w:r>
          </w:p>
        </w:tc>
        <w:tc>
          <w:tcPr>
            <w:tcW w:w="667" w:type="pct"/>
            <w:tcMar>
              <w:left w:w="108" w:type="dxa"/>
            </w:tcMar>
            <w:vAlign w:val="center"/>
          </w:tcPr>
          <w:p w:rsidR="00B129A9" w:rsidRPr="00B129A9" w:rsidRDefault="00B129A9" w:rsidP="00760429">
            <w:pPr>
              <w:pStyle w:val="aa"/>
              <w:ind w:left="-108" w:right="-104" w:firstLine="0"/>
              <w:jc w:val="center"/>
              <w:rPr>
                <w:rFonts w:ascii="Times New Roman" w:hAnsi="Times New Roman"/>
                <w:sz w:val="22"/>
                <w:szCs w:val="22"/>
              </w:rPr>
            </w:pPr>
            <w:r w:rsidRPr="00B129A9">
              <w:rPr>
                <w:rFonts w:ascii="Times New Roman" w:hAnsi="Times New Roman"/>
                <w:sz w:val="22"/>
                <w:szCs w:val="22"/>
              </w:rPr>
              <w:t>Прізвище, ім’я та по батькові</w:t>
            </w:r>
          </w:p>
        </w:tc>
        <w:tc>
          <w:tcPr>
            <w:tcW w:w="605" w:type="pct"/>
            <w:tcMar>
              <w:left w:w="108" w:type="dxa"/>
            </w:tcMar>
            <w:vAlign w:val="center"/>
          </w:tcPr>
          <w:p w:rsidR="00B129A9" w:rsidRPr="00B129A9" w:rsidRDefault="00B129A9" w:rsidP="00760429">
            <w:pPr>
              <w:pStyle w:val="aa"/>
              <w:ind w:left="-57" w:right="-57" w:firstLine="0"/>
              <w:jc w:val="center"/>
              <w:rPr>
                <w:rFonts w:ascii="Times New Roman" w:hAnsi="Times New Roman"/>
                <w:sz w:val="22"/>
                <w:szCs w:val="22"/>
              </w:rPr>
            </w:pPr>
            <w:r w:rsidRPr="00B129A9">
              <w:rPr>
                <w:rFonts w:ascii="Times New Roman" w:hAnsi="Times New Roman"/>
                <w:sz w:val="22"/>
                <w:szCs w:val="22"/>
              </w:rPr>
              <w:t>Родинні стосунки</w:t>
            </w:r>
          </w:p>
        </w:tc>
        <w:tc>
          <w:tcPr>
            <w:tcW w:w="772" w:type="pct"/>
            <w:tcMar>
              <w:left w:w="108" w:type="dxa"/>
            </w:tcMar>
            <w:vAlign w:val="center"/>
          </w:tcPr>
          <w:p w:rsidR="00B129A9" w:rsidRPr="00B129A9" w:rsidRDefault="00B129A9" w:rsidP="00760429">
            <w:pPr>
              <w:pStyle w:val="aa"/>
              <w:ind w:left="-57" w:right="-57" w:firstLine="0"/>
              <w:jc w:val="center"/>
              <w:rPr>
                <w:rFonts w:ascii="Times New Roman" w:hAnsi="Times New Roman"/>
                <w:sz w:val="22"/>
                <w:szCs w:val="22"/>
              </w:rPr>
            </w:pPr>
            <w:r w:rsidRPr="00B129A9">
              <w:rPr>
                <w:rFonts w:ascii="Times New Roman" w:hAnsi="Times New Roman"/>
                <w:sz w:val="22"/>
                <w:szCs w:val="22"/>
              </w:rPr>
              <w:t>Дата народження</w:t>
            </w:r>
          </w:p>
        </w:tc>
        <w:tc>
          <w:tcPr>
            <w:tcW w:w="858" w:type="pct"/>
            <w:vAlign w:val="center"/>
          </w:tcPr>
          <w:p w:rsidR="00B129A9" w:rsidRPr="00B129A9" w:rsidRDefault="00B129A9" w:rsidP="00760429">
            <w:pPr>
              <w:pStyle w:val="aa"/>
              <w:ind w:left="-57" w:right="-57" w:firstLine="0"/>
              <w:jc w:val="center"/>
              <w:rPr>
                <w:rFonts w:ascii="Times New Roman" w:hAnsi="Times New Roman"/>
                <w:sz w:val="22"/>
                <w:szCs w:val="22"/>
              </w:rPr>
            </w:pPr>
            <w:r w:rsidRPr="00B129A9">
              <w:rPr>
                <w:rFonts w:ascii="Times New Roman" w:hAnsi="Times New Roman"/>
                <w:sz w:val="22"/>
                <w:szCs w:val="22"/>
              </w:rPr>
              <w:t>Серія, номер паспорта або свідоцтва про народження, реєстраційний номер облікової картки платника податків*</w:t>
            </w:r>
          </w:p>
        </w:tc>
        <w:tc>
          <w:tcPr>
            <w:tcW w:w="788" w:type="pct"/>
            <w:vAlign w:val="center"/>
          </w:tcPr>
          <w:p w:rsidR="00B129A9" w:rsidRPr="00B129A9" w:rsidRDefault="00B129A9" w:rsidP="00760429">
            <w:pPr>
              <w:pStyle w:val="aa"/>
              <w:ind w:left="-57" w:right="-57" w:firstLine="0"/>
              <w:jc w:val="center"/>
              <w:rPr>
                <w:rFonts w:ascii="Times New Roman" w:hAnsi="Times New Roman"/>
                <w:sz w:val="22"/>
                <w:szCs w:val="22"/>
              </w:rPr>
            </w:pPr>
            <w:r w:rsidRPr="00B129A9">
              <w:rPr>
                <w:rFonts w:ascii="Times New Roman" w:hAnsi="Times New Roman"/>
                <w:sz w:val="22"/>
                <w:szCs w:val="22"/>
              </w:rPr>
              <w:t>Дата і номер довідки про взяття на облік внутрішньо переміщеної особи (за наявності)</w:t>
            </w:r>
          </w:p>
        </w:tc>
        <w:tc>
          <w:tcPr>
            <w:tcW w:w="827" w:type="pct"/>
            <w:tcMar>
              <w:left w:w="108" w:type="dxa"/>
            </w:tcMar>
            <w:vAlign w:val="center"/>
          </w:tcPr>
          <w:p w:rsidR="00B129A9" w:rsidRPr="00B129A9" w:rsidRDefault="00B129A9" w:rsidP="00760429">
            <w:pPr>
              <w:pStyle w:val="aa"/>
              <w:ind w:left="-57" w:right="-113" w:firstLine="0"/>
              <w:jc w:val="center"/>
              <w:rPr>
                <w:rFonts w:ascii="Times New Roman" w:hAnsi="Times New Roman"/>
                <w:sz w:val="22"/>
                <w:szCs w:val="22"/>
              </w:rPr>
            </w:pPr>
            <w:r w:rsidRPr="00B129A9">
              <w:rPr>
                <w:rFonts w:ascii="Times New Roman" w:hAnsi="Times New Roman"/>
                <w:sz w:val="22"/>
                <w:szCs w:val="22"/>
              </w:rPr>
              <w:t>Посада, найменування підприємства, установи, організації</w:t>
            </w:r>
          </w:p>
        </w:tc>
      </w:tr>
    </w:tbl>
    <w:p w:rsidR="00B129A9" w:rsidRPr="00B129A9" w:rsidRDefault="00B129A9" w:rsidP="00B129A9">
      <w:pPr>
        <w:pStyle w:val="aa"/>
        <w:rPr>
          <w:rFonts w:ascii="Times New Roman" w:hAnsi="Times New Roman"/>
          <w:sz w:val="24"/>
          <w:szCs w:val="24"/>
        </w:rPr>
      </w:pPr>
    </w:p>
    <w:p w:rsidR="00B129A9" w:rsidRPr="00B129A9" w:rsidRDefault="00B129A9" w:rsidP="00B129A9">
      <w:pPr>
        <w:pStyle w:val="aa"/>
        <w:ind w:right="140"/>
        <w:jc w:val="both"/>
        <w:rPr>
          <w:rFonts w:ascii="Times New Roman" w:hAnsi="Times New Roman"/>
          <w:sz w:val="24"/>
          <w:szCs w:val="24"/>
        </w:rPr>
      </w:pPr>
      <w:r w:rsidRPr="00B129A9">
        <w:rPr>
          <w:rFonts w:ascii="Times New Roman" w:hAnsi="Times New Roman"/>
          <w:sz w:val="24"/>
          <w:szCs w:val="24"/>
        </w:rPr>
        <w:t>Про себе повідомляю, що я є внутрішньо переміщеною особою (довідка</w:t>
      </w:r>
      <w:r w:rsidRPr="00B129A9">
        <w:rPr>
          <w:rFonts w:ascii="Times New Roman" w:hAnsi="Times New Roman"/>
          <w:sz w:val="24"/>
          <w:szCs w:val="24"/>
        </w:rPr>
        <w:br/>
        <w:t>від ____ _______________ 20___ р. № ___________________________, видана</w:t>
      </w:r>
      <w:r w:rsidRPr="00B129A9">
        <w:rPr>
          <w:rFonts w:ascii="Times New Roman" w:hAnsi="Times New Roman"/>
          <w:sz w:val="24"/>
          <w:szCs w:val="24"/>
        </w:rPr>
        <w:br/>
        <w:t>______________________________________________________________________</w:t>
      </w:r>
      <w:r>
        <w:rPr>
          <w:rFonts w:ascii="Times New Roman" w:hAnsi="Times New Roman"/>
          <w:sz w:val="24"/>
          <w:szCs w:val="24"/>
        </w:rPr>
        <w:t>______</w:t>
      </w:r>
      <w:r w:rsidRPr="00B129A9">
        <w:rPr>
          <w:rFonts w:ascii="Times New Roman" w:hAnsi="Times New Roman"/>
          <w:sz w:val="24"/>
          <w:szCs w:val="24"/>
        </w:rPr>
        <w:t>.</w:t>
      </w:r>
    </w:p>
    <w:p w:rsidR="00B129A9" w:rsidRPr="00B129A9" w:rsidRDefault="00B129A9" w:rsidP="00B129A9">
      <w:pPr>
        <w:pStyle w:val="aa"/>
        <w:rPr>
          <w:rFonts w:ascii="Times New Roman" w:hAnsi="Times New Roman"/>
          <w:sz w:val="24"/>
          <w:szCs w:val="24"/>
        </w:rPr>
      </w:pPr>
      <w:r w:rsidRPr="00B129A9">
        <w:rPr>
          <w:rFonts w:ascii="Times New Roman" w:hAnsi="Times New Roman"/>
          <w:sz w:val="24"/>
          <w:szCs w:val="24"/>
        </w:rPr>
        <w:t>Адреса фактичного місця проживання/перебування: ______________________________</w:t>
      </w:r>
      <w:r w:rsidRPr="00B129A9">
        <w:rPr>
          <w:rFonts w:ascii="Times New Roman" w:hAnsi="Times New Roman"/>
          <w:sz w:val="24"/>
          <w:szCs w:val="24"/>
        </w:rPr>
        <w:br/>
        <w:t>на житловій площі _______________________________________________________________.</w:t>
      </w:r>
    </w:p>
    <w:p w:rsidR="00B129A9" w:rsidRPr="00B129A9" w:rsidRDefault="00B129A9" w:rsidP="00B129A9">
      <w:pPr>
        <w:pStyle w:val="aa"/>
        <w:spacing w:before="0"/>
        <w:ind w:firstLine="1985"/>
        <w:jc w:val="center"/>
        <w:rPr>
          <w:rFonts w:ascii="Times New Roman" w:hAnsi="Times New Roman"/>
          <w:sz w:val="24"/>
          <w:szCs w:val="24"/>
        </w:rPr>
      </w:pPr>
      <w:r w:rsidRPr="00B129A9">
        <w:rPr>
          <w:rFonts w:ascii="Times New Roman" w:hAnsi="Times New Roman"/>
          <w:sz w:val="24"/>
          <w:szCs w:val="24"/>
        </w:rPr>
        <w:t>(приватній, гуртожитку, службовій, орендованій)</w:t>
      </w:r>
    </w:p>
    <w:p w:rsidR="00B129A9" w:rsidRPr="00B129A9" w:rsidRDefault="00B129A9" w:rsidP="00B129A9">
      <w:pPr>
        <w:pStyle w:val="aa"/>
        <w:spacing w:before="240" w:after="240"/>
        <w:jc w:val="both"/>
        <w:rPr>
          <w:rFonts w:ascii="Times New Roman" w:hAnsi="Times New Roman"/>
          <w:sz w:val="22"/>
          <w:szCs w:val="22"/>
        </w:rPr>
      </w:pPr>
      <w:r w:rsidRPr="00B129A9">
        <w:rPr>
          <w:rFonts w:ascii="Times New Roman" w:hAnsi="Times New Roman"/>
          <w:sz w:val="22"/>
          <w:szCs w:val="22"/>
        </w:rPr>
        <w:t>Наявність у будь-кого з членів сім’ї у власності житлового приміщення/частини житлового приміщення, придатного для проживання, розташованого в інших регіонах, ніж тимчасово окуповані території у Донецькій і Луганській областях, Автономній Республіці Крим і м. Севастополі, та в населених пунктах, розташованих на лінії зіткнення (розмежування):</w:t>
      </w:r>
    </w:p>
    <w:tbl>
      <w:tblPr>
        <w:tblW w:w="5000" w:type="pct"/>
        <w:tblLook w:val="04A0"/>
      </w:tblPr>
      <w:tblGrid>
        <w:gridCol w:w="4785"/>
        <w:gridCol w:w="4786"/>
      </w:tblGrid>
      <w:tr w:rsidR="00B129A9" w:rsidRPr="00B129A9" w:rsidTr="00760429">
        <w:tc>
          <w:tcPr>
            <w:tcW w:w="2500"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noProof/>
                <w:sz w:val="24"/>
                <w:szCs w:val="24"/>
                <w:lang w:val="ru-RU"/>
              </w:rPr>
              <w:drawing>
                <wp:inline distT="0" distB="0" distL="0" distR="0">
                  <wp:extent cx="171450" cy="171450"/>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Так</w:t>
            </w:r>
          </w:p>
        </w:tc>
        <w:tc>
          <w:tcPr>
            <w:tcW w:w="2500"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noProof/>
                <w:sz w:val="24"/>
                <w:szCs w:val="24"/>
                <w:lang w:val="ru-RU"/>
              </w:rPr>
              <w:drawing>
                <wp:inline distT="0" distB="0" distL="0" distR="0">
                  <wp:extent cx="171450" cy="171450"/>
                  <wp:effectExtent l="19050" t="0" r="0"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Ні</w:t>
            </w:r>
          </w:p>
        </w:tc>
      </w:tr>
    </w:tbl>
    <w:p w:rsidR="00B129A9" w:rsidRPr="00B129A9" w:rsidRDefault="00B129A9" w:rsidP="00B129A9">
      <w:pPr>
        <w:pStyle w:val="aa"/>
        <w:spacing w:before="240" w:after="240"/>
        <w:jc w:val="both"/>
        <w:rPr>
          <w:rFonts w:ascii="Times New Roman" w:hAnsi="Times New Roman"/>
          <w:sz w:val="22"/>
          <w:szCs w:val="22"/>
        </w:rPr>
      </w:pPr>
      <w:r w:rsidRPr="00B129A9">
        <w:rPr>
          <w:rFonts w:ascii="Times New Roman" w:hAnsi="Times New Roman"/>
          <w:sz w:val="22"/>
          <w:szCs w:val="22"/>
        </w:rPr>
        <w:t>Наявність у власності внутрішньо переміщеної особи або будь-кого з членів її сім’ї житлового приміщення/частини житлового приміщення, розташованого в інших регіонах, ніж тимчасово окуповані території у Донецькій і Луганській областях, Автономній Республіці Крим і м. Севастополі, та в населених пунктах, розташованих на лінії зіткнення (розмежування), у районі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яке зруйноване або непридатне для проживання внаслідок збройної агресії Російської Федерації:</w:t>
      </w:r>
    </w:p>
    <w:tbl>
      <w:tblPr>
        <w:tblW w:w="5000" w:type="pct"/>
        <w:tblLook w:val="04A0"/>
      </w:tblPr>
      <w:tblGrid>
        <w:gridCol w:w="4785"/>
        <w:gridCol w:w="4786"/>
      </w:tblGrid>
      <w:tr w:rsidR="00B129A9" w:rsidRPr="00B129A9" w:rsidTr="00760429">
        <w:tc>
          <w:tcPr>
            <w:tcW w:w="2500"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noProof/>
                <w:sz w:val="24"/>
                <w:szCs w:val="24"/>
                <w:lang w:val="ru-RU"/>
              </w:rPr>
              <w:drawing>
                <wp:inline distT="0" distB="0" distL="0" distR="0">
                  <wp:extent cx="171450" cy="17145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Так</w:t>
            </w:r>
          </w:p>
        </w:tc>
        <w:tc>
          <w:tcPr>
            <w:tcW w:w="2500"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noProof/>
                <w:sz w:val="24"/>
                <w:szCs w:val="24"/>
                <w:lang w:val="ru-RU"/>
              </w:rPr>
              <w:drawing>
                <wp:inline distT="0" distB="0" distL="0" distR="0">
                  <wp:extent cx="171450" cy="171450"/>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B129A9">
              <w:rPr>
                <w:rFonts w:ascii="Times New Roman" w:hAnsi="Times New Roman"/>
                <w:sz w:val="24"/>
                <w:szCs w:val="24"/>
              </w:rPr>
              <w:t xml:space="preserve"> Ні</w:t>
            </w:r>
          </w:p>
        </w:tc>
      </w:tr>
    </w:tbl>
    <w:p w:rsidR="00B129A9" w:rsidRPr="00B129A9" w:rsidRDefault="00B129A9" w:rsidP="00B129A9">
      <w:pPr>
        <w:pStyle w:val="aa"/>
        <w:jc w:val="both"/>
        <w:rPr>
          <w:rFonts w:ascii="Times New Roman" w:hAnsi="Times New Roman"/>
          <w:sz w:val="24"/>
          <w:szCs w:val="24"/>
        </w:rPr>
      </w:pPr>
      <w:r w:rsidRPr="00B129A9">
        <w:rPr>
          <w:rFonts w:ascii="Times New Roman" w:hAnsi="Times New Roman"/>
          <w:sz w:val="24"/>
          <w:szCs w:val="24"/>
        </w:rPr>
        <w:t xml:space="preserve">Я, _____________________________________________, даю згоду на обробку моїх персональних даних/персональних даних особи, від імені якої подається заява, відповідно до Закону України </w:t>
      </w:r>
      <w:proofErr w:type="spellStart"/>
      <w:r w:rsidRPr="00B129A9">
        <w:rPr>
          <w:rFonts w:ascii="Times New Roman" w:hAnsi="Times New Roman"/>
          <w:sz w:val="24"/>
          <w:szCs w:val="24"/>
        </w:rPr>
        <w:t>“Про</w:t>
      </w:r>
      <w:proofErr w:type="spellEnd"/>
      <w:r w:rsidRPr="00B129A9">
        <w:rPr>
          <w:rFonts w:ascii="Times New Roman" w:hAnsi="Times New Roman"/>
          <w:sz w:val="24"/>
          <w:szCs w:val="24"/>
        </w:rPr>
        <w:t xml:space="preserve"> захист персональних </w:t>
      </w:r>
      <w:proofErr w:type="spellStart"/>
      <w:r w:rsidRPr="00B129A9">
        <w:rPr>
          <w:rFonts w:ascii="Times New Roman" w:hAnsi="Times New Roman"/>
          <w:sz w:val="24"/>
          <w:szCs w:val="24"/>
        </w:rPr>
        <w:t>даних”</w:t>
      </w:r>
      <w:proofErr w:type="spellEnd"/>
      <w:r w:rsidRPr="00B129A9">
        <w:rPr>
          <w:rFonts w:ascii="Times New Roman" w:hAnsi="Times New Roman"/>
          <w:sz w:val="24"/>
          <w:szCs w:val="24"/>
        </w:rPr>
        <w:t>.</w:t>
      </w:r>
    </w:p>
    <w:tbl>
      <w:tblPr>
        <w:tblW w:w="5000" w:type="pct"/>
        <w:tblLook w:val="04A0"/>
      </w:tblPr>
      <w:tblGrid>
        <w:gridCol w:w="2446"/>
        <w:gridCol w:w="3974"/>
        <w:gridCol w:w="3151"/>
      </w:tblGrid>
      <w:tr w:rsidR="00B129A9" w:rsidRPr="00B129A9" w:rsidTr="00760429">
        <w:trPr>
          <w:trHeight w:val="835"/>
        </w:trPr>
        <w:tc>
          <w:tcPr>
            <w:tcW w:w="1278"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w:t>
            </w:r>
            <w:r w:rsidRPr="00B129A9">
              <w:rPr>
                <w:rFonts w:ascii="Times New Roman" w:hAnsi="Times New Roman"/>
                <w:sz w:val="24"/>
                <w:szCs w:val="24"/>
              </w:rPr>
              <w:br/>
              <w:t>(дата)</w:t>
            </w:r>
          </w:p>
        </w:tc>
        <w:tc>
          <w:tcPr>
            <w:tcW w:w="2076"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_________________________</w:t>
            </w:r>
            <w:r w:rsidRPr="00B129A9">
              <w:rPr>
                <w:rFonts w:ascii="Times New Roman" w:hAnsi="Times New Roman"/>
                <w:sz w:val="24"/>
                <w:szCs w:val="24"/>
              </w:rPr>
              <w:br/>
              <w:t>(підпис повнолітнього члена сім’ї)</w:t>
            </w:r>
          </w:p>
        </w:tc>
        <w:tc>
          <w:tcPr>
            <w:tcW w:w="1646"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_______________________</w:t>
            </w:r>
            <w:r w:rsidRPr="00B129A9">
              <w:rPr>
                <w:rFonts w:ascii="Times New Roman" w:hAnsi="Times New Roman"/>
                <w:sz w:val="24"/>
                <w:szCs w:val="24"/>
              </w:rPr>
              <w:br/>
              <w:t>(прізвище, ім’я та по батькові)</w:t>
            </w:r>
          </w:p>
        </w:tc>
      </w:tr>
    </w:tbl>
    <w:p w:rsidR="00B129A9" w:rsidRPr="00B129A9" w:rsidRDefault="00B129A9" w:rsidP="00B129A9">
      <w:pPr>
        <w:pStyle w:val="aa"/>
        <w:spacing w:before="0"/>
        <w:ind w:firstLine="0"/>
        <w:rPr>
          <w:rFonts w:ascii="Times New Roman" w:hAnsi="Times New Roman"/>
          <w:sz w:val="24"/>
          <w:szCs w:val="24"/>
        </w:rPr>
      </w:pPr>
    </w:p>
    <w:tbl>
      <w:tblPr>
        <w:tblW w:w="5000" w:type="pct"/>
        <w:tblLook w:val="04A0"/>
      </w:tblPr>
      <w:tblGrid>
        <w:gridCol w:w="2446"/>
        <w:gridCol w:w="3974"/>
        <w:gridCol w:w="3151"/>
      </w:tblGrid>
      <w:tr w:rsidR="00B129A9" w:rsidRPr="00B129A9" w:rsidTr="00B129A9">
        <w:trPr>
          <w:trHeight w:val="703"/>
        </w:trPr>
        <w:tc>
          <w:tcPr>
            <w:tcW w:w="1278"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w:t>
            </w:r>
            <w:r w:rsidRPr="00B129A9">
              <w:rPr>
                <w:rFonts w:ascii="Times New Roman" w:hAnsi="Times New Roman"/>
                <w:sz w:val="24"/>
                <w:szCs w:val="24"/>
              </w:rPr>
              <w:br/>
              <w:t>(дата)</w:t>
            </w:r>
          </w:p>
        </w:tc>
        <w:tc>
          <w:tcPr>
            <w:tcW w:w="2076"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_________________________</w:t>
            </w:r>
            <w:r w:rsidRPr="00B129A9">
              <w:rPr>
                <w:rFonts w:ascii="Times New Roman" w:hAnsi="Times New Roman"/>
                <w:sz w:val="24"/>
                <w:szCs w:val="24"/>
              </w:rPr>
              <w:br/>
              <w:t>(підпис заявника/</w:t>
            </w:r>
            <w:r w:rsidRPr="00B129A9">
              <w:rPr>
                <w:rFonts w:ascii="Times New Roman" w:hAnsi="Times New Roman"/>
                <w:sz w:val="24"/>
                <w:szCs w:val="24"/>
              </w:rPr>
              <w:br/>
              <w:t>уповноваженого представника)</w:t>
            </w:r>
          </w:p>
        </w:tc>
        <w:tc>
          <w:tcPr>
            <w:tcW w:w="1646" w:type="pct"/>
            <w:shd w:val="clear" w:color="auto" w:fill="auto"/>
          </w:tcPr>
          <w:p w:rsidR="00B129A9" w:rsidRPr="00B129A9" w:rsidRDefault="00B129A9" w:rsidP="00760429">
            <w:pPr>
              <w:pStyle w:val="aa"/>
              <w:ind w:firstLine="0"/>
              <w:jc w:val="center"/>
              <w:rPr>
                <w:rFonts w:ascii="Times New Roman" w:hAnsi="Times New Roman"/>
                <w:sz w:val="24"/>
                <w:szCs w:val="24"/>
              </w:rPr>
            </w:pPr>
            <w:r w:rsidRPr="00B129A9">
              <w:rPr>
                <w:rFonts w:ascii="Times New Roman" w:hAnsi="Times New Roman"/>
                <w:sz w:val="24"/>
                <w:szCs w:val="24"/>
              </w:rPr>
              <w:t>________________________</w:t>
            </w:r>
            <w:r w:rsidRPr="00B129A9">
              <w:rPr>
                <w:rFonts w:ascii="Times New Roman" w:hAnsi="Times New Roman"/>
                <w:sz w:val="24"/>
                <w:szCs w:val="24"/>
              </w:rPr>
              <w:br/>
              <w:t>(прізвище, ім’я та по батькові)</w:t>
            </w:r>
          </w:p>
        </w:tc>
      </w:tr>
    </w:tbl>
    <w:p w:rsidR="00B129A9" w:rsidRDefault="00B129A9" w:rsidP="00B129A9">
      <w:pPr>
        <w:spacing w:after="0" w:line="240" w:lineRule="auto"/>
        <w:rPr>
          <w:rFonts w:ascii="Times New Roman" w:hAnsi="Times New Roman"/>
          <w:sz w:val="24"/>
          <w:szCs w:val="24"/>
          <w:lang w:val="uk-UA"/>
        </w:rPr>
      </w:pPr>
    </w:p>
    <w:p w:rsidR="00B129A9" w:rsidRDefault="00B129A9" w:rsidP="00B129A9">
      <w:pPr>
        <w:tabs>
          <w:tab w:val="left" w:pos="6825"/>
        </w:tabs>
        <w:spacing w:after="0" w:line="240" w:lineRule="auto"/>
        <w:rPr>
          <w:rFonts w:ascii="Times New Roman" w:hAnsi="Times New Roman"/>
          <w:b/>
          <w:sz w:val="24"/>
          <w:szCs w:val="24"/>
          <w:lang w:val="uk-UA"/>
        </w:rPr>
      </w:pPr>
    </w:p>
    <w:p w:rsidR="00B129A9" w:rsidRPr="00B40666" w:rsidRDefault="00B129A9" w:rsidP="00B129A9">
      <w:pPr>
        <w:tabs>
          <w:tab w:val="left" w:pos="6825"/>
        </w:tabs>
        <w:spacing w:after="0" w:line="240" w:lineRule="auto"/>
        <w:rPr>
          <w:rFonts w:ascii="Times New Roman" w:hAnsi="Times New Roman"/>
          <w:sz w:val="24"/>
          <w:szCs w:val="24"/>
          <w:lang w:val="uk-UA"/>
        </w:rPr>
      </w:pPr>
      <w:r w:rsidRPr="00640EAE">
        <w:rPr>
          <w:rFonts w:ascii="Times New Roman" w:hAnsi="Times New Roman"/>
          <w:b/>
          <w:sz w:val="24"/>
          <w:szCs w:val="24"/>
          <w:lang w:val="uk-UA"/>
        </w:rPr>
        <w:t xml:space="preserve">Керуючий справами                                                </w:t>
      </w:r>
      <w:r w:rsidRPr="00640EAE">
        <w:rPr>
          <w:rFonts w:ascii="Times New Roman" w:hAnsi="Times New Roman"/>
          <w:b/>
          <w:sz w:val="24"/>
          <w:szCs w:val="24"/>
          <w:lang w:val="uk-UA"/>
        </w:rPr>
        <w:tab/>
        <w:t>Дмитро ГАПЧЕНКО</w:t>
      </w:r>
    </w:p>
    <w:tbl>
      <w:tblPr>
        <w:tblStyle w:val="a5"/>
        <w:tblpPr w:leftFromText="180" w:rightFromText="180" w:vertAnchor="text" w:horzAnchor="margin" w:tblpY="-367"/>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39"/>
        <w:gridCol w:w="3662"/>
      </w:tblGrid>
      <w:tr w:rsidR="00B129A9" w:rsidRPr="004C2B88" w:rsidTr="00760429">
        <w:trPr>
          <w:trHeight w:val="1184"/>
        </w:trPr>
        <w:tc>
          <w:tcPr>
            <w:tcW w:w="5939" w:type="dxa"/>
          </w:tcPr>
          <w:p w:rsidR="00B129A9" w:rsidRDefault="00B129A9" w:rsidP="00760429">
            <w:pPr>
              <w:jc w:val="both"/>
              <w:rPr>
                <w:rFonts w:ascii="Times New Roman" w:hAnsi="Times New Roman"/>
              </w:rPr>
            </w:pPr>
          </w:p>
        </w:tc>
        <w:tc>
          <w:tcPr>
            <w:tcW w:w="3662" w:type="dxa"/>
          </w:tcPr>
          <w:p w:rsidR="00B129A9" w:rsidRPr="00640EAE" w:rsidRDefault="00B129A9" w:rsidP="00760429">
            <w:pPr>
              <w:rPr>
                <w:rFonts w:ascii="Times New Roman" w:hAnsi="Times New Roman"/>
                <w:b/>
              </w:rPr>
            </w:pPr>
            <w:r>
              <w:rPr>
                <w:rFonts w:ascii="Times New Roman" w:hAnsi="Times New Roman"/>
                <w:b/>
              </w:rPr>
              <w:t>Додаток 4</w:t>
            </w:r>
          </w:p>
          <w:p w:rsidR="00B129A9" w:rsidRPr="00640EAE" w:rsidRDefault="00B129A9" w:rsidP="00760429">
            <w:pPr>
              <w:rPr>
                <w:rFonts w:ascii="Times New Roman" w:hAnsi="Times New Roman"/>
                <w:b/>
              </w:rPr>
            </w:pPr>
            <w:r w:rsidRPr="00640EAE">
              <w:rPr>
                <w:rFonts w:ascii="Times New Roman" w:hAnsi="Times New Roman"/>
                <w:b/>
              </w:rPr>
              <w:t>до рішення виконавчого комітету                                                                                              Бучанської міської ради від 27.01.2022 №</w:t>
            </w:r>
            <w:r w:rsidR="00520798">
              <w:rPr>
                <w:rFonts w:ascii="Times New Roman" w:hAnsi="Times New Roman"/>
                <w:b/>
              </w:rPr>
              <w:t xml:space="preserve"> 67</w:t>
            </w:r>
          </w:p>
          <w:p w:rsidR="00B129A9" w:rsidRDefault="00B129A9" w:rsidP="00760429">
            <w:pPr>
              <w:jc w:val="both"/>
              <w:rPr>
                <w:rFonts w:ascii="Times New Roman" w:hAnsi="Times New Roman"/>
              </w:rPr>
            </w:pPr>
          </w:p>
        </w:tc>
      </w:tr>
    </w:tbl>
    <w:p w:rsidR="00640EAE" w:rsidRPr="00787AEF" w:rsidRDefault="00640EAE" w:rsidP="00640EAE">
      <w:pPr>
        <w:spacing w:after="0" w:line="240" w:lineRule="auto"/>
        <w:rPr>
          <w:rFonts w:ascii="Times New Roman" w:hAnsi="Times New Roman"/>
          <w:b/>
          <w:bCs/>
          <w:sz w:val="24"/>
          <w:szCs w:val="24"/>
          <w:lang w:val="uk-UA"/>
        </w:rPr>
      </w:pPr>
    </w:p>
    <w:p w:rsidR="00640EAE" w:rsidRPr="002E05D0" w:rsidRDefault="00640EAE" w:rsidP="008C3E15">
      <w:pPr>
        <w:spacing w:after="0" w:line="240" w:lineRule="auto"/>
        <w:jc w:val="center"/>
        <w:rPr>
          <w:rFonts w:ascii="Times New Roman" w:hAnsi="Times New Roman"/>
          <w:b/>
          <w:bCs/>
          <w:sz w:val="24"/>
          <w:szCs w:val="24"/>
          <w:lang w:val="uk-UA"/>
        </w:rPr>
      </w:pPr>
      <w:r w:rsidRPr="002E05D0">
        <w:rPr>
          <w:rFonts w:ascii="Times New Roman" w:hAnsi="Times New Roman"/>
          <w:b/>
          <w:bCs/>
          <w:sz w:val="24"/>
          <w:szCs w:val="24"/>
          <w:lang w:val="uk-UA"/>
        </w:rPr>
        <w:t>ДОГОВІР</w:t>
      </w:r>
    </w:p>
    <w:p w:rsidR="00640EAE" w:rsidRPr="002E05D0" w:rsidRDefault="00640EAE" w:rsidP="008C3E15">
      <w:pPr>
        <w:spacing w:after="0" w:line="240" w:lineRule="auto"/>
        <w:jc w:val="center"/>
        <w:rPr>
          <w:rFonts w:ascii="Times New Roman" w:hAnsi="Times New Roman"/>
          <w:b/>
          <w:bCs/>
          <w:sz w:val="24"/>
          <w:szCs w:val="24"/>
          <w:lang w:val="uk-UA"/>
        </w:rPr>
      </w:pPr>
      <w:r w:rsidRPr="002E05D0">
        <w:rPr>
          <w:rFonts w:ascii="Times New Roman" w:hAnsi="Times New Roman"/>
          <w:b/>
          <w:bCs/>
          <w:sz w:val="24"/>
          <w:szCs w:val="24"/>
          <w:lang w:val="uk-UA"/>
        </w:rPr>
        <w:t>найму житлового приміщення</w:t>
      </w:r>
    </w:p>
    <w:p w:rsidR="00640EAE" w:rsidRPr="002E05D0" w:rsidRDefault="00640EAE" w:rsidP="008C3E15">
      <w:pPr>
        <w:spacing w:after="0" w:line="240" w:lineRule="auto"/>
        <w:jc w:val="center"/>
        <w:rPr>
          <w:rFonts w:ascii="Times New Roman" w:hAnsi="Times New Roman"/>
          <w:b/>
          <w:bCs/>
          <w:sz w:val="24"/>
          <w:szCs w:val="24"/>
          <w:lang w:val="uk-UA"/>
        </w:rPr>
      </w:pPr>
      <w:r w:rsidRPr="002E05D0">
        <w:rPr>
          <w:rFonts w:ascii="Times New Roman" w:hAnsi="Times New Roman"/>
          <w:b/>
          <w:bCs/>
          <w:sz w:val="24"/>
          <w:szCs w:val="24"/>
          <w:lang w:val="uk-UA"/>
        </w:rPr>
        <w:t>для тимчасового проживання</w:t>
      </w:r>
    </w:p>
    <w:p w:rsidR="00640EAE" w:rsidRPr="002E05D0" w:rsidRDefault="00640EAE" w:rsidP="008C3E15">
      <w:pPr>
        <w:spacing w:after="0" w:line="240" w:lineRule="auto"/>
        <w:jc w:val="center"/>
        <w:rPr>
          <w:rFonts w:ascii="Times New Roman" w:hAnsi="Times New Roman"/>
          <w:b/>
          <w:bCs/>
          <w:sz w:val="24"/>
          <w:szCs w:val="24"/>
          <w:lang w:val="uk-UA"/>
        </w:rPr>
      </w:pPr>
      <w:r w:rsidRPr="002E05D0">
        <w:rPr>
          <w:rFonts w:ascii="Times New Roman" w:hAnsi="Times New Roman"/>
          <w:b/>
          <w:bCs/>
          <w:sz w:val="24"/>
          <w:szCs w:val="24"/>
          <w:lang w:val="uk-UA"/>
        </w:rPr>
        <w:t>внутрішньо переміщених осіб</w:t>
      </w:r>
    </w:p>
    <w:p w:rsidR="00640EAE" w:rsidRPr="00787AEF" w:rsidRDefault="00640EAE" w:rsidP="008C3E15">
      <w:pPr>
        <w:spacing w:after="0" w:line="240" w:lineRule="auto"/>
        <w:ind w:firstLine="851"/>
        <w:jc w:val="center"/>
        <w:rPr>
          <w:rFonts w:ascii="Times New Roman" w:hAnsi="Times New Roman"/>
          <w:b/>
          <w:bCs/>
          <w:sz w:val="24"/>
          <w:szCs w:val="24"/>
          <w:lang w:val="uk-UA"/>
        </w:rPr>
      </w:pP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 xml:space="preserve">м. </w:t>
      </w:r>
      <w:r w:rsidR="00B129A9">
        <w:rPr>
          <w:rFonts w:ascii="Times New Roman" w:hAnsi="Times New Roman"/>
          <w:sz w:val="24"/>
          <w:szCs w:val="24"/>
          <w:lang w:val="uk-UA"/>
        </w:rPr>
        <w:t>Буча</w:t>
      </w:r>
      <w:r w:rsidRPr="00787AEF">
        <w:rPr>
          <w:rFonts w:ascii="Times New Roman" w:hAnsi="Times New Roman"/>
          <w:sz w:val="24"/>
          <w:szCs w:val="24"/>
          <w:lang w:val="uk-UA"/>
        </w:rPr>
        <w:t xml:space="preserve">                                                                                     </w:t>
      </w:r>
      <w:r w:rsidR="00B129A9">
        <w:rPr>
          <w:rFonts w:ascii="Times New Roman" w:hAnsi="Times New Roman"/>
          <w:sz w:val="24"/>
          <w:szCs w:val="24"/>
          <w:lang w:val="uk-UA"/>
        </w:rPr>
        <w:t xml:space="preserve">         </w:t>
      </w:r>
      <w:r w:rsidRPr="00787AEF">
        <w:rPr>
          <w:rFonts w:ascii="Times New Roman" w:hAnsi="Times New Roman"/>
          <w:sz w:val="24"/>
          <w:szCs w:val="24"/>
          <w:lang w:val="uk-UA"/>
        </w:rPr>
        <w:t xml:space="preserve">  «__</w:t>
      </w:r>
      <w:r>
        <w:rPr>
          <w:rFonts w:ascii="Times New Roman" w:hAnsi="Times New Roman"/>
          <w:sz w:val="24"/>
          <w:szCs w:val="24"/>
          <w:lang w:val="uk-UA"/>
        </w:rPr>
        <w:t>__</w:t>
      </w:r>
      <w:r w:rsidRPr="00787AEF">
        <w:rPr>
          <w:rFonts w:ascii="Times New Roman" w:hAnsi="Times New Roman"/>
          <w:sz w:val="24"/>
          <w:szCs w:val="24"/>
          <w:lang w:val="uk-UA"/>
        </w:rPr>
        <w:t>»__________ 20___ р.</w:t>
      </w:r>
    </w:p>
    <w:p w:rsidR="00BB7329" w:rsidRDefault="00BB7329" w:rsidP="00BB7329">
      <w:pPr>
        <w:spacing w:after="0" w:line="240" w:lineRule="auto"/>
        <w:jc w:val="both"/>
        <w:rPr>
          <w:rFonts w:ascii="Times New Roman" w:hAnsi="Times New Roman"/>
          <w:sz w:val="24"/>
          <w:szCs w:val="24"/>
          <w:lang w:val="uk-UA"/>
        </w:rPr>
      </w:pPr>
    </w:p>
    <w:p w:rsidR="00640EAE" w:rsidRDefault="00BB7329" w:rsidP="00BB732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Бучанська міська рада </w:t>
      </w:r>
      <w:r w:rsidR="00640EAE" w:rsidRPr="00787AEF">
        <w:rPr>
          <w:rFonts w:ascii="Times New Roman" w:hAnsi="Times New Roman"/>
          <w:sz w:val="24"/>
          <w:szCs w:val="24"/>
          <w:lang w:val="uk-UA"/>
        </w:rPr>
        <w:t xml:space="preserve">в особі </w:t>
      </w:r>
      <w:r>
        <w:rPr>
          <w:rFonts w:ascii="Times New Roman" w:hAnsi="Times New Roman"/>
          <w:sz w:val="24"/>
          <w:szCs w:val="24"/>
          <w:lang w:val="uk-UA"/>
        </w:rPr>
        <w:t>міського голови Анатолія Федорука</w:t>
      </w:r>
      <w:r w:rsidR="00640EAE" w:rsidRPr="00787AEF">
        <w:rPr>
          <w:rFonts w:ascii="Times New Roman" w:hAnsi="Times New Roman"/>
          <w:sz w:val="16"/>
          <w:szCs w:val="16"/>
          <w:lang w:val="uk-UA"/>
        </w:rPr>
        <w:t>,</w:t>
      </w:r>
      <w:r w:rsidR="00640EAE" w:rsidRPr="00787AEF">
        <w:rPr>
          <w:rFonts w:ascii="Times New Roman" w:hAnsi="Times New Roman"/>
          <w:sz w:val="24"/>
          <w:szCs w:val="24"/>
          <w:lang w:val="uk-UA"/>
        </w:rPr>
        <w:t xml:space="preserve"> що діє на підставі </w:t>
      </w:r>
      <w:r>
        <w:rPr>
          <w:rFonts w:ascii="Times New Roman" w:hAnsi="Times New Roman"/>
          <w:sz w:val="24"/>
          <w:szCs w:val="24"/>
          <w:lang w:val="uk-UA"/>
        </w:rPr>
        <w:t xml:space="preserve">Закону України «Про місцеве самоврядування в Україні» </w:t>
      </w:r>
      <w:r w:rsidR="00640EAE" w:rsidRPr="00787AEF">
        <w:rPr>
          <w:rFonts w:ascii="Times New Roman" w:hAnsi="Times New Roman"/>
          <w:sz w:val="24"/>
          <w:szCs w:val="24"/>
          <w:lang w:val="uk-UA"/>
        </w:rPr>
        <w:t>(далі - н</w:t>
      </w:r>
      <w:r>
        <w:rPr>
          <w:rFonts w:ascii="Times New Roman" w:hAnsi="Times New Roman"/>
          <w:sz w:val="24"/>
          <w:szCs w:val="24"/>
          <w:lang w:val="uk-UA"/>
        </w:rPr>
        <w:t>аймодавець), з однієї сторони</w:t>
      </w:r>
      <w:r w:rsidR="002E05D0">
        <w:rPr>
          <w:rFonts w:ascii="Times New Roman" w:hAnsi="Times New Roman"/>
          <w:sz w:val="24"/>
          <w:szCs w:val="24"/>
          <w:lang w:val="uk-UA"/>
        </w:rPr>
        <w:t xml:space="preserve"> і </w:t>
      </w:r>
      <w:r w:rsidR="00640EAE" w:rsidRPr="00787AEF">
        <w:rPr>
          <w:rFonts w:ascii="Times New Roman" w:hAnsi="Times New Roman"/>
          <w:sz w:val="24"/>
          <w:szCs w:val="24"/>
          <w:lang w:val="uk-UA"/>
        </w:rPr>
        <w:t>громадянин_________________________________</w:t>
      </w:r>
      <w:r w:rsidR="002E05D0">
        <w:rPr>
          <w:rFonts w:ascii="Times New Roman" w:hAnsi="Times New Roman"/>
          <w:sz w:val="24"/>
          <w:szCs w:val="24"/>
          <w:lang w:val="uk-UA"/>
        </w:rPr>
        <w:t>__________________________</w:t>
      </w:r>
    </w:p>
    <w:p w:rsidR="00640EAE" w:rsidRPr="00BC197C"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24"/>
          <w:szCs w:val="24"/>
          <w:lang w:val="uk-UA"/>
        </w:rPr>
        <w:t>(далі - наймач)</w:t>
      </w:r>
      <w:r>
        <w:rPr>
          <w:rFonts w:ascii="Times New Roman" w:hAnsi="Times New Roman"/>
          <w:sz w:val="24"/>
          <w:szCs w:val="24"/>
          <w:lang w:val="uk-UA"/>
        </w:rPr>
        <w:t xml:space="preserve"> </w:t>
      </w:r>
      <w:r w:rsidRPr="00787AEF">
        <w:rPr>
          <w:rFonts w:ascii="Times New Roman" w:hAnsi="Times New Roman"/>
          <w:sz w:val="16"/>
          <w:szCs w:val="16"/>
          <w:lang w:val="uk-UA"/>
        </w:rPr>
        <w:t>(прізвище, ім'я, по батькові)</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з іншої сторони на підставі 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(назва документа на право поселення)</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(далі - сторони) уклали цей договір про таке:</w:t>
      </w:r>
    </w:p>
    <w:p w:rsidR="00640EAE" w:rsidRPr="00787AEF" w:rsidRDefault="00640EAE" w:rsidP="008C3E15">
      <w:pPr>
        <w:spacing w:after="0" w:line="240" w:lineRule="auto"/>
        <w:jc w:val="center"/>
        <w:rPr>
          <w:rFonts w:ascii="Times New Roman" w:hAnsi="Times New Roman"/>
          <w:sz w:val="24"/>
          <w:szCs w:val="24"/>
          <w:lang w:val="uk-UA"/>
        </w:rPr>
      </w:pPr>
      <w:r w:rsidRPr="00787AEF">
        <w:rPr>
          <w:rFonts w:ascii="Times New Roman" w:hAnsi="Times New Roman"/>
          <w:sz w:val="24"/>
          <w:szCs w:val="24"/>
          <w:lang w:val="uk-UA"/>
        </w:rPr>
        <w:t>1. Предмет договору та зобов'язання сторін</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1.1. Наймодавець надає наймачу і членам його сім'ї:</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(прізвища, ім'я та по батькові членів сім'ї)</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у тимчасове користування житлове приміщення на строк до "___</w:t>
      </w:r>
      <w:r>
        <w:rPr>
          <w:rFonts w:ascii="Times New Roman" w:hAnsi="Times New Roman"/>
          <w:sz w:val="24"/>
          <w:szCs w:val="24"/>
          <w:lang w:val="uk-UA"/>
        </w:rPr>
        <w:t>__</w:t>
      </w:r>
      <w:r w:rsidRPr="00787AEF">
        <w:rPr>
          <w:rFonts w:ascii="Times New Roman" w:hAnsi="Times New Roman"/>
          <w:sz w:val="24"/>
          <w:szCs w:val="24"/>
          <w:lang w:val="uk-UA"/>
        </w:rPr>
        <w:t>" ______</w:t>
      </w:r>
      <w:r>
        <w:rPr>
          <w:rFonts w:ascii="Times New Roman" w:hAnsi="Times New Roman"/>
          <w:sz w:val="24"/>
          <w:szCs w:val="24"/>
          <w:lang w:val="uk-UA"/>
        </w:rPr>
        <w:t>____</w:t>
      </w:r>
      <w:r w:rsidRPr="00787AEF">
        <w:rPr>
          <w:rFonts w:ascii="Times New Roman" w:hAnsi="Times New Roman"/>
          <w:sz w:val="24"/>
          <w:szCs w:val="24"/>
          <w:lang w:val="uk-UA"/>
        </w:rPr>
        <w:t xml:space="preserve"> 20__ року</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(житлове приміщення)</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за адресою _____________________________________________________________________________</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загальною площею ________________ кв.м., що складається:</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 xml:space="preserve">з _____ кімнат житловою площею </w:t>
      </w:r>
      <w:proofErr w:type="spellStart"/>
      <w:r w:rsidRPr="00787AEF">
        <w:rPr>
          <w:rFonts w:ascii="Times New Roman" w:hAnsi="Times New Roman"/>
          <w:sz w:val="24"/>
          <w:szCs w:val="24"/>
          <w:lang w:val="uk-UA"/>
        </w:rPr>
        <w:t>______кв</w:t>
      </w:r>
      <w:proofErr w:type="spellEnd"/>
      <w:r w:rsidRPr="00787AEF">
        <w:rPr>
          <w:rFonts w:ascii="Times New Roman" w:hAnsi="Times New Roman"/>
          <w:sz w:val="24"/>
          <w:szCs w:val="24"/>
          <w:lang w:val="uk-UA"/>
        </w:rPr>
        <w:t>.м., у тому числі:</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кімната ______________ кв.м., кімната ______________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кімната ______________ кв.м., кімната ______________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кімната ______________ кв.м., кімната ______________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кухні площею __________________ кв.м., обладнаної _______________________________</w:t>
      </w:r>
    </w:p>
    <w:p w:rsidR="00640EAE" w:rsidRPr="00787AEF" w:rsidRDefault="00640EAE" w:rsidP="008C3E15">
      <w:pPr>
        <w:spacing w:after="0" w:line="240" w:lineRule="auto"/>
        <w:rPr>
          <w:rFonts w:ascii="Times New Roman" w:hAnsi="Times New Roman"/>
          <w:sz w:val="16"/>
          <w:szCs w:val="16"/>
          <w:lang w:val="uk-UA"/>
        </w:rPr>
      </w:pPr>
      <w:r w:rsidRPr="00787AEF">
        <w:rPr>
          <w:rFonts w:ascii="Times New Roman" w:hAnsi="Times New Roman"/>
          <w:sz w:val="16"/>
          <w:szCs w:val="16"/>
          <w:lang w:val="uk-UA"/>
        </w:rPr>
        <w:t>(загальна, окрема) (перелічити</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обладнання, вказавши його стан - технічно не справне,</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потребує ремонту, заміни)</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вбиральні (сполученої) площею _______ кв. м., обладнаної ___________________________</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(перелічити обладнання, вказавши його стан - технічно</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не справне, потребує ремонту, заміни</w:t>
      </w:r>
      <w:r w:rsidR="00BC197C">
        <w:rPr>
          <w:rFonts w:ascii="Times New Roman" w:hAnsi="Times New Roman"/>
          <w:sz w:val="24"/>
          <w:szCs w:val="24"/>
          <w:lang w:val="uk-UA"/>
        </w:rPr>
        <w:t xml:space="preserve"> </w:t>
      </w:r>
      <w:r w:rsidRPr="00787AEF">
        <w:rPr>
          <w:rFonts w:ascii="Times New Roman" w:hAnsi="Times New Roman"/>
          <w:sz w:val="24"/>
          <w:szCs w:val="24"/>
          <w:lang w:val="uk-UA"/>
        </w:rPr>
        <w:t>ванної кімнати площею ______ кв.м., обладнаної ________________________________________________________________________________________________________________</w:t>
      </w:r>
      <w:r w:rsidR="00BC197C">
        <w:rPr>
          <w:rFonts w:ascii="Times New Roman" w:hAnsi="Times New Roman"/>
          <w:sz w:val="24"/>
          <w:szCs w:val="24"/>
          <w:lang w:val="uk-UA"/>
        </w:rPr>
        <w:t>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(перелічити обладнання, вказавши його стан – технічно не справне, потребує ремонту, заміни)</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коридору площею _______ кв.м., передпокою площею ________ кв.м.,</w:t>
      </w:r>
    </w:p>
    <w:p w:rsidR="00640EAE"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лоджії площею _______ кв.м., балкону площею ______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веранди площею _______ кв.м., комори площею ______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антресоллю площею ____ кв.м., вбудованої шафи площею ____ кв.м.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Житлове приміщення обладнане: 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(водопроводом (холодним, гарячим),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lastRenderedPageBreak/>
        <w:t>опаленням (центральним, індивідуальним, пічним), каналізацією,</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сміттєпроводом, газопостачанням, електроосвітленням)</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У квартирі є: ____________________________________________________________________</w:t>
      </w:r>
      <w:r w:rsidR="00BC197C">
        <w:rPr>
          <w:rFonts w:ascii="Times New Roman" w:hAnsi="Times New Roman"/>
          <w:sz w:val="24"/>
          <w:szCs w:val="24"/>
          <w:lang w:val="uk-UA"/>
        </w:rPr>
        <w:t>_________</w:t>
      </w:r>
    </w:p>
    <w:p w:rsidR="00640EAE" w:rsidRPr="00787AEF"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(телефон, радіотрансляційна мережа, телевізійна антена</w:t>
      </w:r>
    </w:p>
    <w:p w:rsidR="00640EAE" w:rsidRPr="00787AEF" w:rsidRDefault="00640EAE" w:rsidP="008C3E15">
      <w:pPr>
        <w:spacing w:after="0" w:line="240" w:lineRule="auto"/>
        <w:rPr>
          <w:rFonts w:ascii="Times New Roman" w:hAnsi="Times New Roman"/>
          <w:sz w:val="24"/>
          <w:szCs w:val="24"/>
          <w:lang w:val="uk-UA"/>
        </w:rPr>
      </w:pPr>
      <w:r w:rsidRPr="00787AEF">
        <w:rPr>
          <w:rFonts w:ascii="Times New Roman" w:hAnsi="Times New Roman"/>
          <w:sz w:val="24"/>
          <w:szCs w:val="24"/>
          <w:lang w:val="uk-UA"/>
        </w:rPr>
        <w:t>_____________________________________________________________________________</w:t>
      </w:r>
    </w:p>
    <w:p w:rsidR="00640EAE" w:rsidRDefault="00640EAE" w:rsidP="008C3E15">
      <w:pPr>
        <w:spacing w:after="0" w:line="240" w:lineRule="auto"/>
        <w:jc w:val="center"/>
        <w:rPr>
          <w:rFonts w:ascii="Times New Roman" w:hAnsi="Times New Roman"/>
          <w:sz w:val="16"/>
          <w:szCs w:val="16"/>
          <w:lang w:val="uk-UA"/>
        </w:rPr>
      </w:pPr>
      <w:r w:rsidRPr="00787AEF">
        <w:rPr>
          <w:rFonts w:ascii="Times New Roman" w:hAnsi="Times New Roman"/>
          <w:sz w:val="16"/>
          <w:szCs w:val="16"/>
          <w:lang w:val="uk-UA"/>
        </w:rPr>
        <w:t>колективного користування)</w:t>
      </w:r>
    </w:p>
    <w:p w:rsidR="00BC197C" w:rsidRPr="00787AEF" w:rsidRDefault="00BC197C" w:rsidP="008C3E15">
      <w:pPr>
        <w:spacing w:after="0" w:line="240" w:lineRule="auto"/>
        <w:jc w:val="center"/>
        <w:rPr>
          <w:rFonts w:ascii="Times New Roman" w:hAnsi="Times New Roman"/>
          <w:sz w:val="24"/>
          <w:szCs w:val="24"/>
          <w:lang w:val="uk-UA"/>
        </w:rPr>
      </w:pPr>
    </w:p>
    <w:p w:rsidR="00640EAE" w:rsidRPr="00787AEF" w:rsidRDefault="00640EAE" w:rsidP="008C3E15">
      <w:pPr>
        <w:spacing w:after="0"/>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1.2. Наймодавець зобов'язується:</w:t>
      </w:r>
    </w:p>
    <w:p w:rsidR="00640EAE" w:rsidRPr="00787AEF" w:rsidRDefault="00640EAE" w:rsidP="008C3E15">
      <w:pPr>
        <w:spacing w:after="0"/>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1.2.1. Здійснювати обслуговування будинку, забезпечувати роботу технічного обладнання відповідно до вимог законодавства.</w:t>
      </w:r>
    </w:p>
    <w:p w:rsidR="00640EAE" w:rsidRPr="00787AEF" w:rsidRDefault="00640EAE" w:rsidP="008C3E15">
      <w:pPr>
        <w:spacing w:after="0"/>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1.2.2. Забезпечувати надання комунальних послуг.</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1.2.3. Своєчасно проводити підготовку житлового будинку і його технічного обладнання до експлуатації в осінньо-зимовий період.</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1.2.4. Доводити до відома наймача встановлені тарифи на житлово-комунальні послуги та розміри щомісячних платежів за них.</w:t>
      </w:r>
    </w:p>
    <w:p w:rsidR="00640EAE" w:rsidRPr="00787AEF" w:rsidRDefault="00640EAE" w:rsidP="008C3E15">
      <w:pPr>
        <w:spacing w:after="0"/>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 Наймач зобов'язується:</w:t>
      </w:r>
    </w:p>
    <w:p w:rsidR="00640EAE" w:rsidRPr="00787AEF" w:rsidRDefault="00640EAE" w:rsidP="008C3E15">
      <w:pPr>
        <w:spacing w:after="0"/>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1.3.1. Використовувати житлове приміщення за призначенням.</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1.3.2. Дотримуватись Правил користування приміщеннями житлових будинків і прибудинковими територіями, затверджених постановою Кабінету Міністрів України від 08 жовтня 1992 р. № 572 (далі - Правила), своєчасно вживати заходів до усунення виявлених у квартирі несправностей.</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Не допускати самовільного перепланування житлових приміщень, руйнування конструкцій будинку, заміни та перестановки технічного обладнання в житлових приміщеннях.</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Забезпечувати цілісність пломб приладів обліку води, тепла та газу, не допускати самовільного втручання в роботу цих приладів.</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1.3.3. У встановлені терміни своєчасно вносити плату за використання житлового приміщення, комунальні та інші послуги, економно використовувати воду, газ, електричну і теплову енергію.</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1.3.4. дбайливо ставитися до наданого жилого приміщення і його обладнання, проводити на умовах і в порядку, що визначаються законодавством України, за свій рахунок поточний ремонт приміщення;</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1.3.5. Дотримуватися Правил пожежної безпеки, затверджених наказом МВС України від 30 грудня 2014 р. №1417 та Правил безпеки систем газопостачання України, затверджених наказом Міністерства енергетики та вугільної промисловості України від 15 травня 2015 р.№ 285.</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 xml:space="preserve">1.3.6. Допускати у займані наймачем приміщення працівників виконавця послуг або підприємств </w:t>
      </w:r>
      <w:proofErr w:type="spellStart"/>
      <w:r w:rsidRPr="00787AEF">
        <w:rPr>
          <w:rFonts w:ascii="Times New Roman" w:hAnsi="Times New Roman"/>
          <w:sz w:val="24"/>
          <w:szCs w:val="24"/>
          <w:lang w:val="uk-UA"/>
        </w:rPr>
        <w:t>водо-</w:t>
      </w:r>
      <w:proofErr w:type="spellEnd"/>
      <w:r w:rsidRPr="00787AEF">
        <w:rPr>
          <w:rFonts w:ascii="Times New Roman" w:hAnsi="Times New Roman"/>
          <w:sz w:val="24"/>
          <w:szCs w:val="24"/>
          <w:lang w:val="uk-UA"/>
        </w:rPr>
        <w:t xml:space="preserve">, теплопостачання і водовідведення при наявності у них відповідних посвідчень, згідно з Правилами надання населенню послуг з </w:t>
      </w:r>
      <w:proofErr w:type="spellStart"/>
      <w:r w:rsidRPr="00787AEF">
        <w:rPr>
          <w:rFonts w:ascii="Times New Roman" w:hAnsi="Times New Roman"/>
          <w:sz w:val="24"/>
          <w:szCs w:val="24"/>
          <w:lang w:val="uk-UA"/>
        </w:rPr>
        <w:t>водо-</w:t>
      </w:r>
      <w:proofErr w:type="spellEnd"/>
      <w:r w:rsidRPr="00787AEF">
        <w:rPr>
          <w:rFonts w:ascii="Times New Roman" w:hAnsi="Times New Roman"/>
          <w:sz w:val="24"/>
          <w:szCs w:val="24"/>
          <w:lang w:val="uk-UA"/>
        </w:rPr>
        <w:t>, теплопостачання і водовідведення, затвердженими постановою Кабінету Міністрів України від 30 грудня 1997 р. № 1497 зі змінами і доповненнями.</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1.3.7. При виїзді разом з членами сім'ї з житлових приміщень звільнити і здати його наймодавцю в належному технічному і санітарному стані.</w:t>
      </w:r>
    </w:p>
    <w:p w:rsidR="00640EAE"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1.3.8. Відшкодовувати збитки, завдані ним або членами його сім'ї житловому приміщенню або майну інших мешканців будинку.</w:t>
      </w:r>
      <w:r>
        <w:rPr>
          <w:rFonts w:ascii="Times New Roman" w:hAnsi="Times New Roman"/>
          <w:sz w:val="24"/>
          <w:szCs w:val="24"/>
          <w:lang w:val="uk-UA"/>
        </w:rPr>
        <w:t xml:space="preserve"> </w:t>
      </w:r>
    </w:p>
    <w:p w:rsidR="00BC197C" w:rsidRPr="00787AEF" w:rsidRDefault="00BC197C" w:rsidP="008C3E15">
      <w:pPr>
        <w:spacing w:after="0"/>
        <w:jc w:val="both"/>
        <w:rPr>
          <w:rFonts w:ascii="Times New Roman" w:hAnsi="Times New Roman"/>
          <w:sz w:val="24"/>
          <w:szCs w:val="24"/>
          <w:lang w:val="uk-UA"/>
        </w:rPr>
      </w:pP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lastRenderedPageBreak/>
        <w:t>2. Права сторін.</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2.1. Наймодавець має право:</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2.1.1. Вимагати від наймача дотримання Правил та своєчасного внесення ним плати за житлово-комунальні послуги.</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2.1.2. У разі відмови наймача від звільнення приміщення у встановлений термін ініціювати його виселення за рішенням суду.</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2.1.3. Уживати необхідних заходів для відселення наймача та членів його сім'ї, якщо житлове приміщення загрожує обвалом, відповідно до статей 112, 113 Житлового кодексу Української РСР.</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2.2. Наймач має право:</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2.2.1. Вимагати від наймодавця згідно із законодавством та цим договором виконання покладених на нього обов'язків.</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3. Відповідальність сторін</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3.1. Наймодавець відшкодовує наймачу матеріальні збитки, завдані невиконанням обов'язків, передбачених у пунктах 1.2.1-1.2.4 цього договору, згідно із законодавством.</w:t>
      </w:r>
    </w:p>
    <w:p w:rsidR="00640EAE"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3.2. Наймодавець, наймач та члени його сім'ї за порушення умов цього договору несуть відповідальність згідно із законодавством.</w:t>
      </w:r>
    </w:p>
    <w:p w:rsidR="00BC197C" w:rsidRPr="00787AEF" w:rsidRDefault="00BC197C" w:rsidP="008C3E15">
      <w:pPr>
        <w:spacing w:after="0"/>
        <w:jc w:val="both"/>
        <w:rPr>
          <w:rFonts w:ascii="Times New Roman" w:hAnsi="Times New Roman"/>
          <w:sz w:val="24"/>
          <w:szCs w:val="24"/>
          <w:lang w:val="uk-UA"/>
        </w:rPr>
      </w:pP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4. Інші умови.</w:t>
      </w:r>
    </w:p>
    <w:p w:rsidR="00640EAE" w:rsidRPr="00787AEF" w:rsidRDefault="00640EAE" w:rsidP="008C3E15">
      <w:pPr>
        <w:spacing w:after="0"/>
        <w:jc w:val="both"/>
        <w:rPr>
          <w:lang w:val="uk-UA"/>
        </w:rPr>
      </w:pPr>
      <w:r>
        <w:rPr>
          <w:rFonts w:ascii="Times New Roman" w:hAnsi="Times New Roman"/>
          <w:sz w:val="24"/>
          <w:szCs w:val="24"/>
          <w:lang w:val="uk-UA"/>
        </w:rPr>
        <w:t xml:space="preserve">         </w:t>
      </w:r>
      <w:r w:rsidRPr="00787AEF">
        <w:rPr>
          <w:rFonts w:ascii="Times New Roman" w:hAnsi="Times New Roman"/>
          <w:sz w:val="24"/>
          <w:szCs w:val="24"/>
          <w:lang w:val="uk-UA"/>
        </w:rPr>
        <w:t>4.1. Цей договір може бути розірвано з ініціативи будь-якої сторони за наявності умов і в порядку, передбачених Порядком</w:t>
      </w:r>
      <w:r w:rsidRPr="00787AEF">
        <w:rPr>
          <w:rFonts w:ascii="Times New Roman" w:hAnsi="Times New Roman"/>
          <w:b/>
          <w:sz w:val="28"/>
          <w:szCs w:val="28"/>
          <w:lang w:val="uk-UA"/>
        </w:rPr>
        <w:t xml:space="preserve"> </w:t>
      </w:r>
      <w:r w:rsidRPr="00787AEF">
        <w:rPr>
          <w:rFonts w:ascii="Times New Roman" w:hAnsi="Times New Roman"/>
          <w:sz w:val="24"/>
          <w:szCs w:val="24"/>
          <w:lang w:val="uk-UA"/>
        </w:rPr>
        <w:t xml:space="preserve">розподілу та надання житлових приміщень для тимчасового проживання внутрішньо переміщеним особам у </w:t>
      </w:r>
      <w:r w:rsidR="004C2B88">
        <w:rPr>
          <w:rFonts w:ascii="Times New Roman" w:hAnsi="Times New Roman"/>
          <w:sz w:val="24"/>
          <w:szCs w:val="24"/>
          <w:lang w:val="uk-UA"/>
        </w:rPr>
        <w:t>населених пунктах Бучанської міської територіальної громади</w:t>
      </w:r>
      <w:r w:rsidRPr="00787AEF">
        <w:rPr>
          <w:rFonts w:ascii="Times New Roman" w:hAnsi="Times New Roman"/>
          <w:sz w:val="24"/>
          <w:szCs w:val="24"/>
          <w:lang w:val="uk-UA"/>
        </w:rPr>
        <w:t>.</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4.2. Спори та розбіжності, що можуть виникати між сторонами під час виконання умов договору, якщо вони не будуть вирішені за згодою сторін, вирішуються в судовому порядку.</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 xml:space="preserve">4.3. Наймач не має права надане житлове приміщення для тимчасового проживання приватизувати, обмінювати та здійснювати поділ цього житлового приміщення, надавати його в </w:t>
      </w:r>
      <w:proofErr w:type="spellStart"/>
      <w:r w:rsidRPr="00787AEF">
        <w:rPr>
          <w:rFonts w:ascii="Times New Roman" w:hAnsi="Times New Roman"/>
          <w:sz w:val="24"/>
          <w:szCs w:val="24"/>
          <w:lang w:val="uk-UA"/>
        </w:rPr>
        <w:t>піднайм</w:t>
      </w:r>
      <w:proofErr w:type="spellEnd"/>
      <w:r w:rsidRPr="00787AEF">
        <w:rPr>
          <w:rFonts w:ascii="Times New Roman" w:hAnsi="Times New Roman"/>
          <w:sz w:val="24"/>
          <w:szCs w:val="24"/>
          <w:lang w:val="uk-UA"/>
        </w:rPr>
        <w:t xml:space="preserve"> або вселяти в нього інших громадян.</w:t>
      </w:r>
    </w:p>
    <w:p w:rsidR="00640EAE" w:rsidRPr="00787AEF" w:rsidRDefault="00640EAE" w:rsidP="008C3E15">
      <w:pPr>
        <w:spacing w:after="0"/>
        <w:jc w:val="both"/>
        <w:rPr>
          <w:lang w:val="uk-UA"/>
        </w:rPr>
      </w:pPr>
      <w:r w:rsidRPr="00787AEF">
        <w:rPr>
          <w:rFonts w:ascii="Times New Roman" w:hAnsi="Times New Roman"/>
          <w:sz w:val="24"/>
          <w:szCs w:val="24"/>
          <w:lang w:val="uk-UA"/>
        </w:rPr>
        <w:t xml:space="preserve">Після закінчення встановленого терміну тимчасового проживання наймач зобов'язаний звільнити надане житлове приміщення або продовжити термін дії договору за рішенням Комісії, затвердженим на засіданні </w:t>
      </w:r>
      <w:r w:rsidR="004C2B88">
        <w:rPr>
          <w:rFonts w:ascii="Times New Roman" w:hAnsi="Times New Roman"/>
          <w:sz w:val="24"/>
          <w:szCs w:val="24"/>
          <w:lang w:val="uk-UA"/>
        </w:rPr>
        <w:t xml:space="preserve">виконавчого комітету Бучанської </w:t>
      </w:r>
      <w:r w:rsidRPr="00787AEF">
        <w:rPr>
          <w:rFonts w:ascii="Times New Roman" w:hAnsi="Times New Roman"/>
          <w:sz w:val="24"/>
          <w:szCs w:val="24"/>
          <w:lang w:val="uk-UA"/>
        </w:rPr>
        <w:t>міської ради.</w:t>
      </w:r>
    </w:p>
    <w:p w:rsidR="00640EAE" w:rsidRPr="00787AEF"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4.4. Підставами для дострокового припинення права громадянина на користування житловими приміщеннями для тимчасового проживання відповідно до статті 132 Житлового кодексу Української РСР є:</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відсутність обставин, що спричинили внутрішнє переміщення або обставин, що раніше існували, істотно змінились;</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закінчення терміну дії довідки про взяття на облік внутрішньо переміщених осіб, ТЕРМІН;</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подання за місцем обліку заяви про зняття з обліку;</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виїзду на постійне місце проживання до іншого населеного пункту;</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виявлення в документах відомостей, які не відповідають дійсності, але стали підставою для прийняття на облік;</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надання громадянину або придбання ним іншого житлового приміщення;</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підвищення доходів громадянина до рівня, який дозволяє йому укласти договір найму іншого житлового приміщення;</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lastRenderedPageBreak/>
        <w:t>- порушення громадянином правил користування житловим приміщенням;</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приведення мешканцем житлового приміщення для тимчасового проживання у непридатність для його використання;</w:t>
      </w:r>
    </w:p>
    <w:p w:rsidR="00640EAE" w:rsidRPr="00787AEF" w:rsidRDefault="00640EAE" w:rsidP="004C2B88">
      <w:pPr>
        <w:spacing w:after="0"/>
        <w:ind w:firstLine="567"/>
        <w:jc w:val="both"/>
        <w:rPr>
          <w:rFonts w:ascii="Times New Roman" w:hAnsi="Times New Roman"/>
          <w:sz w:val="24"/>
          <w:szCs w:val="24"/>
          <w:lang w:val="uk-UA"/>
        </w:rPr>
      </w:pPr>
      <w:r w:rsidRPr="00787AEF">
        <w:rPr>
          <w:rFonts w:ascii="Times New Roman" w:hAnsi="Times New Roman"/>
          <w:sz w:val="24"/>
          <w:szCs w:val="24"/>
          <w:lang w:val="uk-UA"/>
        </w:rPr>
        <w:t>- інші підстави, встановлені законом.</w:t>
      </w:r>
    </w:p>
    <w:p w:rsidR="00BC197C" w:rsidRDefault="00640EAE" w:rsidP="008C3E15">
      <w:pPr>
        <w:spacing w:after="0"/>
        <w:jc w:val="both"/>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 xml:space="preserve">4.5. Цей договір складено в </w:t>
      </w:r>
      <w:r w:rsidR="008C3E15">
        <w:rPr>
          <w:rFonts w:ascii="Times New Roman" w:hAnsi="Times New Roman"/>
          <w:sz w:val="24"/>
          <w:szCs w:val="24"/>
          <w:lang w:val="uk-UA"/>
        </w:rPr>
        <w:t>двох</w:t>
      </w:r>
      <w:r w:rsidRPr="00787AEF">
        <w:rPr>
          <w:rFonts w:ascii="Times New Roman" w:hAnsi="Times New Roman"/>
          <w:sz w:val="24"/>
          <w:szCs w:val="24"/>
          <w:lang w:val="uk-UA"/>
        </w:rPr>
        <w:t xml:space="preserve"> примірниках, один з яких зберігається у </w:t>
      </w:r>
      <w:r w:rsidR="008C3E15">
        <w:rPr>
          <w:rFonts w:ascii="Times New Roman" w:hAnsi="Times New Roman"/>
          <w:sz w:val="24"/>
          <w:szCs w:val="24"/>
          <w:lang w:val="uk-UA"/>
        </w:rPr>
        <w:t>наймодавця,  другий - у наймача</w:t>
      </w:r>
      <w:r w:rsidRPr="00787AEF">
        <w:rPr>
          <w:rFonts w:ascii="Times New Roman" w:hAnsi="Times New Roman"/>
          <w:sz w:val="24"/>
          <w:szCs w:val="24"/>
          <w:lang w:val="uk-UA"/>
        </w:rPr>
        <w:t>. Примірники договору мають однакову юридичну силу. Договір набирає чинності з дня його підписання.</w:t>
      </w:r>
    </w:p>
    <w:p w:rsidR="00640EAE" w:rsidRPr="00BC197C" w:rsidRDefault="00640EAE" w:rsidP="008C3E15">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p>
    <w:p w:rsidR="00640EAE" w:rsidRDefault="00640EAE" w:rsidP="008C3E15">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787AEF">
        <w:rPr>
          <w:rFonts w:ascii="Times New Roman" w:hAnsi="Times New Roman"/>
          <w:sz w:val="24"/>
          <w:szCs w:val="24"/>
          <w:lang w:val="uk-UA"/>
        </w:rPr>
        <w:t>5. Юридичні адреси та підписи сторін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129A9" w:rsidTr="00B008AC">
        <w:tc>
          <w:tcPr>
            <w:tcW w:w="4785" w:type="dxa"/>
          </w:tcPr>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bookmarkStart w:id="10" w:name="o138"/>
            <w:bookmarkEnd w:id="10"/>
            <w:r w:rsidRPr="00B129A9">
              <w:rPr>
                <w:rFonts w:ascii="Times New Roman" w:eastAsia="Times New Roman" w:hAnsi="Times New Roman" w:cs="Times New Roman"/>
                <w:b/>
                <w:bCs/>
                <w:sz w:val="24"/>
                <w:szCs w:val="24"/>
              </w:rPr>
              <w:t>Наймодавець</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bookmarkStart w:id="11" w:name="o139"/>
            <w:bookmarkEnd w:id="11"/>
            <w:r>
              <w:rPr>
                <w:rFonts w:ascii="Times New Roman" w:eastAsia="Times New Roman" w:hAnsi="Times New Roman" w:cs="Times New Roman"/>
                <w:sz w:val="24"/>
                <w:szCs w:val="24"/>
              </w:rPr>
              <w:t>________</w:t>
            </w:r>
            <w:r w:rsidRPr="00B129A9">
              <w:rPr>
                <w:rFonts w:ascii="Times New Roman" w:eastAsia="Times New Roman" w:hAnsi="Times New Roman" w:cs="Times New Roman"/>
                <w:sz w:val="24"/>
                <w:szCs w:val="24"/>
              </w:rPr>
              <w:t xml:space="preserve">______________________________ </w:t>
            </w:r>
            <w:r>
              <w:rPr>
                <w:rFonts w:ascii="Times New Roman" w:eastAsia="Times New Roman" w:hAnsi="Times New Roman" w:cs="Times New Roman"/>
                <w:sz w:val="24"/>
                <w:szCs w:val="24"/>
              </w:rPr>
              <w:br/>
            </w:r>
            <w:r w:rsidRPr="00B129A9">
              <w:rPr>
                <w:rFonts w:ascii="Times New Roman" w:eastAsia="Times New Roman" w:hAnsi="Times New Roman" w:cs="Times New Roman"/>
                <w:sz w:val="24"/>
                <w:szCs w:val="24"/>
              </w:rPr>
              <w:t>(посада)</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(прізвище, ім'я, по батькові)</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______________________________</w:t>
            </w:r>
            <w:r>
              <w:rPr>
                <w:rFonts w:ascii="Times New Roman" w:eastAsia="Times New Roman" w:hAnsi="Times New Roman" w:cs="Times New Roman"/>
                <w:sz w:val="24"/>
                <w:szCs w:val="24"/>
              </w:rPr>
              <w:t>________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(юридична адреса, телефон)</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(поточний рахунок)</w:t>
            </w:r>
          </w:p>
          <w:p w:rsidR="00B008AC"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br/>
              <w:t xml:space="preserve">      (код ЄДРПОУ)</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bookmarkStart w:id="12" w:name="o148"/>
            <w:bookmarkEnd w:id="12"/>
            <w:r w:rsidRPr="00B129A9">
              <w:rPr>
                <w:rFonts w:ascii="Times New Roman" w:eastAsia="Times New Roman" w:hAnsi="Times New Roman" w:cs="Times New Roman"/>
                <w:sz w:val="24"/>
                <w:szCs w:val="24"/>
              </w:rPr>
              <w:t>М.П.</w:t>
            </w:r>
          </w:p>
          <w:p w:rsidR="00B129A9" w:rsidRDefault="00B129A9" w:rsidP="008C3E15">
            <w:pPr>
              <w:jc w:val="both"/>
              <w:rPr>
                <w:rFonts w:ascii="Times New Roman" w:hAnsi="Times New Roman"/>
                <w:sz w:val="24"/>
                <w:szCs w:val="24"/>
              </w:rPr>
            </w:pPr>
          </w:p>
        </w:tc>
        <w:tc>
          <w:tcPr>
            <w:tcW w:w="4786" w:type="dxa"/>
          </w:tcPr>
          <w:p w:rsidR="00B008AC"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rPr>
            </w:pP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Наймач</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w:t>
            </w:r>
            <w:r w:rsidRPr="00B129A9">
              <w:rPr>
                <w:rFonts w:ascii="Times New Roman" w:eastAsia="Times New Roman" w:hAnsi="Times New Roman" w:cs="Times New Roman"/>
                <w:sz w:val="24"/>
                <w:szCs w:val="24"/>
              </w:rPr>
              <w:t>__</w:t>
            </w:r>
            <w:r>
              <w:rPr>
                <w:rFonts w:ascii="Times New Roman" w:eastAsia="Times New Roman" w:hAnsi="Times New Roman" w:cs="Times New Roman"/>
                <w:sz w:val="24"/>
                <w:szCs w:val="24"/>
              </w:rPr>
              <w:t>____________________________</w:t>
            </w:r>
            <w:r w:rsidRPr="00B129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B129A9">
              <w:rPr>
                <w:rFonts w:ascii="Times New Roman" w:eastAsia="Times New Roman" w:hAnsi="Times New Roman" w:cs="Times New Roman"/>
                <w:sz w:val="24"/>
                <w:szCs w:val="24"/>
              </w:rPr>
              <w:t xml:space="preserve">  (прізвище, ім'я, по батькові)</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  (місце реєстрації</w:t>
            </w:r>
            <w:r w:rsidRPr="00B129A9">
              <w:rPr>
                <w:rFonts w:ascii="Times New Roman" w:eastAsia="Times New Roman" w:hAnsi="Times New Roman" w:cs="Times New Roman"/>
                <w:sz w:val="24"/>
                <w:szCs w:val="24"/>
              </w:rPr>
              <w:t>)</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w:t>
            </w:r>
            <w:r>
              <w:rPr>
                <w:rFonts w:ascii="Times New Roman" w:eastAsia="Times New Roman" w:hAnsi="Times New Roman" w:cs="Times New Roman"/>
                <w:sz w:val="24"/>
                <w:szCs w:val="24"/>
              </w:rPr>
              <w:t>______</w:t>
            </w:r>
            <w:r w:rsidRPr="00B129A9">
              <w:rPr>
                <w:rFonts w:ascii="Times New Roman" w:eastAsia="Times New Roman" w:hAnsi="Times New Roman" w:cs="Times New Roman"/>
                <w:sz w:val="24"/>
                <w:szCs w:val="24"/>
              </w:rPr>
              <w:br/>
              <w:t xml:space="preserve"> ______________________________</w:t>
            </w:r>
            <w:r>
              <w:rPr>
                <w:rFonts w:ascii="Times New Roman" w:eastAsia="Times New Roman" w:hAnsi="Times New Roman" w:cs="Times New Roman"/>
                <w:sz w:val="24"/>
                <w:szCs w:val="24"/>
              </w:rPr>
              <w:t>_______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паспортні дані, серія, номер, ким і коли видано</w:t>
            </w:r>
            <w:r w:rsidRPr="00B129A9">
              <w:rPr>
                <w:rFonts w:ascii="Times New Roman" w:eastAsia="Times New Roman" w:hAnsi="Times New Roman" w:cs="Times New Roman"/>
                <w:sz w:val="24"/>
                <w:szCs w:val="24"/>
              </w:rPr>
              <w:t>)</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w:t>
            </w:r>
          </w:p>
          <w:p w:rsidR="00B008AC" w:rsidRPr="00B129A9"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w:t>
            </w:r>
            <w:r w:rsidRPr="00B129A9">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телефон</w:t>
            </w:r>
            <w:r w:rsidRPr="00B129A9">
              <w:rPr>
                <w:rFonts w:ascii="Times New Roman" w:eastAsia="Times New Roman" w:hAnsi="Times New Roman" w:cs="Times New Roman"/>
                <w:sz w:val="24"/>
                <w:szCs w:val="24"/>
              </w:rPr>
              <w:t>)</w:t>
            </w:r>
          </w:p>
          <w:p w:rsidR="00B008AC" w:rsidRDefault="00B008AC" w:rsidP="008C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B129A9">
              <w:rPr>
                <w:rFonts w:ascii="Times New Roman" w:eastAsia="Times New Roman" w:hAnsi="Times New Roman" w:cs="Times New Roman"/>
                <w:sz w:val="24"/>
                <w:szCs w:val="24"/>
              </w:rPr>
              <w:t>_______________________________</w:t>
            </w:r>
            <w:r>
              <w:rPr>
                <w:rFonts w:ascii="Times New Roman" w:eastAsia="Times New Roman" w:hAnsi="Times New Roman" w:cs="Times New Roman"/>
                <w:sz w:val="24"/>
                <w:szCs w:val="24"/>
              </w:rPr>
              <w:t>______</w:t>
            </w:r>
            <w:r w:rsidRPr="00B129A9">
              <w:rPr>
                <w:rFonts w:ascii="Times New Roman" w:eastAsia="Times New Roman" w:hAnsi="Times New Roman" w:cs="Times New Roman"/>
                <w:sz w:val="24"/>
                <w:szCs w:val="24"/>
              </w:rPr>
              <w:t xml:space="preserve"> </w:t>
            </w:r>
            <w:r w:rsidRPr="00B129A9">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підпис</w:t>
            </w:r>
            <w:r w:rsidRPr="00B129A9">
              <w:rPr>
                <w:rFonts w:ascii="Times New Roman" w:eastAsia="Times New Roman" w:hAnsi="Times New Roman" w:cs="Times New Roman"/>
                <w:sz w:val="24"/>
                <w:szCs w:val="24"/>
              </w:rPr>
              <w:t>)</w:t>
            </w:r>
          </w:p>
          <w:p w:rsidR="00B129A9" w:rsidRDefault="00B129A9" w:rsidP="008C3E15">
            <w:pPr>
              <w:jc w:val="both"/>
              <w:rPr>
                <w:rFonts w:ascii="Times New Roman" w:hAnsi="Times New Roman"/>
                <w:sz w:val="24"/>
                <w:szCs w:val="24"/>
              </w:rPr>
            </w:pPr>
          </w:p>
        </w:tc>
      </w:tr>
    </w:tbl>
    <w:p w:rsidR="00640EAE" w:rsidRPr="00787AEF" w:rsidRDefault="00640EAE" w:rsidP="008C3E15">
      <w:pPr>
        <w:spacing w:after="0" w:line="240" w:lineRule="auto"/>
        <w:jc w:val="both"/>
        <w:rPr>
          <w:rFonts w:ascii="Times New Roman" w:hAnsi="Times New Roman"/>
          <w:sz w:val="24"/>
          <w:szCs w:val="24"/>
          <w:lang w:val="uk-UA"/>
        </w:rPr>
      </w:pPr>
    </w:p>
    <w:p w:rsidR="00640EAE" w:rsidRDefault="00B129A9" w:rsidP="008C3E15">
      <w:pPr>
        <w:spacing w:after="0" w:line="240" w:lineRule="auto"/>
        <w:jc w:val="both"/>
        <w:rPr>
          <w:rFonts w:ascii="Times New Roman" w:hAnsi="Times New Roman"/>
          <w:b/>
          <w:sz w:val="24"/>
          <w:szCs w:val="24"/>
          <w:lang w:val="uk-UA"/>
        </w:rPr>
      </w:pPr>
      <w:r w:rsidRPr="00640EAE">
        <w:rPr>
          <w:rFonts w:ascii="Times New Roman" w:hAnsi="Times New Roman"/>
          <w:b/>
          <w:sz w:val="24"/>
          <w:szCs w:val="24"/>
          <w:lang w:val="uk-UA"/>
        </w:rPr>
        <w:t xml:space="preserve">Керуючий справами                                                </w:t>
      </w:r>
      <w:r w:rsidRPr="00640EAE">
        <w:rPr>
          <w:rFonts w:ascii="Times New Roman" w:hAnsi="Times New Roman"/>
          <w:b/>
          <w:sz w:val="24"/>
          <w:szCs w:val="24"/>
          <w:lang w:val="uk-UA"/>
        </w:rPr>
        <w:tab/>
      </w:r>
      <w:r>
        <w:rPr>
          <w:rFonts w:ascii="Times New Roman" w:hAnsi="Times New Roman"/>
          <w:b/>
          <w:sz w:val="24"/>
          <w:szCs w:val="24"/>
          <w:lang w:val="uk-UA"/>
        </w:rPr>
        <w:t xml:space="preserve">                      </w:t>
      </w:r>
      <w:r w:rsidRPr="00640EAE">
        <w:rPr>
          <w:rFonts w:ascii="Times New Roman" w:hAnsi="Times New Roman"/>
          <w:b/>
          <w:sz w:val="24"/>
          <w:szCs w:val="24"/>
          <w:lang w:val="uk-UA"/>
        </w:rPr>
        <w:t>Дмитро ГАПЧЕНКО</w:t>
      </w:r>
    </w:p>
    <w:p w:rsidR="008C3E15" w:rsidRDefault="008C3E15" w:rsidP="008C3E15">
      <w:pPr>
        <w:spacing w:after="0" w:line="240" w:lineRule="auto"/>
        <w:jc w:val="both"/>
        <w:rPr>
          <w:rFonts w:ascii="Times New Roman" w:hAnsi="Times New Roman"/>
          <w:b/>
          <w:sz w:val="24"/>
          <w:szCs w:val="24"/>
          <w:lang w:val="uk-UA"/>
        </w:rPr>
      </w:pPr>
    </w:p>
    <w:p w:rsidR="008C3E15" w:rsidRDefault="008C3E15" w:rsidP="008C3E15">
      <w:pPr>
        <w:spacing w:after="0" w:line="240" w:lineRule="auto"/>
        <w:jc w:val="both"/>
        <w:rPr>
          <w:rFonts w:ascii="Times New Roman" w:hAnsi="Times New Roman"/>
          <w:b/>
          <w:sz w:val="24"/>
          <w:szCs w:val="24"/>
          <w:lang w:val="uk-UA"/>
        </w:rPr>
      </w:pPr>
    </w:p>
    <w:p w:rsidR="008C3E15" w:rsidRPr="008C3E15" w:rsidRDefault="008C3E15" w:rsidP="008C3E15">
      <w:pPr>
        <w:rPr>
          <w:rFonts w:ascii="Times New Roman" w:hAnsi="Times New Roman"/>
          <w:b/>
          <w:sz w:val="24"/>
          <w:szCs w:val="24"/>
          <w:lang w:val="uk-UA"/>
        </w:rPr>
      </w:pPr>
      <w:r>
        <w:rPr>
          <w:rFonts w:ascii="Times New Roman" w:hAnsi="Times New Roman"/>
          <w:b/>
          <w:sz w:val="24"/>
          <w:szCs w:val="24"/>
          <w:lang w:val="uk-UA"/>
        </w:rPr>
        <w:br w:type="page"/>
      </w:r>
    </w:p>
    <w:p w:rsidR="00640EAE" w:rsidRDefault="00640EAE" w:rsidP="00640EAE">
      <w:pPr>
        <w:spacing w:after="0" w:line="240" w:lineRule="auto"/>
        <w:jc w:val="both"/>
        <w:rPr>
          <w:rFonts w:ascii="Times New Roman" w:hAnsi="Times New Roman"/>
          <w:b/>
          <w:sz w:val="24"/>
          <w:szCs w:val="24"/>
          <w:lang w:val="uk-UA"/>
        </w:rPr>
      </w:pPr>
    </w:p>
    <w:tbl>
      <w:tblPr>
        <w:tblStyle w:val="a5"/>
        <w:tblpPr w:leftFromText="180" w:rightFromText="180" w:vertAnchor="text" w:horzAnchor="margin" w:tblpY="-367"/>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39"/>
        <w:gridCol w:w="3662"/>
      </w:tblGrid>
      <w:tr w:rsidR="00B008AC" w:rsidRPr="004C2B88" w:rsidTr="00760429">
        <w:trPr>
          <w:trHeight w:val="1184"/>
        </w:trPr>
        <w:tc>
          <w:tcPr>
            <w:tcW w:w="5939" w:type="dxa"/>
          </w:tcPr>
          <w:p w:rsidR="00B008AC" w:rsidRDefault="00B008AC" w:rsidP="00760429">
            <w:pPr>
              <w:jc w:val="both"/>
              <w:rPr>
                <w:rFonts w:ascii="Times New Roman" w:hAnsi="Times New Roman"/>
              </w:rPr>
            </w:pPr>
          </w:p>
        </w:tc>
        <w:tc>
          <w:tcPr>
            <w:tcW w:w="3662" w:type="dxa"/>
          </w:tcPr>
          <w:p w:rsidR="00B008AC" w:rsidRPr="00640EAE" w:rsidRDefault="00B008AC" w:rsidP="00760429">
            <w:pPr>
              <w:rPr>
                <w:rFonts w:ascii="Times New Roman" w:hAnsi="Times New Roman"/>
                <w:b/>
              </w:rPr>
            </w:pPr>
            <w:r>
              <w:rPr>
                <w:rFonts w:ascii="Times New Roman" w:hAnsi="Times New Roman"/>
                <w:b/>
              </w:rPr>
              <w:t>Додаток 5</w:t>
            </w:r>
          </w:p>
          <w:p w:rsidR="00B008AC" w:rsidRPr="00640EAE" w:rsidRDefault="00B008AC" w:rsidP="00760429">
            <w:pPr>
              <w:rPr>
                <w:rFonts w:ascii="Times New Roman" w:hAnsi="Times New Roman"/>
                <w:b/>
              </w:rPr>
            </w:pPr>
            <w:r w:rsidRPr="00640EAE">
              <w:rPr>
                <w:rFonts w:ascii="Times New Roman" w:hAnsi="Times New Roman"/>
                <w:b/>
              </w:rPr>
              <w:t>до рішення виконавчого комітету                                                                                              Бучанської міської ради від 27.01.2022 №</w:t>
            </w:r>
            <w:r w:rsidR="00520798">
              <w:rPr>
                <w:rFonts w:ascii="Times New Roman" w:hAnsi="Times New Roman"/>
                <w:b/>
              </w:rPr>
              <w:t xml:space="preserve"> 67</w:t>
            </w:r>
          </w:p>
          <w:p w:rsidR="00B008AC" w:rsidRDefault="00B008AC" w:rsidP="00760429">
            <w:pPr>
              <w:jc w:val="both"/>
              <w:rPr>
                <w:rFonts w:ascii="Times New Roman" w:hAnsi="Times New Roman"/>
              </w:rPr>
            </w:pPr>
          </w:p>
        </w:tc>
      </w:tr>
    </w:tbl>
    <w:p w:rsidR="00B008AC" w:rsidRPr="00BC197C" w:rsidRDefault="00B008AC" w:rsidP="00BC197C">
      <w:pPr>
        <w:pStyle w:val="aa"/>
        <w:spacing w:before="360" w:after="240"/>
        <w:ind w:firstLine="0"/>
        <w:jc w:val="center"/>
        <w:rPr>
          <w:rFonts w:ascii="Times New Roman" w:hAnsi="Times New Roman"/>
          <w:b/>
          <w:sz w:val="28"/>
          <w:szCs w:val="28"/>
        </w:rPr>
      </w:pPr>
      <w:bookmarkStart w:id="13" w:name="_Hlk496696588"/>
      <w:bookmarkEnd w:id="13"/>
      <w:r w:rsidRPr="0046423F">
        <w:rPr>
          <w:rFonts w:ascii="Times New Roman" w:hAnsi="Times New Roman"/>
          <w:b/>
          <w:sz w:val="28"/>
          <w:szCs w:val="28"/>
        </w:rPr>
        <w:t>АКТ</w:t>
      </w:r>
      <w:r w:rsidRPr="0046423F">
        <w:rPr>
          <w:rFonts w:ascii="Times New Roman" w:hAnsi="Times New Roman"/>
          <w:b/>
          <w:sz w:val="28"/>
          <w:szCs w:val="28"/>
        </w:rPr>
        <w:br/>
        <w:t>стану житлового приміщення та приймання-передачі житлового приміщення з фонду житла для тимчасового проживання внутрішньо переміщених осіб до договору наймання житлового приміщення з фонду житла для тимчасового проживання внутрішньо переміщених осіб</w:t>
      </w:r>
      <w:r w:rsidRPr="0046423F">
        <w:rPr>
          <w:rFonts w:ascii="Times New Roman" w:hAnsi="Times New Roman"/>
          <w:b/>
          <w:sz w:val="28"/>
          <w:szCs w:val="28"/>
        </w:rPr>
        <w:br/>
        <w:t>від ___ ______________ 20__ р. № ______</w:t>
      </w:r>
    </w:p>
    <w:tbl>
      <w:tblPr>
        <w:tblW w:w="5000" w:type="pct"/>
        <w:tblLook w:val="04A0"/>
      </w:tblPr>
      <w:tblGrid>
        <w:gridCol w:w="4785"/>
        <w:gridCol w:w="4786"/>
      </w:tblGrid>
      <w:tr w:rsidR="00B008AC" w:rsidRPr="00C251A0" w:rsidTr="00760429">
        <w:trPr>
          <w:trHeight w:val="767"/>
        </w:trPr>
        <w:tc>
          <w:tcPr>
            <w:tcW w:w="2500" w:type="pct"/>
            <w:hideMark/>
          </w:tcPr>
          <w:p w:rsidR="00B008AC" w:rsidRPr="00C251A0" w:rsidRDefault="00B008AC" w:rsidP="00760429">
            <w:pPr>
              <w:pStyle w:val="aa"/>
              <w:ind w:firstLine="0"/>
              <w:rPr>
                <w:rFonts w:ascii="Times New Roman" w:eastAsia="Calibri" w:hAnsi="Times New Roman"/>
                <w:sz w:val="24"/>
                <w:szCs w:val="24"/>
              </w:rPr>
            </w:pPr>
            <w:r w:rsidRPr="00C251A0">
              <w:rPr>
                <w:rFonts w:ascii="Times New Roman" w:eastAsia="Calibri" w:hAnsi="Times New Roman"/>
                <w:sz w:val="24"/>
                <w:szCs w:val="24"/>
              </w:rPr>
              <w:t>___ ______________ 20__ р.</w:t>
            </w:r>
          </w:p>
        </w:tc>
        <w:tc>
          <w:tcPr>
            <w:tcW w:w="2500" w:type="pct"/>
          </w:tcPr>
          <w:p w:rsidR="00B008AC" w:rsidRPr="00862987" w:rsidRDefault="008D222E" w:rsidP="00760429">
            <w:pPr>
              <w:pStyle w:val="aa"/>
              <w:ind w:firstLine="0"/>
              <w:jc w:val="center"/>
              <w:rPr>
                <w:rFonts w:ascii="Times New Roman" w:eastAsia="Calibri" w:hAnsi="Times New Roman"/>
                <w:sz w:val="20"/>
              </w:rPr>
            </w:pPr>
            <w:r>
              <w:rPr>
                <w:rFonts w:ascii="Times New Roman" w:eastAsia="Calibri" w:hAnsi="Times New Roman"/>
                <w:sz w:val="24"/>
                <w:szCs w:val="24"/>
              </w:rPr>
              <w:t xml:space="preserve">                                                            м. Буча</w:t>
            </w:r>
          </w:p>
        </w:tc>
      </w:tr>
    </w:tbl>
    <w:p w:rsidR="00B008AC"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 xml:space="preserve">Ми, що нижче підписалися, </w:t>
      </w:r>
      <w:r w:rsidR="008D222E">
        <w:rPr>
          <w:rFonts w:ascii="Times New Roman" w:hAnsi="Times New Roman"/>
          <w:sz w:val="24"/>
          <w:szCs w:val="24"/>
        </w:rPr>
        <w:t xml:space="preserve">Бучанська міська рада в особі міського голови Анатолія Федорука, що діє на підставі Закону України «Про місцеве самоврядування в Україні» та </w:t>
      </w:r>
      <w:r w:rsidRPr="00C251A0">
        <w:rPr>
          <w:rFonts w:ascii="Times New Roman" w:hAnsi="Times New Roman"/>
          <w:sz w:val="24"/>
          <w:szCs w:val="24"/>
        </w:rPr>
        <w:t>______________</w:t>
      </w:r>
      <w:r>
        <w:rPr>
          <w:rFonts w:ascii="Times New Roman" w:hAnsi="Times New Roman"/>
          <w:sz w:val="24"/>
          <w:szCs w:val="24"/>
        </w:rPr>
        <w:t>__</w:t>
      </w:r>
      <w:r w:rsidRPr="00C251A0">
        <w:rPr>
          <w:rFonts w:ascii="Times New Roman" w:hAnsi="Times New Roman"/>
          <w:sz w:val="24"/>
          <w:szCs w:val="24"/>
        </w:rPr>
        <w:t xml:space="preserve">________________________________ (далі </w:t>
      </w:r>
      <w:r>
        <w:rPr>
          <w:rFonts w:ascii="Times New Roman" w:hAnsi="Times New Roman"/>
          <w:sz w:val="24"/>
          <w:szCs w:val="24"/>
        </w:rPr>
        <w:t>-</w:t>
      </w:r>
      <w:r w:rsidRPr="00C251A0">
        <w:rPr>
          <w:rFonts w:ascii="Times New Roman" w:hAnsi="Times New Roman"/>
          <w:sz w:val="24"/>
          <w:szCs w:val="24"/>
        </w:rPr>
        <w:t xml:space="preserve"> наймач) склали цей акт про те, що наймодавець/наймач передав, а наймач/наймодавець прийняв житлове приміщення з фонду житла для тимчасового проживання внутрішньо п</w:t>
      </w:r>
      <w:r>
        <w:rPr>
          <w:rFonts w:ascii="Times New Roman" w:hAnsi="Times New Roman"/>
          <w:sz w:val="24"/>
          <w:szCs w:val="24"/>
        </w:rPr>
        <w:t>ереміщених осіб _______________</w:t>
      </w:r>
      <w:r w:rsidRPr="00C251A0">
        <w:rPr>
          <w:rFonts w:ascii="Times New Roman" w:hAnsi="Times New Roman"/>
          <w:sz w:val="24"/>
          <w:szCs w:val="24"/>
        </w:rPr>
        <w:t>________</w:t>
      </w:r>
      <w:r>
        <w:rPr>
          <w:rFonts w:ascii="Times New Roman" w:hAnsi="Times New Roman"/>
          <w:sz w:val="24"/>
          <w:szCs w:val="24"/>
        </w:rPr>
        <w:t>_______________</w:t>
      </w:r>
      <w:r w:rsidRPr="00C251A0">
        <w:rPr>
          <w:rFonts w:ascii="Times New Roman" w:hAnsi="Times New Roman"/>
          <w:sz w:val="24"/>
          <w:szCs w:val="24"/>
        </w:rPr>
        <w:t>__________________________________________________________</w:t>
      </w:r>
      <w:r w:rsidR="00BC197C">
        <w:rPr>
          <w:rFonts w:ascii="Times New Roman" w:hAnsi="Times New Roman"/>
          <w:sz w:val="24"/>
          <w:szCs w:val="24"/>
        </w:rPr>
        <w:t>__________________________________________________________</w:t>
      </w:r>
    </w:p>
    <w:p w:rsidR="00B008AC" w:rsidRPr="003F7C03" w:rsidRDefault="00B008AC" w:rsidP="008C3E15">
      <w:pPr>
        <w:pStyle w:val="aa"/>
        <w:spacing w:before="0"/>
        <w:jc w:val="center"/>
        <w:rPr>
          <w:rFonts w:ascii="Times New Roman" w:hAnsi="Times New Roman"/>
          <w:sz w:val="20"/>
        </w:rPr>
      </w:pPr>
      <w:r w:rsidRPr="003F7C03">
        <w:rPr>
          <w:rFonts w:ascii="Times New Roman" w:hAnsi="Times New Roman"/>
          <w:sz w:val="20"/>
        </w:rPr>
        <w:t>(одноквартирний будинок, ізольована квартира, частина будинку чи кімната</w:t>
      </w:r>
      <w:r>
        <w:rPr>
          <w:rFonts w:ascii="Times New Roman" w:hAnsi="Times New Roman"/>
          <w:sz w:val="20"/>
        </w:rPr>
        <w:t xml:space="preserve"> </w:t>
      </w:r>
      <w:r w:rsidRPr="003F7C03">
        <w:rPr>
          <w:rFonts w:ascii="Times New Roman" w:hAnsi="Times New Roman"/>
          <w:sz w:val="20"/>
        </w:rPr>
        <w:t>в комунальній квартирі,</w:t>
      </w:r>
      <w:r>
        <w:rPr>
          <w:rFonts w:ascii="Times New Roman" w:hAnsi="Times New Roman"/>
          <w:sz w:val="20"/>
        </w:rPr>
        <w:br/>
      </w:r>
      <w:r w:rsidRPr="003F7C03">
        <w:rPr>
          <w:rFonts w:ascii="Times New Roman" w:hAnsi="Times New Roman"/>
          <w:sz w:val="20"/>
        </w:rPr>
        <w:t>житлова площа (житлове приміщення) в гуртожитку)</w:t>
      </w:r>
    </w:p>
    <w:p w:rsidR="00B008AC" w:rsidRPr="00C251A0" w:rsidRDefault="00B008AC" w:rsidP="008C3E15">
      <w:pPr>
        <w:pStyle w:val="aa"/>
        <w:spacing w:before="0"/>
        <w:ind w:firstLine="0"/>
        <w:jc w:val="both"/>
        <w:rPr>
          <w:rFonts w:ascii="Times New Roman" w:hAnsi="Times New Roman"/>
          <w:sz w:val="24"/>
          <w:szCs w:val="24"/>
        </w:rPr>
      </w:pPr>
      <w:bookmarkStart w:id="14" w:name="o77"/>
      <w:bookmarkEnd w:id="14"/>
      <w:r w:rsidRPr="00C251A0">
        <w:rPr>
          <w:rFonts w:ascii="Times New Roman" w:hAnsi="Times New Roman"/>
          <w:sz w:val="24"/>
          <w:szCs w:val="24"/>
        </w:rPr>
        <w:t>загальною площею __________ кв. метрів, що складається з _____ кімнат житловою площею ______</w:t>
      </w:r>
      <w:r>
        <w:rPr>
          <w:rFonts w:ascii="Times New Roman" w:hAnsi="Times New Roman"/>
          <w:sz w:val="24"/>
          <w:szCs w:val="24"/>
        </w:rPr>
        <w:t>_____ кв. метрів, у тому числі:</w:t>
      </w:r>
    </w:p>
    <w:p w:rsidR="00B008AC" w:rsidRPr="00C251A0" w:rsidRDefault="00B008AC" w:rsidP="008C3E15">
      <w:pPr>
        <w:pStyle w:val="aa"/>
        <w:spacing w:before="0"/>
        <w:jc w:val="both"/>
        <w:rPr>
          <w:rFonts w:ascii="Times New Roman" w:hAnsi="Times New Roman"/>
          <w:sz w:val="24"/>
          <w:szCs w:val="24"/>
        </w:rPr>
      </w:pPr>
      <w:bookmarkStart w:id="15" w:name="o78"/>
      <w:bookmarkEnd w:id="15"/>
      <w:r w:rsidRPr="00C251A0">
        <w:rPr>
          <w:rFonts w:ascii="Times New Roman" w:hAnsi="Times New Roman"/>
          <w:sz w:val="24"/>
          <w:szCs w:val="24"/>
        </w:rPr>
        <w:t>кімната ________</w:t>
      </w:r>
      <w:r>
        <w:rPr>
          <w:rFonts w:ascii="Times New Roman" w:hAnsi="Times New Roman"/>
          <w:sz w:val="24"/>
          <w:szCs w:val="24"/>
        </w:rPr>
        <w:t>__</w:t>
      </w:r>
      <w:r w:rsidRPr="00C251A0">
        <w:rPr>
          <w:rFonts w:ascii="Times New Roman" w:hAnsi="Times New Roman"/>
          <w:sz w:val="24"/>
          <w:szCs w:val="24"/>
        </w:rPr>
        <w:t>_____ кв. метрів, кім</w:t>
      </w:r>
      <w:r>
        <w:rPr>
          <w:rFonts w:ascii="Times New Roman" w:hAnsi="Times New Roman"/>
          <w:sz w:val="24"/>
          <w:szCs w:val="24"/>
        </w:rPr>
        <w:t>ната ________________ кв. метрів,</w:t>
      </w:r>
    </w:p>
    <w:p w:rsidR="00B008AC" w:rsidRPr="00C251A0" w:rsidRDefault="00B008AC" w:rsidP="008C3E15">
      <w:pPr>
        <w:pStyle w:val="aa"/>
        <w:spacing w:before="0"/>
        <w:jc w:val="both"/>
        <w:rPr>
          <w:rFonts w:ascii="Times New Roman" w:hAnsi="Times New Roman"/>
          <w:sz w:val="24"/>
          <w:szCs w:val="24"/>
        </w:rPr>
      </w:pPr>
      <w:bookmarkStart w:id="16" w:name="o79"/>
      <w:bookmarkEnd w:id="16"/>
      <w:r w:rsidRPr="00C251A0">
        <w:rPr>
          <w:rFonts w:ascii="Times New Roman" w:hAnsi="Times New Roman"/>
          <w:sz w:val="24"/>
          <w:szCs w:val="24"/>
        </w:rPr>
        <w:t>кімната _______</w:t>
      </w:r>
      <w:r>
        <w:rPr>
          <w:rFonts w:ascii="Times New Roman" w:hAnsi="Times New Roman"/>
          <w:sz w:val="24"/>
          <w:szCs w:val="24"/>
        </w:rPr>
        <w:t>__</w:t>
      </w:r>
      <w:r w:rsidRPr="00C251A0">
        <w:rPr>
          <w:rFonts w:ascii="Times New Roman" w:hAnsi="Times New Roman"/>
          <w:sz w:val="24"/>
          <w:szCs w:val="24"/>
        </w:rPr>
        <w:t>______ кв. метрів, кім</w:t>
      </w:r>
      <w:r>
        <w:rPr>
          <w:rFonts w:ascii="Times New Roman" w:hAnsi="Times New Roman"/>
          <w:sz w:val="24"/>
          <w:szCs w:val="24"/>
        </w:rPr>
        <w:t>ната ________________ кв. метрів,</w:t>
      </w:r>
    </w:p>
    <w:p w:rsidR="00B008AC" w:rsidRPr="00C251A0" w:rsidRDefault="00B008AC" w:rsidP="008C3E15">
      <w:pPr>
        <w:pStyle w:val="aa"/>
        <w:spacing w:before="0"/>
        <w:jc w:val="both"/>
        <w:rPr>
          <w:rFonts w:ascii="Times New Roman" w:hAnsi="Times New Roman"/>
          <w:sz w:val="24"/>
          <w:szCs w:val="24"/>
        </w:rPr>
      </w:pPr>
      <w:bookmarkStart w:id="17" w:name="o80"/>
      <w:bookmarkEnd w:id="17"/>
      <w:r w:rsidRPr="00C251A0">
        <w:rPr>
          <w:rFonts w:ascii="Times New Roman" w:hAnsi="Times New Roman"/>
          <w:sz w:val="24"/>
          <w:szCs w:val="24"/>
        </w:rPr>
        <w:t>кімната _____</w:t>
      </w:r>
      <w:r>
        <w:rPr>
          <w:rFonts w:ascii="Times New Roman" w:hAnsi="Times New Roman"/>
          <w:sz w:val="24"/>
          <w:szCs w:val="24"/>
        </w:rPr>
        <w:t>__</w:t>
      </w:r>
      <w:r w:rsidRPr="00C251A0">
        <w:rPr>
          <w:rFonts w:ascii="Times New Roman" w:hAnsi="Times New Roman"/>
          <w:sz w:val="24"/>
          <w:szCs w:val="24"/>
        </w:rPr>
        <w:t>________ кв. метрів, кімната ________</w:t>
      </w:r>
      <w:r>
        <w:rPr>
          <w:rFonts w:ascii="Times New Roman" w:hAnsi="Times New Roman"/>
          <w:sz w:val="24"/>
          <w:szCs w:val="24"/>
        </w:rPr>
        <w:t>__</w:t>
      </w:r>
      <w:r w:rsidRPr="00C251A0">
        <w:rPr>
          <w:rFonts w:ascii="Times New Roman" w:hAnsi="Times New Roman"/>
          <w:sz w:val="24"/>
          <w:szCs w:val="24"/>
        </w:rPr>
        <w:t>______ кв. метрів;</w:t>
      </w:r>
    </w:p>
    <w:p w:rsidR="00B008AC" w:rsidRPr="00C251A0" w:rsidRDefault="00B008AC" w:rsidP="008C3E15">
      <w:pPr>
        <w:pStyle w:val="aa"/>
        <w:spacing w:before="0"/>
        <w:jc w:val="both"/>
        <w:rPr>
          <w:rFonts w:ascii="Times New Roman" w:hAnsi="Times New Roman"/>
          <w:sz w:val="24"/>
          <w:szCs w:val="24"/>
        </w:rPr>
      </w:pPr>
      <w:bookmarkStart w:id="18" w:name="o81"/>
      <w:bookmarkEnd w:id="18"/>
      <w:r w:rsidRPr="00C251A0">
        <w:rPr>
          <w:rFonts w:ascii="Times New Roman" w:hAnsi="Times New Roman"/>
          <w:sz w:val="24"/>
          <w:szCs w:val="24"/>
        </w:rPr>
        <w:t>кухні площею ___________________</w:t>
      </w:r>
      <w:r>
        <w:rPr>
          <w:rFonts w:ascii="Times New Roman" w:hAnsi="Times New Roman"/>
          <w:sz w:val="24"/>
          <w:szCs w:val="24"/>
        </w:rPr>
        <w:t>______ кв. метрів, обладнаної*:</w:t>
      </w:r>
    </w:p>
    <w:p w:rsidR="00B008AC" w:rsidRPr="00B37FCB" w:rsidRDefault="00B008AC" w:rsidP="008C3E15">
      <w:pPr>
        <w:pStyle w:val="aa"/>
        <w:spacing w:before="0"/>
        <w:rPr>
          <w:rFonts w:ascii="Times New Roman" w:hAnsi="Times New Roman"/>
          <w:sz w:val="20"/>
        </w:rPr>
      </w:pPr>
      <w:r>
        <w:rPr>
          <w:rFonts w:ascii="Times New Roman" w:hAnsi="Times New Roman"/>
          <w:sz w:val="20"/>
        </w:rPr>
        <w:t xml:space="preserve">                         </w:t>
      </w:r>
      <w:r w:rsidRPr="00B37FCB">
        <w:rPr>
          <w:rFonts w:ascii="Times New Roman" w:hAnsi="Times New Roman"/>
          <w:sz w:val="20"/>
        </w:rPr>
        <w:t xml:space="preserve">                     (загальна/окрема)</w:t>
      </w:r>
    </w:p>
    <w:tbl>
      <w:tblPr>
        <w:tblW w:w="5000" w:type="pct"/>
        <w:tblBorders>
          <w:top w:val="single" w:sz="4" w:space="0" w:color="auto"/>
          <w:bottom w:val="single" w:sz="4" w:space="0" w:color="auto"/>
          <w:insideH w:val="single" w:sz="4" w:space="0" w:color="auto"/>
          <w:insideV w:val="single" w:sz="4" w:space="0" w:color="auto"/>
        </w:tblBorders>
        <w:tblLook w:val="04A0"/>
      </w:tblPr>
      <w:tblGrid>
        <w:gridCol w:w="1469"/>
        <w:gridCol w:w="4121"/>
        <w:gridCol w:w="1312"/>
        <w:gridCol w:w="2669"/>
      </w:tblGrid>
      <w:tr w:rsidR="00B008AC" w:rsidRPr="00C251A0" w:rsidTr="00760429">
        <w:tc>
          <w:tcPr>
            <w:tcW w:w="543" w:type="pct"/>
            <w:tcBorders>
              <w:top w:val="single" w:sz="4" w:space="0" w:color="auto"/>
              <w:left w:val="nil"/>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 xml:space="preserve">Порядковий номер </w:t>
            </w:r>
          </w:p>
        </w:tc>
        <w:tc>
          <w:tcPr>
            <w:tcW w:w="2228"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B008AC" w:rsidRPr="00C251A0" w:rsidRDefault="00B008AC" w:rsidP="008C3E15">
      <w:pPr>
        <w:pStyle w:val="aa"/>
        <w:spacing w:before="0"/>
        <w:ind w:firstLine="0"/>
        <w:jc w:val="both"/>
        <w:rPr>
          <w:rFonts w:ascii="Times New Roman" w:hAnsi="Times New Roman"/>
          <w:sz w:val="24"/>
          <w:szCs w:val="24"/>
        </w:rPr>
      </w:pPr>
      <w:bookmarkStart w:id="19" w:name="o84"/>
      <w:bookmarkEnd w:id="19"/>
      <w:r w:rsidRPr="00C251A0">
        <w:rPr>
          <w:rFonts w:ascii="Times New Roman" w:hAnsi="Times New Roman"/>
          <w:sz w:val="24"/>
          <w:szCs w:val="24"/>
        </w:rPr>
        <w:t>вбиральні (сполученої) площею _</w:t>
      </w:r>
      <w:r>
        <w:rPr>
          <w:rFonts w:ascii="Times New Roman" w:hAnsi="Times New Roman"/>
          <w:sz w:val="24"/>
          <w:szCs w:val="24"/>
        </w:rPr>
        <w:t>______ кв. метрів, обладнаної*:</w:t>
      </w:r>
    </w:p>
    <w:tbl>
      <w:tblPr>
        <w:tblW w:w="5000" w:type="pct"/>
        <w:tblBorders>
          <w:top w:val="single" w:sz="4" w:space="0" w:color="auto"/>
          <w:bottom w:val="single" w:sz="4" w:space="0" w:color="auto"/>
          <w:insideH w:val="single" w:sz="4" w:space="0" w:color="auto"/>
          <w:insideV w:val="single" w:sz="4" w:space="0" w:color="auto"/>
        </w:tblBorders>
        <w:tblLook w:val="04A0"/>
      </w:tblPr>
      <w:tblGrid>
        <w:gridCol w:w="1470"/>
        <w:gridCol w:w="4122"/>
        <w:gridCol w:w="1311"/>
        <w:gridCol w:w="2668"/>
      </w:tblGrid>
      <w:tr w:rsidR="00B008AC" w:rsidRPr="00C251A0" w:rsidTr="00BC197C">
        <w:tc>
          <w:tcPr>
            <w:tcW w:w="767" w:type="pct"/>
            <w:tcBorders>
              <w:top w:val="single" w:sz="4" w:space="0" w:color="auto"/>
              <w:left w:val="nil"/>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153"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685"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394" w:type="pct"/>
            <w:tcBorders>
              <w:top w:val="single" w:sz="4" w:space="0" w:color="auto"/>
              <w:left w:val="single" w:sz="4" w:space="0" w:color="auto"/>
              <w:bottom w:val="single" w:sz="4" w:space="0" w:color="auto"/>
              <w:right w:val="nil"/>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ванної кімнати площею _______ кв. метрів, обладнаної*:</w:t>
      </w:r>
    </w:p>
    <w:tbl>
      <w:tblPr>
        <w:tblW w:w="5000" w:type="pct"/>
        <w:tblBorders>
          <w:top w:val="single" w:sz="4" w:space="0" w:color="auto"/>
          <w:bottom w:val="single" w:sz="4" w:space="0" w:color="auto"/>
          <w:insideH w:val="single" w:sz="4" w:space="0" w:color="auto"/>
          <w:insideV w:val="single" w:sz="4" w:space="0" w:color="auto"/>
        </w:tblBorders>
        <w:tblLook w:val="04A0"/>
      </w:tblPr>
      <w:tblGrid>
        <w:gridCol w:w="1469"/>
        <w:gridCol w:w="4121"/>
        <w:gridCol w:w="1312"/>
        <w:gridCol w:w="2669"/>
      </w:tblGrid>
      <w:tr w:rsidR="00B008AC" w:rsidRPr="00C251A0" w:rsidTr="00760429">
        <w:tc>
          <w:tcPr>
            <w:tcW w:w="543" w:type="pct"/>
            <w:tcBorders>
              <w:top w:val="single" w:sz="4" w:space="0" w:color="auto"/>
              <w:left w:val="nil"/>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228"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BC197C" w:rsidRDefault="00B008AC" w:rsidP="008C3E15">
      <w:pPr>
        <w:pStyle w:val="aa"/>
        <w:spacing w:before="0"/>
        <w:ind w:firstLine="0"/>
        <w:jc w:val="both"/>
        <w:rPr>
          <w:rFonts w:ascii="Times New Roman" w:hAnsi="Times New Roman"/>
          <w:sz w:val="24"/>
          <w:szCs w:val="24"/>
        </w:rPr>
      </w:pPr>
      <w:r w:rsidRPr="00C251A0">
        <w:rPr>
          <w:rFonts w:ascii="Times New Roman" w:hAnsi="Times New Roman"/>
          <w:sz w:val="24"/>
          <w:szCs w:val="24"/>
        </w:rPr>
        <w:t>__________________________________________________</w:t>
      </w:r>
      <w:r>
        <w:rPr>
          <w:rFonts w:ascii="Times New Roman" w:hAnsi="Times New Roman"/>
          <w:sz w:val="24"/>
          <w:szCs w:val="24"/>
        </w:rPr>
        <w:t>___________________________</w:t>
      </w:r>
      <w:bookmarkStart w:id="20" w:name="o90"/>
      <w:bookmarkEnd w:id="20"/>
    </w:p>
    <w:p w:rsidR="00B008AC" w:rsidRPr="00C251A0" w:rsidRDefault="00BC197C" w:rsidP="008C3E15">
      <w:pPr>
        <w:pStyle w:val="aa"/>
        <w:spacing w:before="0"/>
        <w:ind w:firstLine="0"/>
        <w:jc w:val="both"/>
        <w:rPr>
          <w:rFonts w:ascii="Times New Roman" w:hAnsi="Times New Roman"/>
          <w:sz w:val="24"/>
          <w:szCs w:val="24"/>
        </w:rPr>
      </w:pPr>
      <w:r>
        <w:rPr>
          <w:rFonts w:ascii="Times New Roman" w:hAnsi="Times New Roman"/>
          <w:sz w:val="24"/>
          <w:szCs w:val="24"/>
        </w:rPr>
        <w:t>к</w:t>
      </w:r>
      <w:r w:rsidR="00B008AC" w:rsidRPr="00C251A0">
        <w:rPr>
          <w:rFonts w:ascii="Times New Roman" w:hAnsi="Times New Roman"/>
          <w:sz w:val="24"/>
          <w:szCs w:val="24"/>
        </w:rPr>
        <w:t>оридору площею __</w:t>
      </w:r>
      <w:r w:rsidR="00B008AC">
        <w:rPr>
          <w:rFonts w:ascii="Times New Roman" w:hAnsi="Times New Roman"/>
          <w:sz w:val="24"/>
          <w:szCs w:val="24"/>
        </w:rPr>
        <w:t>________</w:t>
      </w:r>
      <w:r w:rsidR="00B008AC" w:rsidRPr="00C251A0">
        <w:rPr>
          <w:rFonts w:ascii="Times New Roman" w:hAnsi="Times New Roman"/>
          <w:sz w:val="24"/>
          <w:szCs w:val="24"/>
        </w:rPr>
        <w:t>___ кв. метрів, перед</w:t>
      </w:r>
      <w:r w:rsidR="00B008AC">
        <w:rPr>
          <w:rFonts w:ascii="Times New Roman" w:hAnsi="Times New Roman"/>
          <w:sz w:val="24"/>
          <w:szCs w:val="24"/>
        </w:rPr>
        <w:t>покою площею _____________ кв. метрів,</w:t>
      </w:r>
    </w:p>
    <w:p w:rsidR="00B008AC" w:rsidRPr="00C251A0" w:rsidRDefault="00B008AC" w:rsidP="008C3E15">
      <w:pPr>
        <w:pStyle w:val="aa"/>
        <w:spacing w:before="0"/>
        <w:ind w:firstLine="0"/>
        <w:jc w:val="both"/>
        <w:rPr>
          <w:rFonts w:ascii="Times New Roman" w:hAnsi="Times New Roman"/>
          <w:sz w:val="24"/>
          <w:szCs w:val="24"/>
        </w:rPr>
      </w:pPr>
      <w:bookmarkStart w:id="21" w:name="o91"/>
      <w:bookmarkEnd w:id="21"/>
      <w:r w:rsidRPr="00C251A0">
        <w:rPr>
          <w:rFonts w:ascii="Times New Roman" w:hAnsi="Times New Roman"/>
          <w:sz w:val="24"/>
          <w:szCs w:val="24"/>
        </w:rPr>
        <w:t>лоджії площею ____</w:t>
      </w:r>
      <w:r>
        <w:rPr>
          <w:rFonts w:ascii="Times New Roman" w:hAnsi="Times New Roman"/>
          <w:sz w:val="24"/>
          <w:szCs w:val="24"/>
        </w:rPr>
        <w:t>__________</w:t>
      </w:r>
      <w:r w:rsidRPr="00C251A0">
        <w:rPr>
          <w:rFonts w:ascii="Times New Roman" w:hAnsi="Times New Roman"/>
          <w:sz w:val="24"/>
          <w:szCs w:val="24"/>
        </w:rPr>
        <w:t>__ кв. метрів, балкону площею</w:t>
      </w:r>
      <w:r>
        <w:rPr>
          <w:rFonts w:ascii="Times New Roman" w:hAnsi="Times New Roman"/>
          <w:sz w:val="24"/>
          <w:szCs w:val="24"/>
        </w:rPr>
        <w:t xml:space="preserve"> ________________ кв. метрів,</w:t>
      </w:r>
    </w:p>
    <w:p w:rsidR="00B008AC" w:rsidRPr="00C251A0" w:rsidRDefault="00B008AC" w:rsidP="008C3E15">
      <w:pPr>
        <w:pStyle w:val="aa"/>
        <w:spacing w:before="0"/>
        <w:ind w:firstLine="0"/>
        <w:jc w:val="both"/>
        <w:rPr>
          <w:rFonts w:ascii="Times New Roman" w:hAnsi="Times New Roman"/>
          <w:sz w:val="24"/>
          <w:szCs w:val="24"/>
        </w:rPr>
      </w:pPr>
      <w:bookmarkStart w:id="22" w:name="o92"/>
      <w:bookmarkEnd w:id="22"/>
      <w:r w:rsidRPr="00C251A0">
        <w:rPr>
          <w:rFonts w:ascii="Times New Roman" w:hAnsi="Times New Roman"/>
          <w:sz w:val="24"/>
          <w:szCs w:val="24"/>
        </w:rPr>
        <w:t>веранди площею ___</w:t>
      </w:r>
      <w:r>
        <w:rPr>
          <w:rFonts w:ascii="Times New Roman" w:hAnsi="Times New Roman"/>
          <w:sz w:val="24"/>
          <w:szCs w:val="24"/>
        </w:rPr>
        <w:t>__</w:t>
      </w:r>
      <w:r w:rsidRPr="00C251A0">
        <w:rPr>
          <w:rFonts w:ascii="Times New Roman" w:hAnsi="Times New Roman"/>
          <w:sz w:val="24"/>
          <w:szCs w:val="24"/>
        </w:rPr>
        <w:t>_</w:t>
      </w:r>
      <w:r>
        <w:rPr>
          <w:rFonts w:ascii="Times New Roman" w:hAnsi="Times New Roman"/>
          <w:sz w:val="24"/>
          <w:szCs w:val="24"/>
        </w:rPr>
        <w:t>__</w:t>
      </w:r>
      <w:r w:rsidRPr="00C251A0">
        <w:rPr>
          <w:rFonts w:ascii="Times New Roman" w:hAnsi="Times New Roman"/>
          <w:sz w:val="24"/>
          <w:szCs w:val="24"/>
        </w:rPr>
        <w:t>_</w:t>
      </w:r>
      <w:r>
        <w:rPr>
          <w:rFonts w:ascii="Times New Roman" w:hAnsi="Times New Roman"/>
          <w:sz w:val="24"/>
          <w:szCs w:val="24"/>
        </w:rPr>
        <w:t>______</w:t>
      </w:r>
      <w:r w:rsidRPr="00C251A0">
        <w:rPr>
          <w:rFonts w:ascii="Times New Roman" w:hAnsi="Times New Roman"/>
          <w:sz w:val="24"/>
          <w:szCs w:val="24"/>
        </w:rPr>
        <w:t xml:space="preserve">_ кв. метрів, комори площею </w:t>
      </w:r>
      <w:r>
        <w:rPr>
          <w:rFonts w:ascii="Times New Roman" w:hAnsi="Times New Roman"/>
          <w:sz w:val="24"/>
          <w:szCs w:val="24"/>
        </w:rPr>
        <w:t>_______________ кв. метрів,</w:t>
      </w:r>
    </w:p>
    <w:p w:rsidR="00B008AC" w:rsidRPr="00C251A0" w:rsidRDefault="00B008AC" w:rsidP="008C3E15">
      <w:pPr>
        <w:pStyle w:val="aa"/>
        <w:spacing w:before="0"/>
        <w:ind w:firstLine="0"/>
        <w:jc w:val="both"/>
        <w:rPr>
          <w:rFonts w:ascii="Times New Roman" w:hAnsi="Times New Roman"/>
          <w:spacing w:val="-4"/>
          <w:sz w:val="24"/>
          <w:szCs w:val="24"/>
        </w:rPr>
      </w:pPr>
      <w:bookmarkStart w:id="23" w:name="o93"/>
      <w:bookmarkEnd w:id="23"/>
      <w:r w:rsidRPr="00C251A0">
        <w:rPr>
          <w:rFonts w:ascii="Times New Roman" w:hAnsi="Times New Roman"/>
          <w:spacing w:val="-4"/>
          <w:sz w:val="24"/>
          <w:szCs w:val="24"/>
        </w:rPr>
        <w:t>антресолей площею ___</w:t>
      </w:r>
      <w:r>
        <w:rPr>
          <w:rFonts w:ascii="Times New Roman" w:hAnsi="Times New Roman"/>
          <w:spacing w:val="-4"/>
          <w:sz w:val="24"/>
          <w:szCs w:val="24"/>
        </w:rPr>
        <w:t>_________</w:t>
      </w:r>
      <w:r w:rsidRPr="00C251A0">
        <w:rPr>
          <w:rFonts w:ascii="Times New Roman" w:hAnsi="Times New Roman"/>
          <w:spacing w:val="-4"/>
          <w:sz w:val="24"/>
          <w:szCs w:val="24"/>
        </w:rPr>
        <w:t>_ кв. метрів, вбудованої шафи площею __</w:t>
      </w:r>
      <w:r>
        <w:rPr>
          <w:rFonts w:ascii="Times New Roman" w:hAnsi="Times New Roman"/>
          <w:spacing w:val="-4"/>
          <w:sz w:val="24"/>
          <w:szCs w:val="24"/>
        </w:rPr>
        <w:t>_______</w:t>
      </w:r>
      <w:r w:rsidRPr="00C251A0">
        <w:rPr>
          <w:rFonts w:ascii="Times New Roman" w:hAnsi="Times New Roman"/>
          <w:spacing w:val="-4"/>
          <w:sz w:val="24"/>
          <w:szCs w:val="24"/>
        </w:rPr>
        <w:t>__ кв. метрів</w:t>
      </w:r>
    </w:p>
    <w:p w:rsidR="00B008AC" w:rsidRPr="007950E6" w:rsidRDefault="00B008AC" w:rsidP="008C3E15">
      <w:pPr>
        <w:pStyle w:val="aa"/>
        <w:spacing w:before="0"/>
        <w:ind w:left="567" w:firstLine="0"/>
        <w:jc w:val="center"/>
        <w:rPr>
          <w:rFonts w:ascii="Times New Roman" w:hAnsi="Times New Roman"/>
          <w:sz w:val="20"/>
        </w:rPr>
      </w:pPr>
      <w:r w:rsidRPr="00C251A0">
        <w:rPr>
          <w:rFonts w:ascii="Times New Roman" w:hAnsi="Times New Roman"/>
          <w:sz w:val="24"/>
          <w:szCs w:val="24"/>
        </w:rPr>
        <w:t>Житлове приміщення обладнане: _______</w:t>
      </w:r>
      <w:r>
        <w:rPr>
          <w:rFonts w:ascii="Times New Roman" w:hAnsi="Times New Roman"/>
          <w:sz w:val="24"/>
          <w:szCs w:val="24"/>
        </w:rPr>
        <w:t>______________</w:t>
      </w:r>
      <w:r w:rsidRPr="00C251A0">
        <w:rPr>
          <w:rFonts w:ascii="Times New Roman" w:hAnsi="Times New Roman"/>
          <w:sz w:val="24"/>
          <w:szCs w:val="24"/>
        </w:rPr>
        <w:t>_________________________,</w:t>
      </w:r>
      <w:r>
        <w:rPr>
          <w:rFonts w:ascii="Times New Roman" w:hAnsi="Times New Roman"/>
          <w:sz w:val="24"/>
          <w:szCs w:val="24"/>
        </w:rPr>
        <w:br/>
      </w:r>
      <w:r>
        <w:rPr>
          <w:rFonts w:ascii="Times New Roman" w:hAnsi="Times New Roman"/>
          <w:sz w:val="20"/>
        </w:rPr>
        <w:t xml:space="preserve">   </w:t>
      </w:r>
      <w:r w:rsidRPr="007950E6">
        <w:rPr>
          <w:rFonts w:ascii="Times New Roman" w:hAnsi="Times New Roman"/>
          <w:sz w:val="20"/>
        </w:rPr>
        <w:t>(водопроводом (холодним, гарячим)</w:t>
      </w:r>
    </w:p>
    <w:p w:rsidR="00B008AC" w:rsidRPr="007950E6" w:rsidRDefault="00B008AC" w:rsidP="008C3E15">
      <w:pPr>
        <w:pStyle w:val="aa"/>
        <w:spacing w:before="0"/>
        <w:ind w:firstLine="0"/>
        <w:jc w:val="center"/>
        <w:rPr>
          <w:rFonts w:ascii="Times New Roman" w:hAnsi="Times New Roman"/>
          <w:sz w:val="20"/>
        </w:rPr>
      </w:pPr>
      <w:r w:rsidRPr="00C251A0">
        <w:rPr>
          <w:rFonts w:ascii="Times New Roman" w:hAnsi="Times New Roman"/>
          <w:sz w:val="24"/>
          <w:szCs w:val="24"/>
        </w:rPr>
        <w:lastRenderedPageBreak/>
        <w:t>________________________</w:t>
      </w:r>
      <w:r>
        <w:rPr>
          <w:rFonts w:ascii="Times New Roman" w:hAnsi="Times New Roman"/>
          <w:sz w:val="24"/>
          <w:szCs w:val="24"/>
        </w:rPr>
        <w:t>______________</w:t>
      </w:r>
      <w:r w:rsidRPr="00C251A0">
        <w:rPr>
          <w:rFonts w:ascii="Times New Roman" w:hAnsi="Times New Roman"/>
          <w:sz w:val="24"/>
          <w:szCs w:val="24"/>
        </w:rPr>
        <w:t>_______________</w:t>
      </w:r>
      <w:r>
        <w:rPr>
          <w:rFonts w:ascii="Times New Roman" w:hAnsi="Times New Roman"/>
          <w:sz w:val="24"/>
          <w:szCs w:val="24"/>
        </w:rPr>
        <w:t>________________________</w:t>
      </w:r>
      <w:r>
        <w:rPr>
          <w:rFonts w:ascii="Times New Roman" w:hAnsi="Times New Roman"/>
          <w:sz w:val="24"/>
          <w:szCs w:val="24"/>
        </w:rPr>
        <w:br/>
      </w:r>
      <w:r w:rsidRPr="007950E6">
        <w:rPr>
          <w:rFonts w:ascii="Times New Roman" w:hAnsi="Times New Roman"/>
          <w:sz w:val="20"/>
        </w:rPr>
        <w:t>(опаленням (центральним/індивідуальним/пічним), каналізацією)</w:t>
      </w:r>
    </w:p>
    <w:p w:rsidR="00B008AC" w:rsidRPr="007950E6" w:rsidRDefault="00B008AC" w:rsidP="008C3E15">
      <w:pPr>
        <w:pStyle w:val="aa"/>
        <w:spacing w:before="0"/>
        <w:ind w:firstLine="0"/>
        <w:jc w:val="center"/>
        <w:rPr>
          <w:rFonts w:ascii="Times New Roman" w:hAnsi="Times New Roman"/>
          <w:sz w:val="20"/>
        </w:rPr>
      </w:pPr>
      <w:r w:rsidRPr="00C251A0">
        <w:rPr>
          <w:rFonts w:ascii="Times New Roman" w:hAnsi="Times New Roman"/>
          <w:sz w:val="24"/>
          <w:szCs w:val="24"/>
        </w:rPr>
        <w:t>_______________________________</w:t>
      </w:r>
      <w:r>
        <w:rPr>
          <w:rFonts w:ascii="Times New Roman" w:hAnsi="Times New Roman"/>
          <w:sz w:val="24"/>
          <w:szCs w:val="24"/>
        </w:rPr>
        <w:t>_______________</w:t>
      </w:r>
      <w:r w:rsidRPr="00C251A0">
        <w:rPr>
          <w:rFonts w:ascii="Times New Roman" w:hAnsi="Times New Roman"/>
          <w:sz w:val="24"/>
          <w:szCs w:val="24"/>
        </w:rPr>
        <w:t>__</w:t>
      </w:r>
      <w:r>
        <w:rPr>
          <w:rFonts w:ascii="Times New Roman" w:hAnsi="Times New Roman"/>
          <w:sz w:val="24"/>
          <w:szCs w:val="24"/>
        </w:rPr>
        <w:t>____________________________</w:t>
      </w:r>
      <w:r>
        <w:rPr>
          <w:rFonts w:ascii="Times New Roman" w:hAnsi="Times New Roman"/>
          <w:sz w:val="24"/>
          <w:szCs w:val="24"/>
        </w:rPr>
        <w:br/>
      </w:r>
      <w:r w:rsidRPr="007950E6">
        <w:rPr>
          <w:rFonts w:ascii="Times New Roman" w:hAnsi="Times New Roman"/>
          <w:sz w:val="20"/>
        </w:rPr>
        <w:t>(сміттєпроводом, газопостачанням, електроосвітленням)</w:t>
      </w:r>
    </w:p>
    <w:p w:rsidR="00B008AC" w:rsidRPr="00C251A0" w:rsidRDefault="00B008AC" w:rsidP="008C3E15">
      <w:pPr>
        <w:pStyle w:val="aa"/>
        <w:spacing w:before="0"/>
        <w:jc w:val="both"/>
        <w:rPr>
          <w:rFonts w:ascii="Times New Roman" w:hAnsi="Times New Roman"/>
          <w:sz w:val="24"/>
          <w:szCs w:val="24"/>
        </w:rPr>
      </w:pPr>
      <w:bookmarkStart w:id="24" w:name="o97"/>
      <w:bookmarkEnd w:id="24"/>
      <w:r w:rsidRPr="00C251A0">
        <w:rPr>
          <w:rFonts w:ascii="Times New Roman" w:hAnsi="Times New Roman"/>
          <w:sz w:val="24"/>
          <w:szCs w:val="24"/>
        </w:rPr>
        <w:t>У житловому приміщенні встановлено:</w:t>
      </w:r>
    </w:p>
    <w:p w:rsidR="00B008AC" w:rsidRPr="00797B6A" w:rsidRDefault="00B008AC" w:rsidP="008C3E15">
      <w:pPr>
        <w:pStyle w:val="aa"/>
        <w:spacing w:before="0"/>
        <w:ind w:firstLine="0"/>
        <w:jc w:val="center"/>
        <w:rPr>
          <w:rFonts w:ascii="Times New Roman" w:hAnsi="Times New Roman"/>
          <w:sz w:val="20"/>
        </w:rPr>
      </w:pPr>
      <w:r w:rsidRPr="00C251A0">
        <w:rPr>
          <w:rFonts w:ascii="Times New Roman" w:hAnsi="Times New Roman"/>
          <w:sz w:val="24"/>
          <w:szCs w:val="24"/>
        </w:rPr>
        <w:t>_</w:t>
      </w:r>
      <w:r>
        <w:rPr>
          <w:rFonts w:ascii="Times New Roman" w:hAnsi="Times New Roman"/>
          <w:sz w:val="24"/>
          <w:szCs w:val="24"/>
        </w:rPr>
        <w:t>_______________</w:t>
      </w:r>
      <w:r w:rsidRPr="00C251A0">
        <w:rPr>
          <w:rFonts w:ascii="Times New Roman" w:hAnsi="Times New Roman"/>
          <w:sz w:val="24"/>
          <w:szCs w:val="24"/>
        </w:rPr>
        <w:t>________________________________</w:t>
      </w:r>
      <w:r>
        <w:rPr>
          <w:rFonts w:ascii="Times New Roman" w:hAnsi="Times New Roman"/>
          <w:sz w:val="24"/>
          <w:szCs w:val="24"/>
        </w:rPr>
        <w:t>_____________________________</w:t>
      </w:r>
      <w:r>
        <w:rPr>
          <w:rFonts w:ascii="Times New Roman" w:hAnsi="Times New Roman"/>
          <w:sz w:val="24"/>
          <w:szCs w:val="24"/>
        </w:rPr>
        <w:br/>
      </w:r>
      <w:r w:rsidRPr="00797B6A">
        <w:rPr>
          <w:rFonts w:ascii="Times New Roman" w:hAnsi="Times New Roman"/>
          <w:sz w:val="20"/>
        </w:rPr>
        <w:t>(телефон, радіотрансляційна мережа, телевізійна антена колективного користування тощо)</w:t>
      </w:r>
    </w:p>
    <w:p w:rsidR="00B008AC" w:rsidRPr="00C251A0" w:rsidRDefault="00B008AC" w:rsidP="008C3E15">
      <w:pPr>
        <w:pStyle w:val="aa"/>
        <w:spacing w:before="0"/>
        <w:ind w:firstLine="0"/>
        <w:jc w:val="both"/>
        <w:rPr>
          <w:rFonts w:ascii="Times New Roman" w:hAnsi="Times New Roman"/>
          <w:sz w:val="24"/>
          <w:szCs w:val="24"/>
        </w:rPr>
      </w:pPr>
      <w:r w:rsidRPr="00C251A0">
        <w:rPr>
          <w:rFonts w:ascii="Times New Roman" w:hAnsi="Times New Roman"/>
          <w:sz w:val="24"/>
          <w:szCs w:val="24"/>
        </w:rPr>
        <w:t>_________________________________________________</w:t>
      </w:r>
      <w:r>
        <w:rPr>
          <w:rFonts w:ascii="Times New Roman" w:hAnsi="Times New Roman"/>
          <w:sz w:val="24"/>
          <w:szCs w:val="24"/>
        </w:rPr>
        <w:t>_______________</w:t>
      </w:r>
      <w:r w:rsidRPr="00C251A0">
        <w:rPr>
          <w:rFonts w:ascii="Times New Roman" w:hAnsi="Times New Roman"/>
          <w:sz w:val="24"/>
          <w:szCs w:val="24"/>
        </w:rPr>
        <w:t>_____________</w:t>
      </w:r>
      <w:bookmarkStart w:id="25" w:name="o100"/>
      <w:bookmarkEnd w:id="25"/>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 xml:space="preserve">У житловому приміщенні </w:t>
      </w:r>
      <w:proofErr w:type="spellStart"/>
      <w:r w:rsidRPr="00C251A0">
        <w:rPr>
          <w:rFonts w:ascii="Times New Roman" w:hAnsi="Times New Roman"/>
          <w:sz w:val="24"/>
          <w:szCs w:val="24"/>
        </w:rPr>
        <w:t>облаштоване</w:t>
      </w:r>
      <w:proofErr w:type="spellEnd"/>
      <w:r w:rsidRPr="00C251A0">
        <w:rPr>
          <w:rFonts w:ascii="Times New Roman" w:hAnsi="Times New Roman"/>
          <w:sz w:val="24"/>
          <w:szCs w:val="24"/>
        </w:rPr>
        <w:t>**:</w:t>
      </w:r>
    </w:p>
    <w:tbl>
      <w:tblPr>
        <w:tblW w:w="5000" w:type="pct"/>
        <w:tblBorders>
          <w:top w:val="single" w:sz="4" w:space="0" w:color="auto"/>
          <w:bottom w:val="single" w:sz="4" w:space="0" w:color="auto"/>
          <w:insideH w:val="single" w:sz="4" w:space="0" w:color="auto"/>
          <w:insideV w:val="single" w:sz="4" w:space="0" w:color="auto"/>
        </w:tblBorders>
        <w:tblLook w:val="04A0"/>
      </w:tblPr>
      <w:tblGrid>
        <w:gridCol w:w="1469"/>
        <w:gridCol w:w="4121"/>
        <w:gridCol w:w="1312"/>
        <w:gridCol w:w="2669"/>
      </w:tblGrid>
      <w:tr w:rsidR="00B008AC" w:rsidRPr="00C251A0" w:rsidTr="00760429">
        <w:tc>
          <w:tcPr>
            <w:tcW w:w="543" w:type="pct"/>
            <w:tcBorders>
              <w:top w:val="single" w:sz="4" w:space="0" w:color="auto"/>
              <w:left w:val="nil"/>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228"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Оглядом встановлено, що технічний і санітарний стан житлових приміщень</w:t>
      </w:r>
      <w:r>
        <w:rPr>
          <w:rFonts w:ascii="Times New Roman" w:hAnsi="Times New Roman"/>
          <w:sz w:val="24"/>
          <w:szCs w:val="24"/>
        </w:rPr>
        <w:br/>
      </w:r>
      <w:r w:rsidRPr="00C251A0">
        <w:rPr>
          <w:rFonts w:ascii="Times New Roman" w:hAnsi="Times New Roman"/>
          <w:sz w:val="24"/>
          <w:szCs w:val="24"/>
        </w:rPr>
        <w:t>_</w:t>
      </w:r>
      <w:r>
        <w:rPr>
          <w:rFonts w:ascii="Times New Roman" w:hAnsi="Times New Roman"/>
          <w:sz w:val="24"/>
          <w:szCs w:val="24"/>
        </w:rPr>
        <w:t>________________________</w:t>
      </w:r>
      <w:r w:rsidRPr="00C251A0">
        <w:rPr>
          <w:rFonts w:ascii="Times New Roman" w:hAnsi="Times New Roman"/>
          <w:sz w:val="24"/>
          <w:szCs w:val="24"/>
        </w:rPr>
        <w:t>_________________________________________________</w:t>
      </w:r>
      <w:r>
        <w:rPr>
          <w:rFonts w:ascii="Times New Roman" w:hAnsi="Times New Roman"/>
          <w:sz w:val="24"/>
          <w:szCs w:val="24"/>
        </w:rPr>
        <w:t>__</w:t>
      </w:r>
    </w:p>
    <w:p w:rsidR="00B008AC" w:rsidRPr="00F740C9" w:rsidRDefault="00B008AC" w:rsidP="008C3E15">
      <w:pPr>
        <w:pStyle w:val="aa"/>
        <w:spacing w:before="0"/>
        <w:ind w:firstLine="0"/>
        <w:jc w:val="center"/>
        <w:rPr>
          <w:rFonts w:ascii="Times New Roman" w:hAnsi="Times New Roman"/>
          <w:sz w:val="20"/>
        </w:rPr>
      </w:pPr>
      <w:r w:rsidRPr="00F740C9">
        <w:rPr>
          <w:rFonts w:ascii="Times New Roman" w:hAnsi="Times New Roman"/>
          <w:sz w:val="20"/>
        </w:rPr>
        <w:t xml:space="preserve">(зазначити стан </w:t>
      </w:r>
      <w:r w:rsidRPr="00F740C9">
        <w:rPr>
          <w:rFonts w:ascii="Times New Roman" w:hAnsi="Times New Roman"/>
          <w:sz w:val="20"/>
          <w:lang w:val="ru-RU"/>
        </w:rPr>
        <w:t>-</w:t>
      </w:r>
      <w:r w:rsidRPr="00F740C9">
        <w:rPr>
          <w:rFonts w:ascii="Times New Roman" w:hAnsi="Times New Roman"/>
          <w:sz w:val="20"/>
        </w:rPr>
        <w:t xml:space="preserve"> технічно справне (несправне)/потребує ремонту/заміни)</w:t>
      </w:r>
    </w:p>
    <w:p w:rsidR="00B008AC" w:rsidRPr="00C251A0" w:rsidRDefault="00B008AC" w:rsidP="008C3E15">
      <w:pPr>
        <w:pStyle w:val="aa"/>
        <w:spacing w:before="0"/>
        <w:ind w:firstLine="0"/>
        <w:jc w:val="both"/>
        <w:rPr>
          <w:rFonts w:ascii="Times New Roman" w:hAnsi="Times New Roman"/>
          <w:sz w:val="24"/>
          <w:szCs w:val="24"/>
        </w:rPr>
      </w:pPr>
      <w:r w:rsidRPr="00C251A0">
        <w:rPr>
          <w:rFonts w:ascii="Times New Roman" w:hAnsi="Times New Roman"/>
          <w:sz w:val="24"/>
          <w:szCs w:val="24"/>
        </w:rPr>
        <w:t>____________________________________________________</w:t>
      </w:r>
      <w:r>
        <w:rPr>
          <w:rFonts w:ascii="Times New Roman" w:hAnsi="Times New Roman"/>
          <w:sz w:val="24"/>
          <w:szCs w:val="24"/>
        </w:rPr>
        <w:t>_________________________</w:t>
      </w:r>
      <w:r w:rsidRPr="00C251A0">
        <w:rPr>
          <w:rFonts w:ascii="Times New Roman" w:hAnsi="Times New Roman"/>
          <w:sz w:val="24"/>
          <w:szCs w:val="24"/>
        </w:rPr>
        <w:t>.</w:t>
      </w: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Сантехнічне, інше обладнання електрообладнання, система опалення та інженерні мережі у _________________________________</w:t>
      </w:r>
      <w:r>
        <w:rPr>
          <w:rFonts w:ascii="Times New Roman" w:hAnsi="Times New Roman"/>
          <w:sz w:val="24"/>
          <w:szCs w:val="24"/>
        </w:rPr>
        <w:t>________________________</w:t>
      </w:r>
      <w:r w:rsidRPr="00C251A0">
        <w:rPr>
          <w:rFonts w:ascii="Times New Roman" w:hAnsi="Times New Roman"/>
          <w:sz w:val="24"/>
          <w:szCs w:val="24"/>
        </w:rPr>
        <w:t>__________ стані.</w:t>
      </w:r>
    </w:p>
    <w:p w:rsidR="00B008AC" w:rsidRPr="00F740C9" w:rsidRDefault="00B008AC" w:rsidP="008C3E15">
      <w:pPr>
        <w:pStyle w:val="aa"/>
        <w:spacing w:before="0"/>
        <w:ind w:firstLine="0"/>
        <w:jc w:val="center"/>
        <w:rPr>
          <w:rFonts w:ascii="Times New Roman" w:hAnsi="Times New Roman"/>
          <w:sz w:val="20"/>
        </w:rPr>
      </w:pPr>
      <w:r w:rsidRPr="00F740C9">
        <w:rPr>
          <w:rFonts w:ascii="Times New Roman" w:hAnsi="Times New Roman"/>
          <w:sz w:val="20"/>
        </w:rPr>
        <w:t>(зазначити стан - технічно справне (несправне)/потребує ремонту/заміни)</w:t>
      </w: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Під час огляду житлового приміщення встановлено, що житлове приміщення має ____________________</w:t>
      </w:r>
      <w:r>
        <w:rPr>
          <w:rFonts w:ascii="Times New Roman" w:hAnsi="Times New Roman"/>
          <w:sz w:val="24"/>
          <w:szCs w:val="24"/>
        </w:rPr>
        <w:t>_____________________________</w:t>
      </w:r>
      <w:r w:rsidRPr="00C251A0">
        <w:rPr>
          <w:rFonts w:ascii="Times New Roman" w:hAnsi="Times New Roman"/>
          <w:sz w:val="24"/>
          <w:szCs w:val="24"/>
        </w:rPr>
        <w:t>_______________ стан, дефекти або</w:t>
      </w:r>
    </w:p>
    <w:p w:rsidR="00B008AC" w:rsidRPr="00F740C9" w:rsidRDefault="00B008AC" w:rsidP="008C3E15">
      <w:pPr>
        <w:pStyle w:val="aa"/>
        <w:spacing w:before="0"/>
        <w:ind w:firstLine="1985"/>
        <w:jc w:val="both"/>
        <w:rPr>
          <w:rFonts w:ascii="Times New Roman" w:hAnsi="Times New Roman"/>
          <w:sz w:val="20"/>
        </w:rPr>
      </w:pPr>
      <w:r>
        <w:rPr>
          <w:rFonts w:ascii="Times New Roman" w:hAnsi="Times New Roman"/>
          <w:sz w:val="20"/>
        </w:rPr>
        <w:t xml:space="preserve">      </w:t>
      </w:r>
      <w:r w:rsidRPr="00F740C9">
        <w:rPr>
          <w:rFonts w:ascii="Times New Roman" w:hAnsi="Times New Roman"/>
          <w:sz w:val="20"/>
        </w:rPr>
        <w:t xml:space="preserve">          (задовільний/новий/інше)</w:t>
      </w:r>
    </w:p>
    <w:p w:rsidR="00B008AC" w:rsidRPr="00C251A0" w:rsidRDefault="00B008AC" w:rsidP="008C3E15">
      <w:pPr>
        <w:pStyle w:val="aa"/>
        <w:spacing w:before="0"/>
        <w:ind w:firstLine="0"/>
        <w:jc w:val="both"/>
        <w:rPr>
          <w:rFonts w:ascii="Times New Roman" w:hAnsi="Times New Roman"/>
          <w:sz w:val="24"/>
          <w:szCs w:val="24"/>
        </w:rPr>
      </w:pPr>
      <w:r w:rsidRPr="00C251A0">
        <w:rPr>
          <w:rFonts w:ascii="Times New Roman" w:hAnsi="Times New Roman"/>
          <w:sz w:val="24"/>
          <w:szCs w:val="24"/>
        </w:rPr>
        <w:t>недоліки __________________________________</w:t>
      </w:r>
      <w:r>
        <w:rPr>
          <w:rFonts w:ascii="Times New Roman" w:hAnsi="Times New Roman"/>
          <w:sz w:val="24"/>
          <w:szCs w:val="24"/>
        </w:rPr>
        <w:t>______________</w:t>
      </w:r>
      <w:r w:rsidRPr="00C251A0">
        <w:rPr>
          <w:rFonts w:ascii="Times New Roman" w:hAnsi="Times New Roman"/>
          <w:sz w:val="24"/>
          <w:szCs w:val="24"/>
        </w:rPr>
        <w:t>_______________________.</w:t>
      </w:r>
    </w:p>
    <w:p w:rsidR="00B008AC" w:rsidRPr="00F740C9" w:rsidRDefault="00B008AC" w:rsidP="008C3E15">
      <w:pPr>
        <w:pStyle w:val="aa"/>
        <w:spacing w:before="0"/>
        <w:jc w:val="center"/>
        <w:rPr>
          <w:rFonts w:ascii="Times New Roman" w:hAnsi="Times New Roman"/>
          <w:sz w:val="20"/>
        </w:rPr>
      </w:pPr>
      <w:r w:rsidRPr="00F740C9">
        <w:rPr>
          <w:rFonts w:ascii="Times New Roman" w:hAnsi="Times New Roman"/>
          <w:sz w:val="20"/>
        </w:rPr>
        <w:t>(встановлено/не встановлено)</w:t>
      </w: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Показники лічильників:</w:t>
      </w: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водопостачання _________________________________.</w:t>
      </w: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газопостачання _________________________________.</w:t>
      </w:r>
    </w:p>
    <w:p w:rsidR="00B008AC"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електропостачання ______________________________.</w:t>
      </w:r>
    </w:p>
    <w:tbl>
      <w:tblPr>
        <w:tblW w:w="5000" w:type="pct"/>
        <w:tblLook w:val="04A0"/>
      </w:tblPr>
      <w:tblGrid>
        <w:gridCol w:w="2996"/>
        <w:gridCol w:w="1654"/>
        <w:gridCol w:w="3168"/>
        <w:gridCol w:w="1753"/>
      </w:tblGrid>
      <w:tr w:rsidR="00B008AC" w:rsidRPr="00C251A0" w:rsidTr="00760429">
        <w:trPr>
          <w:trHeight w:val="850"/>
        </w:trPr>
        <w:tc>
          <w:tcPr>
            <w:tcW w:w="2428" w:type="pct"/>
            <w:gridSpan w:val="2"/>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Передав</w:t>
            </w:r>
            <w:r w:rsidRPr="00C251A0">
              <w:rPr>
                <w:rFonts w:ascii="Times New Roman" w:eastAsia="Calibri" w:hAnsi="Times New Roman"/>
                <w:sz w:val="24"/>
                <w:szCs w:val="24"/>
              </w:rPr>
              <w:br/>
              <w:t>наймодавець/наймач</w:t>
            </w:r>
          </w:p>
        </w:tc>
        <w:tc>
          <w:tcPr>
            <w:tcW w:w="2572" w:type="pct"/>
            <w:gridSpan w:val="2"/>
            <w:hideMark/>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Прийняв</w:t>
            </w:r>
            <w:r w:rsidRPr="00C251A0">
              <w:rPr>
                <w:rFonts w:ascii="Times New Roman" w:eastAsia="Calibri" w:hAnsi="Times New Roman"/>
                <w:sz w:val="24"/>
                <w:szCs w:val="24"/>
              </w:rPr>
              <w:br/>
              <w:t>наймач/наймодавець</w:t>
            </w:r>
          </w:p>
        </w:tc>
      </w:tr>
      <w:tr w:rsidR="00B008AC" w:rsidRPr="00C251A0" w:rsidTr="008C3E15">
        <w:trPr>
          <w:trHeight w:val="770"/>
        </w:trPr>
        <w:tc>
          <w:tcPr>
            <w:tcW w:w="1565" w:type="pct"/>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___________</w:t>
            </w:r>
            <w:r>
              <w:rPr>
                <w:rFonts w:ascii="Times New Roman" w:eastAsia="Calibri" w:hAnsi="Times New Roman"/>
                <w:sz w:val="24"/>
                <w:szCs w:val="24"/>
              </w:rPr>
              <w:t>_</w:t>
            </w:r>
            <w:r w:rsidRPr="00C251A0">
              <w:rPr>
                <w:rFonts w:ascii="Times New Roman" w:eastAsia="Calibri" w:hAnsi="Times New Roman"/>
                <w:sz w:val="24"/>
                <w:szCs w:val="24"/>
              </w:rPr>
              <w:t>__________</w:t>
            </w:r>
            <w:r>
              <w:rPr>
                <w:rFonts w:ascii="Times New Roman" w:eastAsia="Calibri" w:hAnsi="Times New Roman"/>
                <w:sz w:val="24"/>
                <w:szCs w:val="24"/>
              </w:rPr>
              <w:br/>
            </w:r>
            <w:r w:rsidRPr="001D0719">
              <w:rPr>
                <w:rFonts w:ascii="Times New Roman" w:eastAsia="Calibri" w:hAnsi="Times New Roman"/>
                <w:sz w:val="20"/>
              </w:rPr>
              <w:t>(прізвище, ім’я та по батькові)</w:t>
            </w:r>
          </w:p>
        </w:tc>
        <w:tc>
          <w:tcPr>
            <w:tcW w:w="864" w:type="pct"/>
          </w:tcPr>
          <w:p w:rsidR="00B008AC" w:rsidRPr="00C251A0" w:rsidRDefault="00B008AC" w:rsidP="008C3E15">
            <w:pPr>
              <w:pStyle w:val="aa"/>
              <w:spacing w:before="0"/>
              <w:ind w:right="-108" w:firstLine="0"/>
              <w:jc w:val="center"/>
              <w:rPr>
                <w:rFonts w:ascii="Times New Roman" w:eastAsia="Calibri" w:hAnsi="Times New Roman"/>
                <w:sz w:val="24"/>
                <w:szCs w:val="24"/>
              </w:rPr>
            </w:pPr>
            <w:r w:rsidRPr="00C251A0">
              <w:rPr>
                <w:rFonts w:ascii="Times New Roman" w:eastAsia="Calibri" w:hAnsi="Times New Roman"/>
                <w:sz w:val="24"/>
                <w:szCs w:val="24"/>
              </w:rPr>
              <w:t>_________</w:t>
            </w:r>
            <w:r>
              <w:rPr>
                <w:rFonts w:ascii="Times New Roman" w:eastAsia="Calibri" w:hAnsi="Times New Roman"/>
                <w:sz w:val="24"/>
                <w:szCs w:val="24"/>
              </w:rPr>
              <w:br/>
            </w:r>
            <w:r w:rsidRPr="001D0719">
              <w:rPr>
                <w:rFonts w:ascii="Times New Roman" w:eastAsia="Calibri" w:hAnsi="Times New Roman"/>
                <w:sz w:val="20"/>
              </w:rPr>
              <w:t>(підпис)</w:t>
            </w:r>
          </w:p>
        </w:tc>
        <w:tc>
          <w:tcPr>
            <w:tcW w:w="1655" w:type="pct"/>
          </w:tcPr>
          <w:p w:rsidR="00B008AC" w:rsidRPr="00C251A0" w:rsidRDefault="00B008AC" w:rsidP="008C3E15">
            <w:pPr>
              <w:pStyle w:val="aa"/>
              <w:spacing w:before="0"/>
              <w:ind w:right="-108" w:firstLine="0"/>
              <w:jc w:val="center"/>
              <w:rPr>
                <w:rFonts w:ascii="Times New Roman" w:eastAsia="Calibri" w:hAnsi="Times New Roman"/>
                <w:sz w:val="24"/>
                <w:szCs w:val="24"/>
              </w:rPr>
            </w:pPr>
            <w:r w:rsidRPr="00C251A0">
              <w:rPr>
                <w:rFonts w:ascii="Times New Roman" w:eastAsia="Calibri" w:hAnsi="Times New Roman"/>
                <w:sz w:val="24"/>
                <w:szCs w:val="24"/>
              </w:rPr>
              <w:t>_______________</w:t>
            </w:r>
            <w:r>
              <w:rPr>
                <w:rFonts w:ascii="Times New Roman" w:eastAsia="Calibri" w:hAnsi="Times New Roman"/>
                <w:sz w:val="24"/>
                <w:szCs w:val="24"/>
              </w:rPr>
              <w:t>_</w:t>
            </w:r>
            <w:r w:rsidRPr="00C251A0">
              <w:rPr>
                <w:rFonts w:ascii="Times New Roman" w:eastAsia="Calibri" w:hAnsi="Times New Roman"/>
                <w:sz w:val="24"/>
                <w:szCs w:val="24"/>
              </w:rPr>
              <w:t>______</w:t>
            </w:r>
            <w:r>
              <w:rPr>
                <w:rFonts w:ascii="Times New Roman" w:eastAsia="Calibri" w:hAnsi="Times New Roman"/>
                <w:sz w:val="24"/>
                <w:szCs w:val="24"/>
              </w:rPr>
              <w:br/>
            </w:r>
            <w:r w:rsidRPr="001D0719">
              <w:rPr>
                <w:rFonts w:ascii="Times New Roman" w:eastAsia="Calibri" w:hAnsi="Times New Roman"/>
                <w:sz w:val="20"/>
              </w:rPr>
              <w:t>(прізвище, ім’я та по батькові)</w:t>
            </w:r>
          </w:p>
        </w:tc>
        <w:tc>
          <w:tcPr>
            <w:tcW w:w="916" w:type="pct"/>
          </w:tcPr>
          <w:p w:rsidR="00B008AC" w:rsidRPr="00C251A0" w:rsidRDefault="00B008AC" w:rsidP="008C3E15">
            <w:pPr>
              <w:pStyle w:val="aa"/>
              <w:spacing w:before="0"/>
              <w:ind w:right="-108" w:firstLine="0"/>
              <w:jc w:val="center"/>
              <w:rPr>
                <w:rFonts w:ascii="Times New Roman" w:eastAsia="Calibri" w:hAnsi="Times New Roman"/>
                <w:sz w:val="24"/>
                <w:szCs w:val="24"/>
              </w:rPr>
            </w:pPr>
            <w:r w:rsidRPr="00C251A0">
              <w:rPr>
                <w:rFonts w:ascii="Times New Roman" w:eastAsia="Calibri" w:hAnsi="Times New Roman"/>
                <w:sz w:val="24"/>
                <w:szCs w:val="24"/>
              </w:rPr>
              <w:t>___</w:t>
            </w:r>
            <w:r>
              <w:rPr>
                <w:rFonts w:ascii="Times New Roman" w:eastAsia="Calibri" w:hAnsi="Times New Roman"/>
                <w:sz w:val="24"/>
                <w:szCs w:val="24"/>
              </w:rPr>
              <w:t>_</w:t>
            </w:r>
            <w:r w:rsidRPr="00C251A0">
              <w:rPr>
                <w:rFonts w:ascii="Times New Roman" w:eastAsia="Calibri" w:hAnsi="Times New Roman"/>
                <w:sz w:val="24"/>
                <w:szCs w:val="24"/>
              </w:rPr>
              <w:t>_____</w:t>
            </w:r>
            <w:r>
              <w:rPr>
                <w:rFonts w:ascii="Times New Roman" w:eastAsia="Calibri" w:hAnsi="Times New Roman"/>
                <w:sz w:val="24"/>
                <w:szCs w:val="24"/>
              </w:rPr>
              <w:br/>
            </w:r>
            <w:r w:rsidRPr="001D0719">
              <w:rPr>
                <w:rFonts w:ascii="Times New Roman" w:eastAsia="Calibri" w:hAnsi="Times New Roman"/>
                <w:sz w:val="20"/>
              </w:rPr>
              <w:t>(підпис)</w:t>
            </w:r>
          </w:p>
        </w:tc>
      </w:tr>
    </w:tbl>
    <w:p w:rsidR="00B008AC"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З правилами користування житловим приміщенням з фонду житла для тимчасового проживання внутрішньо переміщених осіб, санітарними і протипожежними правилами ознайомлений.</w:t>
      </w:r>
    </w:p>
    <w:p w:rsidR="008D222E" w:rsidRPr="00C251A0" w:rsidRDefault="008D222E" w:rsidP="008C3E15">
      <w:pPr>
        <w:pStyle w:val="aa"/>
        <w:spacing w:before="0"/>
        <w:jc w:val="both"/>
        <w:rPr>
          <w:rFonts w:ascii="Times New Roman" w:hAnsi="Times New Roman"/>
          <w:sz w:val="24"/>
          <w:szCs w:val="24"/>
        </w:rPr>
      </w:pPr>
    </w:p>
    <w:p w:rsidR="00B008AC" w:rsidRPr="00C251A0" w:rsidRDefault="00B008AC" w:rsidP="008C3E15">
      <w:pPr>
        <w:pStyle w:val="aa"/>
        <w:spacing w:before="0"/>
        <w:jc w:val="both"/>
        <w:rPr>
          <w:rFonts w:ascii="Times New Roman" w:hAnsi="Times New Roman"/>
          <w:sz w:val="24"/>
          <w:szCs w:val="24"/>
        </w:rPr>
      </w:pPr>
      <w:r w:rsidRPr="00C251A0">
        <w:rPr>
          <w:rFonts w:ascii="Times New Roman" w:hAnsi="Times New Roman"/>
          <w:sz w:val="24"/>
          <w:szCs w:val="24"/>
        </w:rPr>
        <w:t>Наймач:</w:t>
      </w:r>
    </w:p>
    <w:tbl>
      <w:tblPr>
        <w:tblW w:w="5000" w:type="pct"/>
        <w:tblLook w:val="04A0"/>
      </w:tblPr>
      <w:tblGrid>
        <w:gridCol w:w="2996"/>
        <w:gridCol w:w="1652"/>
        <w:gridCol w:w="4923"/>
      </w:tblGrid>
      <w:tr w:rsidR="00B008AC" w:rsidRPr="00C251A0" w:rsidTr="00760429">
        <w:trPr>
          <w:trHeight w:val="842"/>
        </w:trPr>
        <w:tc>
          <w:tcPr>
            <w:tcW w:w="1565" w:type="pct"/>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____________</w:t>
            </w:r>
            <w:r>
              <w:rPr>
                <w:rFonts w:ascii="Times New Roman" w:eastAsia="Calibri" w:hAnsi="Times New Roman"/>
                <w:sz w:val="24"/>
                <w:szCs w:val="24"/>
              </w:rPr>
              <w:t>_</w:t>
            </w:r>
            <w:r w:rsidRPr="00C251A0">
              <w:rPr>
                <w:rFonts w:ascii="Times New Roman" w:eastAsia="Calibri" w:hAnsi="Times New Roman"/>
                <w:sz w:val="24"/>
                <w:szCs w:val="24"/>
              </w:rPr>
              <w:t>__________</w:t>
            </w:r>
            <w:r>
              <w:rPr>
                <w:rFonts w:ascii="Times New Roman" w:eastAsia="Calibri" w:hAnsi="Times New Roman"/>
                <w:sz w:val="24"/>
                <w:szCs w:val="24"/>
              </w:rPr>
              <w:br/>
            </w:r>
            <w:r w:rsidRPr="005243FB">
              <w:rPr>
                <w:rFonts w:ascii="Times New Roman" w:eastAsia="Calibri" w:hAnsi="Times New Roman"/>
                <w:sz w:val="20"/>
              </w:rPr>
              <w:t>(прізвище, ім’я та по батькові)</w:t>
            </w:r>
          </w:p>
        </w:tc>
        <w:tc>
          <w:tcPr>
            <w:tcW w:w="863" w:type="pct"/>
          </w:tcPr>
          <w:p w:rsidR="00B008AC" w:rsidRPr="00C251A0" w:rsidRDefault="00B008AC" w:rsidP="008C3E15">
            <w:pPr>
              <w:pStyle w:val="aa"/>
              <w:spacing w:before="0"/>
              <w:ind w:firstLine="0"/>
              <w:jc w:val="center"/>
              <w:rPr>
                <w:rFonts w:ascii="Times New Roman" w:eastAsia="Calibri" w:hAnsi="Times New Roman"/>
                <w:sz w:val="24"/>
                <w:szCs w:val="24"/>
              </w:rPr>
            </w:pPr>
            <w:r w:rsidRPr="00C251A0">
              <w:rPr>
                <w:rFonts w:ascii="Times New Roman" w:eastAsia="Calibri" w:hAnsi="Times New Roman"/>
                <w:sz w:val="24"/>
                <w:szCs w:val="24"/>
              </w:rPr>
              <w:t>_________</w:t>
            </w:r>
            <w:r>
              <w:rPr>
                <w:rFonts w:ascii="Times New Roman" w:eastAsia="Calibri" w:hAnsi="Times New Roman"/>
                <w:sz w:val="24"/>
                <w:szCs w:val="24"/>
              </w:rPr>
              <w:br/>
            </w:r>
            <w:r w:rsidRPr="005243FB">
              <w:rPr>
                <w:rFonts w:ascii="Times New Roman" w:eastAsia="Calibri" w:hAnsi="Times New Roman"/>
                <w:sz w:val="20"/>
              </w:rPr>
              <w:t>(підпис)</w:t>
            </w:r>
          </w:p>
        </w:tc>
        <w:tc>
          <w:tcPr>
            <w:tcW w:w="2572" w:type="pct"/>
          </w:tcPr>
          <w:p w:rsidR="00B008AC" w:rsidRPr="00C251A0" w:rsidRDefault="00B008AC" w:rsidP="008C3E15">
            <w:pPr>
              <w:pStyle w:val="aa"/>
              <w:spacing w:before="0"/>
              <w:ind w:firstLine="0"/>
              <w:rPr>
                <w:rFonts w:ascii="Times New Roman" w:eastAsia="Calibri" w:hAnsi="Times New Roman"/>
                <w:sz w:val="24"/>
                <w:szCs w:val="24"/>
              </w:rPr>
            </w:pPr>
          </w:p>
        </w:tc>
      </w:tr>
    </w:tbl>
    <w:p w:rsidR="00640EAE" w:rsidRDefault="00640EAE" w:rsidP="00640EAE">
      <w:pPr>
        <w:spacing w:after="0" w:line="240" w:lineRule="auto"/>
        <w:rPr>
          <w:rFonts w:ascii="Times New Roman" w:hAnsi="Times New Roman"/>
          <w:sz w:val="24"/>
          <w:szCs w:val="24"/>
          <w:lang w:val="uk-UA"/>
        </w:rPr>
      </w:pPr>
    </w:p>
    <w:p w:rsidR="00640EAE" w:rsidRPr="008C3E15" w:rsidRDefault="00B008AC" w:rsidP="008C3E15">
      <w:pPr>
        <w:spacing w:after="0" w:line="240" w:lineRule="auto"/>
        <w:jc w:val="both"/>
        <w:rPr>
          <w:rFonts w:ascii="Times New Roman" w:hAnsi="Times New Roman"/>
          <w:sz w:val="24"/>
          <w:szCs w:val="24"/>
          <w:lang w:val="uk-UA"/>
        </w:rPr>
      </w:pPr>
      <w:r w:rsidRPr="00640EAE">
        <w:rPr>
          <w:rFonts w:ascii="Times New Roman" w:hAnsi="Times New Roman"/>
          <w:b/>
          <w:sz w:val="24"/>
          <w:szCs w:val="24"/>
          <w:lang w:val="uk-UA"/>
        </w:rPr>
        <w:t xml:space="preserve">Керуючий справами                                                </w:t>
      </w:r>
      <w:r w:rsidRPr="00640EAE">
        <w:rPr>
          <w:rFonts w:ascii="Times New Roman" w:hAnsi="Times New Roman"/>
          <w:b/>
          <w:sz w:val="24"/>
          <w:szCs w:val="24"/>
          <w:lang w:val="uk-UA"/>
        </w:rPr>
        <w:tab/>
      </w:r>
      <w:r>
        <w:rPr>
          <w:rFonts w:ascii="Times New Roman" w:hAnsi="Times New Roman"/>
          <w:b/>
          <w:sz w:val="24"/>
          <w:szCs w:val="24"/>
          <w:lang w:val="uk-UA"/>
        </w:rPr>
        <w:t xml:space="preserve">                      </w:t>
      </w:r>
      <w:r w:rsidRPr="00640EAE">
        <w:rPr>
          <w:rFonts w:ascii="Times New Roman" w:hAnsi="Times New Roman"/>
          <w:b/>
          <w:sz w:val="24"/>
          <w:szCs w:val="24"/>
          <w:lang w:val="uk-UA"/>
        </w:rPr>
        <w:t>Дмитро ГАПЧЕНКО</w:t>
      </w:r>
    </w:p>
    <w:sectPr w:rsidR="00640EAE" w:rsidRPr="008C3E15"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Bahnschrift Light"/>
    <w:charset w:val="00"/>
    <w:family w:val="swiss"/>
    <w:pitch w:val="variable"/>
    <w:sig w:usb0="00000001" w:usb1="00000000" w:usb2="00000000" w:usb3="00000000" w:csb0="00000005"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C4107"/>
    <w:multiLevelType w:val="hybridMultilevel"/>
    <w:tmpl w:val="219CAABE"/>
    <w:lvl w:ilvl="0" w:tplc="FC20FE30">
      <w:start w:val="1"/>
      <w:numFmt w:val="bullet"/>
      <w:lvlText w:val="-"/>
      <w:lvlJc w:val="left"/>
      <w:pPr>
        <w:ind w:left="1722" w:hanging="360"/>
      </w:pPr>
      <w:rPr>
        <w:rFonts w:ascii="Times New Roman" w:eastAsia="Times New Roman" w:hAnsi="Times New Roman" w:cs="Times New Roman"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abstractNum w:abstractNumId="1">
    <w:nsid w:val="682D6663"/>
    <w:multiLevelType w:val="hybridMultilevel"/>
    <w:tmpl w:val="32681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76CE"/>
    <w:rsid w:val="000B76CE"/>
    <w:rsid w:val="00150C85"/>
    <w:rsid w:val="002E05D0"/>
    <w:rsid w:val="00385E57"/>
    <w:rsid w:val="003E7A35"/>
    <w:rsid w:val="0040182B"/>
    <w:rsid w:val="004A464A"/>
    <w:rsid w:val="004C2B88"/>
    <w:rsid w:val="004E04C0"/>
    <w:rsid w:val="00520798"/>
    <w:rsid w:val="00577E68"/>
    <w:rsid w:val="005B018D"/>
    <w:rsid w:val="005F294D"/>
    <w:rsid w:val="00605957"/>
    <w:rsid w:val="00640EAE"/>
    <w:rsid w:val="00673D90"/>
    <w:rsid w:val="00691C9D"/>
    <w:rsid w:val="006E120E"/>
    <w:rsid w:val="00760429"/>
    <w:rsid w:val="008C3E15"/>
    <w:rsid w:val="008D222E"/>
    <w:rsid w:val="00B008AC"/>
    <w:rsid w:val="00B129A9"/>
    <w:rsid w:val="00BB7329"/>
    <w:rsid w:val="00BC197C"/>
    <w:rsid w:val="00CE3EF8"/>
    <w:rsid w:val="00E46A99"/>
    <w:rsid w:val="00EB73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0B76CE"/>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0B76CE"/>
    <w:rPr>
      <w:rFonts w:ascii="Times New Roman" w:eastAsia="Times New Roman" w:hAnsi="Times New Roman" w:cs="Times New Roman"/>
      <w:sz w:val="24"/>
      <w:szCs w:val="24"/>
      <w:lang w:val="uk-UA" w:eastAsia="ru-RU"/>
    </w:rPr>
  </w:style>
  <w:style w:type="table" w:styleId="a5">
    <w:name w:val="Table Grid"/>
    <w:basedOn w:val="a1"/>
    <w:uiPriority w:val="39"/>
    <w:rsid w:val="000B76CE"/>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B76C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0B76C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76CE"/>
    <w:rPr>
      <w:rFonts w:ascii="Tahoma" w:eastAsiaTheme="minorEastAsia" w:hAnsi="Tahoma" w:cs="Tahoma"/>
      <w:sz w:val="16"/>
      <w:szCs w:val="16"/>
      <w:lang w:eastAsia="ru-RU"/>
    </w:rPr>
  </w:style>
  <w:style w:type="paragraph" w:styleId="a9">
    <w:name w:val="List Paragraph"/>
    <w:basedOn w:val="a"/>
    <w:uiPriority w:val="34"/>
    <w:qFormat/>
    <w:rsid w:val="00691C9D"/>
    <w:pPr>
      <w:ind w:left="720"/>
      <w:contextualSpacing/>
    </w:pPr>
  </w:style>
  <w:style w:type="paragraph" w:customStyle="1" w:styleId="aa">
    <w:name w:val="Нормальний текст"/>
    <w:basedOn w:val="a"/>
    <w:rsid w:val="00B129A9"/>
    <w:pPr>
      <w:spacing w:before="120" w:after="0" w:line="240" w:lineRule="auto"/>
      <w:ind w:firstLine="567"/>
    </w:pPr>
    <w:rPr>
      <w:rFonts w:ascii="Antiqua" w:eastAsia="Times New Roman" w:hAnsi="Antiqua" w:cs="Times New Roman"/>
      <w:sz w:val="26"/>
      <w:szCs w:val="20"/>
      <w:lang w:val="uk-UA"/>
    </w:rPr>
  </w:style>
  <w:style w:type="paragraph" w:styleId="HTML">
    <w:name w:val="HTML Preformatted"/>
    <w:basedOn w:val="a"/>
    <w:link w:val="HTML0"/>
    <w:uiPriority w:val="99"/>
    <w:semiHidden/>
    <w:unhideWhenUsed/>
    <w:rsid w:val="00B12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129A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91440645">
      <w:bodyDiv w:val="1"/>
      <w:marLeft w:val="0"/>
      <w:marRight w:val="0"/>
      <w:marTop w:val="0"/>
      <w:marBottom w:val="0"/>
      <w:divBdr>
        <w:top w:val="none" w:sz="0" w:space="0" w:color="auto"/>
        <w:left w:val="none" w:sz="0" w:space="0" w:color="auto"/>
        <w:bottom w:val="none" w:sz="0" w:space="0" w:color="auto"/>
        <w:right w:val="none" w:sz="0" w:space="0" w:color="auto"/>
      </w:divBdr>
      <w:divsChild>
        <w:div w:id="1732078048">
          <w:marLeft w:val="0"/>
          <w:marRight w:val="0"/>
          <w:marTop w:val="0"/>
          <w:marBottom w:val="0"/>
          <w:divBdr>
            <w:top w:val="none" w:sz="0" w:space="0" w:color="auto"/>
            <w:left w:val="none" w:sz="0" w:space="0" w:color="auto"/>
            <w:bottom w:val="none" w:sz="0" w:space="0" w:color="auto"/>
            <w:right w:val="none" w:sz="0" w:space="0" w:color="auto"/>
          </w:divBdr>
        </w:div>
        <w:div w:id="1366062163">
          <w:marLeft w:val="0"/>
          <w:marRight w:val="0"/>
          <w:marTop w:val="0"/>
          <w:marBottom w:val="0"/>
          <w:divBdr>
            <w:top w:val="none" w:sz="0" w:space="0" w:color="auto"/>
            <w:left w:val="none" w:sz="0" w:space="0" w:color="auto"/>
            <w:bottom w:val="none" w:sz="0" w:space="0" w:color="auto"/>
            <w:right w:val="none" w:sz="0" w:space="0" w:color="auto"/>
          </w:divBdr>
        </w:div>
        <w:div w:id="1092824215">
          <w:marLeft w:val="0"/>
          <w:marRight w:val="0"/>
          <w:marTop w:val="0"/>
          <w:marBottom w:val="0"/>
          <w:divBdr>
            <w:top w:val="none" w:sz="0" w:space="0" w:color="auto"/>
            <w:left w:val="none" w:sz="0" w:space="0" w:color="auto"/>
            <w:bottom w:val="none" w:sz="0" w:space="0" w:color="auto"/>
            <w:right w:val="none" w:sz="0" w:space="0" w:color="auto"/>
          </w:divBdr>
        </w:div>
      </w:divsChild>
    </w:div>
    <w:div w:id="920456739">
      <w:bodyDiv w:val="1"/>
      <w:marLeft w:val="0"/>
      <w:marRight w:val="0"/>
      <w:marTop w:val="0"/>
      <w:marBottom w:val="0"/>
      <w:divBdr>
        <w:top w:val="none" w:sz="0" w:space="0" w:color="auto"/>
        <w:left w:val="none" w:sz="0" w:space="0" w:color="auto"/>
        <w:bottom w:val="none" w:sz="0" w:space="0" w:color="auto"/>
        <w:right w:val="none" w:sz="0" w:space="0" w:color="auto"/>
      </w:divBdr>
      <w:divsChild>
        <w:div w:id="2015762142">
          <w:marLeft w:val="0"/>
          <w:marRight w:val="0"/>
          <w:marTop w:val="0"/>
          <w:marBottom w:val="0"/>
          <w:divBdr>
            <w:top w:val="none" w:sz="0" w:space="0" w:color="auto"/>
            <w:left w:val="none" w:sz="0" w:space="0" w:color="auto"/>
            <w:bottom w:val="none" w:sz="0" w:space="0" w:color="auto"/>
            <w:right w:val="none" w:sz="0" w:space="0" w:color="auto"/>
          </w:divBdr>
        </w:div>
        <w:div w:id="1440177250">
          <w:marLeft w:val="0"/>
          <w:marRight w:val="0"/>
          <w:marTop w:val="0"/>
          <w:marBottom w:val="0"/>
          <w:divBdr>
            <w:top w:val="none" w:sz="0" w:space="0" w:color="auto"/>
            <w:left w:val="none" w:sz="0" w:space="0" w:color="auto"/>
            <w:bottom w:val="none" w:sz="0" w:space="0" w:color="auto"/>
            <w:right w:val="none" w:sz="0" w:space="0" w:color="auto"/>
          </w:divBdr>
        </w:div>
      </w:divsChild>
    </w:div>
    <w:div w:id="1403019119">
      <w:bodyDiv w:val="1"/>
      <w:marLeft w:val="0"/>
      <w:marRight w:val="0"/>
      <w:marTop w:val="0"/>
      <w:marBottom w:val="0"/>
      <w:divBdr>
        <w:top w:val="none" w:sz="0" w:space="0" w:color="auto"/>
        <w:left w:val="none" w:sz="0" w:space="0" w:color="auto"/>
        <w:bottom w:val="none" w:sz="0" w:space="0" w:color="auto"/>
        <w:right w:val="none" w:sz="0" w:space="0" w:color="auto"/>
      </w:divBdr>
      <w:divsChild>
        <w:div w:id="693461119">
          <w:marLeft w:val="0"/>
          <w:marRight w:val="0"/>
          <w:marTop w:val="0"/>
          <w:marBottom w:val="0"/>
          <w:divBdr>
            <w:top w:val="none" w:sz="0" w:space="0" w:color="auto"/>
            <w:left w:val="none" w:sz="0" w:space="0" w:color="auto"/>
            <w:bottom w:val="none" w:sz="0" w:space="0" w:color="auto"/>
            <w:right w:val="none" w:sz="0" w:space="0" w:color="auto"/>
          </w:divBdr>
        </w:div>
        <w:div w:id="2103984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16</Pages>
  <Words>6005</Words>
  <Characters>34232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8</cp:revision>
  <cp:lastPrinted>2022-02-03T09:11:00Z</cp:lastPrinted>
  <dcterms:created xsi:type="dcterms:W3CDTF">2022-02-02T07:04:00Z</dcterms:created>
  <dcterms:modified xsi:type="dcterms:W3CDTF">2022-02-03T09:12:00Z</dcterms:modified>
</cp:coreProperties>
</file>