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84C" w:rsidRPr="00E0746E" w:rsidRDefault="0040284C" w:rsidP="0040284C">
      <w:pPr>
        <w:spacing w:after="0"/>
        <w:jc w:val="center"/>
        <w:rPr>
          <w:sz w:val="24"/>
          <w:szCs w:val="24"/>
        </w:rPr>
      </w:pPr>
      <w:r w:rsidRPr="00E0746E">
        <w:rPr>
          <w:rFonts w:ascii="MS Sans Serif" w:hAnsi="MS Sans Serif"/>
          <w:noProof/>
          <w:sz w:val="24"/>
          <w:szCs w:val="24"/>
        </w:rPr>
        <w:drawing>
          <wp:inline distT="0" distB="0" distL="0" distR="0">
            <wp:extent cx="516890" cy="643890"/>
            <wp:effectExtent l="19050" t="0" r="0" b="0"/>
            <wp:docPr id="8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284C" w:rsidRPr="00E0746E" w:rsidRDefault="0040284C" w:rsidP="0040284C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4"/>
          <w:szCs w:val="24"/>
          <w:lang w:val="uk-UA"/>
        </w:rPr>
      </w:pPr>
      <w:r w:rsidRPr="00E0746E">
        <w:rPr>
          <w:rFonts w:ascii="Times New Roman" w:hAnsi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40284C" w:rsidRPr="00E0746E" w:rsidTr="00B91434">
        <w:tc>
          <w:tcPr>
            <w:tcW w:w="9571" w:type="dxa"/>
          </w:tcPr>
          <w:p w:rsidR="0040284C" w:rsidRPr="00E0746E" w:rsidRDefault="0040284C" w:rsidP="00B9143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  <w:r w:rsidRPr="00E0746E">
              <w:rPr>
                <w:rFonts w:ascii="Times New Roman" w:hAnsi="Times New Roman"/>
                <w:b/>
                <w:spacing w:val="40"/>
                <w:sz w:val="24"/>
                <w:szCs w:val="24"/>
              </w:rPr>
              <w:t>ВИКОНАВЧИЙ КОМІТЕТ</w:t>
            </w:r>
          </w:p>
          <w:p w:rsidR="0040284C" w:rsidRPr="00E0746E" w:rsidRDefault="0040284C" w:rsidP="00B9143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</w:p>
          <w:p w:rsidR="0040284C" w:rsidRPr="00E0746E" w:rsidRDefault="0040284C" w:rsidP="00B9143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  <w:r w:rsidRPr="00E0746E">
              <w:rPr>
                <w:rFonts w:ascii="Times New Roman" w:hAnsi="Times New Roman"/>
                <w:b/>
                <w:spacing w:val="40"/>
                <w:sz w:val="24"/>
                <w:szCs w:val="24"/>
              </w:rPr>
              <w:t>(ПОЗАЧЕРГОВЕ ЗАСІДАННЯ)</w:t>
            </w:r>
          </w:p>
          <w:p w:rsidR="0040284C" w:rsidRPr="00E0746E" w:rsidRDefault="0040284C" w:rsidP="00B91434">
            <w:pPr>
              <w:rPr>
                <w:sz w:val="24"/>
                <w:szCs w:val="24"/>
              </w:rPr>
            </w:pPr>
          </w:p>
        </w:tc>
      </w:tr>
    </w:tbl>
    <w:p w:rsidR="0040284C" w:rsidRPr="00E0746E" w:rsidRDefault="0040284C" w:rsidP="0040284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E0746E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0284C" w:rsidRPr="00E0746E" w:rsidRDefault="0040284C" w:rsidP="0040284C">
      <w:pPr>
        <w:spacing w:after="0" w:line="240" w:lineRule="auto"/>
        <w:rPr>
          <w:rFonts w:ascii="Times New Roman" w:hAnsi="Times New Roman"/>
          <w:spacing w:val="40"/>
          <w:sz w:val="24"/>
          <w:szCs w:val="24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:rsidR="0040284C" w:rsidRPr="00E0746E" w:rsidTr="00B91434">
        <w:tc>
          <w:tcPr>
            <w:tcW w:w="3166" w:type="dxa"/>
          </w:tcPr>
          <w:p w:rsidR="0040284C" w:rsidRPr="00E0746E" w:rsidRDefault="0040284C" w:rsidP="00B914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74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12.07.2022 </w:t>
            </w:r>
          </w:p>
        </w:tc>
        <w:tc>
          <w:tcPr>
            <w:tcW w:w="3166" w:type="dxa"/>
          </w:tcPr>
          <w:p w:rsidR="0040284C" w:rsidRPr="00E0746E" w:rsidRDefault="0040284C" w:rsidP="00B914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40284C" w:rsidRPr="00E0746E" w:rsidRDefault="0040284C" w:rsidP="00B91434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0746E">
              <w:rPr>
                <w:rFonts w:ascii="Times New Roman" w:hAnsi="Times New Roman"/>
                <w:b/>
                <w:bCs/>
                <w:sz w:val="24"/>
                <w:szCs w:val="24"/>
              </w:rPr>
              <w:t>№ 247</w:t>
            </w:r>
          </w:p>
        </w:tc>
      </w:tr>
    </w:tbl>
    <w:p w:rsidR="0040284C" w:rsidRPr="00C366D6" w:rsidRDefault="0040284C" w:rsidP="0040284C">
      <w:pPr>
        <w:rPr>
          <w:rFonts w:ascii="Times New Roman" w:hAnsi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</w:p>
    <w:p w:rsidR="0040284C" w:rsidRDefault="0040284C" w:rsidP="0040284C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</w:rPr>
        <w:t xml:space="preserve">Про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внесення змін до </w:t>
      </w:r>
      <w:proofErr w:type="gramStart"/>
      <w:r>
        <w:rPr>
          <w:rFonts w:ascii="Times New Roman" w:hAnsi="Times New Roman"/>
          <w:b/>
          <w:bCs/>
          <w:sz w:val="24"/>
          <w:szCs w:val="24"/>
          <w:lang w:val="uk-UA"/>
        </w:rPr>
        <w:t>р</w:t>
      </w:r>
      <w:proofErr w:type="gramEnd"/>
      <w:r>
        <w:rPr>
          <w:rFonts w:ascii="Times New Roman" w:hAnsi="Times New Roman"/>
          <w:b/>
          <w:bCs/>
          <w:sz w:val="24"/>
          <w:szCs w:val="24"/>
          <w:lang w:val="uk-UA"/>
        </w:rPr>
        <w:t>ішення виконавчого</w:t>
      </w:r>
    </w:p>
    <w:p w:rsidR="0040284C" w:rsidRDefault="0040284C" w:rsidP="0040284C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комітету Бучанської міської ради від 15.08.2017</w:t>
      </w:r>
    </w:p>
    <w:p w:rsidR="0040284C" w:rsidRDefault="0040284C" w:rsidP="0040284C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№ 519 «Про включення квартир до числа </w:t>
      </w:r>
    </w:p>
    <w:p w:rsidR="0040284C" w:rsidRDefault="0040284C" w:rsidP="0040284C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службових» </w:t>
      </w:r>
    </w:p>
    <w:p w:rsidR="0040284C" w:rsidRPr="00C366D6" w:rsidRDefault="0040284C" w:rsidP="0040284C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40284C" w:rsidRPr="00555CFB" w:rsidRDefault="0040284C" w:rsidP="004028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A0873">
        <w:rPr>
          <w:rFonts w:ascii="Times New Roman" w:hAnsi="Times New Roman"/>
          <w:sz w:val="24"/>
          <w:szCs w:val="24"/>
          <w:lang w:val="uk-UA"/>
        </w:rPr>
        <w:tab/>
        <w:t xml:space="preserve">Розглянувши </w:t>
      </w:r>
      <w:r>
        <w:rPr>
          <w:rFonts w:ascii="Times New Roman" w:hAnsi="Times New Roman"/>
          <w:sz w:val="24"/>
          <w:szCs w:val="24"/>
          <w:lang w:val="uk-UA"/>
        </w:rPr>
        <w:t>заяву начальника *** про внесення змін до рішення виконавчого комітету Бучанської міської ради від 15.08.2017 № 519 «Про включення квартир до числа службових», в якій просить замінити у тексті цього рішення у всіх відмінках «Генеральна прокуратура України» на «Офіс Генерального прокурора»; адреси службових жилих приміщень Офісу Генерального прокурора привести у відповідність до Державного реєстру не зазначаючи корпус</w:t>
      </w:r>
      <w:r w:rsidRPr="009E453B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враховуючи рішення виконавчого комітету Бучанської міської ради від </w:t>
      </w:r>
      <w:r>
        <w:rPr>
          <w:rFonts w:ascii="Times New Roman" w:hAnsi="Times New Roman"/>
          <w:sz w:val="24"/>
          <w:szCs w:val="24"/>
          <w:lang w:val="uk-UA"/>
        </w:rPr>
        <w:t>15.08.2017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/>
          <w:sz w:val="24"/>
          <w:szCs w:val="24"/>
          <w:lang w:val="uk-UA"/>
        </w:rPr>
        <w:t>519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 «</w:t>
      </w:r>
      <w:r>
        <w:rPr>
          <w:rFonts w:ascii="Times New Roman" w:hAnsi="Times New Roman"/>
          <w:sz w:val="24"/>
          <w:szCs w:val="24"/>
          <w:lang w:val="uk-UA"/>
        </w:rPr>
        <w:t>Про включення квартир до числа службових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, відповідно до п. 6 «Положення про порядок надання службових жилих приміщень і користування ними в Українській РСР» затверджених постановою Ради Міністрів УРСР від 04.02.1988 року за № 37, відповідно до Житлового кодексу </w:t>
      </w:r>
      <w:r>
        <w:rPr>
          <w:rFonts w:ascii="Times New Roman" w:hAnsi="Times New Roman"/>
          <w:sz w:val="24"/>
          <w:szCs w:val="24"/>
          <w:lang w:val="uk-UA"/>
        </w:rPr>
        <w:t>України</w:t>
      </w:r>
      <w:r w:rsidRPr="00555CFB">
        <w:rPr>
          <w:rFonts w:ascii="Times New Roman" w:hAnsi="Times New Roman"/>
          <w:sz w:val="24"/>
          <w:szCs w:val="24"/>
          <w:lang w:val="uk-UA"/>
        </w:rPr>
        <w:t>, керуючись Законом У</w:t>
      </w:r>
      <w:r>
        <w:rPr>
          <w:rFonts w:ascii="Times New Roman" w:hAnsi="Times New Roman"/>
          <w:sz w:val="24"/>
          <w:szCs w:val="24"/>
          <w:lang w:val="uk-UA"/>
        </w:rPr>
        <w:t>країни «</w:t>
      </w:r>
      <w:r w:rsidRPr="00555CFB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555CFB">
        <w:rPr>
          <w:rFonts w:ascii="Times New Roman" w:hAnsi="Times New Roman"/>
          <w:sz w:val="24"/>
          <w:szCs w:val="24"/>
          <w:lang w:val="uk-UA"/>
        </w:rPr>
        <w:t>, виконавчий комітет Бучанської міської ради</w:t>
      </w:r>
    </w:p>
    <w:p w:rsidR="0040284C" w:rsidRPr="00555CFB" w:rsidRDefault="0040284C" w:rsidP="0040284C">
      <w:pPr>
        <w:spacing w:after="0" w:line="240" w:lineRule="auto"/>
        <w:jc w:val="both"/>
        <w:rPr>
          <w:sz w:val="24"/>
          <w:szCs w:val="24"/>
          <w:lang w:val="uk-UA"/>
        </w:rPr>
      </w:pPr>
    </w:p>
    <w:p w:rsidR="0040284C" w:rsidRDefault="0040284C" w:rsidP="0040284C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40284C" w:rsidRPr="009E453B" w:rsidRDefault="0040284C" w:rsidP="0040284C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40284C" w:rsidRDefault="0040284C" w:rsidP="0040284C">
      <w:pPr>
        <w:pStyle w:val="a3"/>
        <w:numPr>
          <w:ilvl w:val="0"/>
          <w:numId w:val="1"/>
        </w:numPr>
        <w:ind w:left="0" w:firstLine="426"/>
      </w:pPr>
      <w:r>
        <w:t xml:space="preserve"> Внести зміни до рішення виконавчого комітету Бучанської міської ради від 15.08.2017 № 519 «Про включення квартир до числа службових», а саме замінити по тексту рішення «Генеральна прокуратура України» на «Офіс Генерального прокурора» та виключити в тексті рішенні слова «корпус 2 та корпус 3» житлового будинку № *** Київської області.</w:t>
      </w:r>
    </w:p>
    <w:p w:rsidR="0040284C" w:rsidRPr="009E453B" w:rsidRDefault="0040284C" w:rsidP="0040284C">
      <w:pPr>
        <w:pStyle w:val="a3"/>
        <w:numPr>
          <w:ilvl w:val="0"/>
          <w:numId w:val="1"/>
        </w:numPr>
        <w:ind w:left="0" w:firstLine="426"/>
      </w:pPr>
      <w:r>
        <w:t>Інший текст рішення залишити без змін.</w:t>
      </w:r>
    </w:p>
    <w:p w:rsidR="0040284C" w:rsidRPr="009E453B" w:rsidRDefault="0040284C" w:rsidP="0040284C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0284C" w:rsidRPr="009E453B" w:rsidRDefault="0040284C" w:rsidP="0040284C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0284C" w:rsidRPr="009E453B" w:rsidRDefault="0040284C" w:rsidP="0040284C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Анатолій ФЕДОРУК</w:t>
      </w:r>
    </w:p>
    <w:p w:rsidR="0040284C" w:rsidRDefault="0040284C" w:rsidP="0040284C">
      <w:pPr>
        <w:rPr>
          <w:lang w:val="uk-UA"/>
        </w:rPr>
      </w:pPr>
    </w:p>
    <w:p w:rsidR="0040284C" w:rsidRDefault="0040284C" w:rsidP="0040284C">
      <w:pPr>
        <w:rPr>
          <w:lang w:val="uk-UA"/>
        </w:rPr>
      </w:pPr>
    </w:p>
    <w:p w:rsidR="0040284C" w:rsidRDefault="0040284C" w:rsidP="0040284C">
      <w:pPr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9"/>
        <w:gridCol w:w="3107"/>
        <w:gridCol w:w="3615"/>
      </w:tblGrid>
      <w:tr w:rsidR="0040284C" w:rsidTr="00B91434">
        <w:trPr>
          <w:trHeight w:val="1447"/>
          <w:jc w:val="center"/>
        </w:trPr>
        <w:tc>
          <w:tcPr>
            <w:tcW w:w="2873" w:type="dxa"/>
          </w:tcPr>
          <w:p w:rsidR="0040284C" w:rsidRPr="00CC3273" w:rsidRDefault="0040284C" w:rsidP="00B91434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40284C" w:rsidRPr="0013621A" w:rsidRDefault="0040284C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40284C" w:rsidRDefault="0040284C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</w:p>
          <w:p w:rsidR="0040284C" w:rsidRPr="0013621A" w:rsidRDefault="0040284C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___________</w:t>
            </w:r>
          </w:p>
          <w:p w:rsidR="0040284C" w:rsidRDefault="0040284C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40284C" w:rsidRDefault="0040284C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40284C" w:rsidRPr="00BE6C32" w:rsidRDefault="0040284C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40284C" w:rsidRPr="00CC3273" w:rsidRDefault="0040284C" w:rsidP="00B91434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 Сергій ШЕПЕТЬКО</w:t>
            </w:r>
          </w:p>
        </w:tc>
      </w:tr>
      <w:tr w:rsidR="0040284C" w:rsidTr="00B91434">
        <w:trPr>
          <w:trHeight w:val="1447"/>
          <w:jc w:val="center"/>
        </w:trPr>
        <w:tc>
          <w:tcPr>
            <w:tcW w:w="2873" w:type="dxa"/>
          </w:tcPr>
          <w:p w:rsidR="0040284C" w:rsidRPr="00CC3273" w:rsidRDefault="0040284C" w:rsidP="00B91434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CC3273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40284C" w:rsidRPr="0013621A" w:rsidRDefault="0040284C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40284C" w:rsidRDefault="0040284C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</w:p>
          <w:p w:rsidR="0040284C" w:rsidRPr="0013621A" w:rsidRDefault="0040284C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____________</w:t>
            </w:r>
          </w:p>
          <w:p w:rsidR="0040284C" w:rsidRDefault="0040284C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40284C" w:rsidRDefault="0040284C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40284C" w:rsidRPr="00BE6C32" w:rsidRDefault="0040284C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40284C" w:rsidRPr="00CC3273" w:rsidRDefault="0040284C" w:rsidP="00B91434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Дмитро ГАПЧЕНКО</w:t>
            </w:r>
          </w:p>
        </w:tc>
      </w:tr>
    </w:tbl>
    <w:p w:rsidR="0040284C" w:rsidRDefault="0040284C" w:rsidP="0040284C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57"/>
        <w:gridCol w:w="3106"/>
        <w:gridCol w:w="3608"/>
      </w:tblGrid>
      <w:tr w:rsidR="0040284C" w:rsidTr="00B91434">
        <w:trPr>
          <w:trHeight w:val="1447"/>
          <w:jc w:val="center"/>
        </w:trPr>
        <w:tc>
          <w:tcPr>
            <w:tcW w:w="2873" w:type="dxa"/>
          </w:tcPr>
          <w:p w:rsidR="0040284C" w:rsidRPr="00CC3273" w:rsidRDefault="0040284C" w:rsidP="00B9143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40284C" w:rsidRPr="00CC3273" w:rsidRDefault="0040284C" w:rsidP="00B9143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40284C" w:rsidRPr="00CC3273" w:rsidRDefault="0040284C" w:rsidP="00B91434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40284C" w:rsidRPr="0013621A" w:rsidRDefault="0040284C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40284C" w:rsidRDefault="0040284C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</w:p>
          <w:p w:rsidR="0040284C" w:rsidRPr="0013621A" w:rsidRDefault="0040284C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___________</w:t>
            </w:r>
          </w:p>
          <w:p w:rsidR="0040284C" w:rsidRDefault="0040284C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40284C" w:rsidRDefault="0040284C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40284C" w:rsidRPr="00BE6C32" w:rsidRDefault="0040284C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40284C" w:rsidRPr="00CC3273" w:rsidRDefault="0040284C" w:rsidP="00B91434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 w:rsidRPr="00CC3273"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40284C" w:rsidTr="00B91434">
        <w:trPr>
          <w:trHeight w:val="1447"/>
          <w:jc w:val="center"/>
        </w:trPr>
        <w:tc>
          <w:tcPr>
            <w:tcW w:w="2873" w:type="dxa"/>
          </w:tcPr>
          <w:p w:rsidR="0040284C" w:rsidRPr="00CC3273" w:rsidRDefault="0040284C" w:rsidP="00B9143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юридичного відділу</w:t>
            </w:r>
          </w:p>
          <w:p w:rsidR="0040284C" w:rsidRPr="00CC3273" w:rsidRDefault="0040284C" w:rsidP="00B91434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40284C" w:rsidRPr="0013621A" w:rsidRDefault="0040284C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40284C" w:rsidRDefault="0040284C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</w:p>
          <w:p w:rsidR="0040284C" w:rsidRPr="0013621A" w:rsidRDefault="0040284C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____________</w:t>
            </w:r>
          </w:p>
          <w:p w:rsidR="0040284C" w:rsidRDefault="0040284C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40284C" w:rsidRDefault="0040284C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40284C" w:rsidRPr="00BE6C32" w:rsidRDefault="0040284C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40284C" w:rsidRPr="00CC3273" w:rsidRDefault="0040284C" w:rsidP="00B91434">
            <w:pPr>
              <w:widowControl w:val="0"/>
              <w:tabs>
                <w:tab w:val="left" w:pos="0"/>
              </w:tabs>
              <w:ind w:right="-1"/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  Віта ГНІДАШ</w:t>
            </w:r>
          </w:p>
        </w:tc>
      </w:tr>
    </w:tbl>
    <w:p w:rsidR="0040284C" w:rsidRPr="009E453B" w:rsidRDefault="0040284C" w:rsidP="0040284C">
      <w:pPr>
        <w:rPr>
          <w:lang w:val="uk-UA"/>
        </w:rPr>
      </w:pPr>
    </w:p>
    <w:p w:rsidR="0040284C" w:rsidRDefault="0040284C" w:rsidP="0040284C"/>
    <w:p w:rsidR="00673D90" w:rsidRDefault="00673D90"/>
    <w:sectPr w:rsidR="00673D90" w:rsidSect="00673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284C"/>
    <w:rsid w:val="0040284C"/>
    <w:rsid w:val="00673D90"/>
    <w:rsid w:val="009F51DE"/>
    <w:rsid w:val="00D55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84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0284C"/>
    <w:pPr>
      <w:spacing w:after="0" w:line="240" w:lineRule="auto"/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40284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40284C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02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28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1769</Characters>
  <Application>Microsoft Office Word</Application>
  <DocSecurity>0</DocSecurity>
  <Lines>14</Lines>
  <Paragraphs>4</Paragraphs>
  <ScaleCrop>false</ScaleCrop>
  <Company/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2</cp:revision>
  <dcterms:created xsi:type="dcterms:W3CDTF">2022-07-20T13:55:00Z</dcterms:created>
  <dcterms:modified xsi:type="dcterms:W3CDTF">2022-07-20T13:55:00Z</dcterms:modified>
</cp:coreProperties>
</file>