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F76" w:rsidRPr="00FF5FCA" w:rsidRDefault="00F81F76" w:rsidP="00F81F76">
      <w:pPr>
        <w:spacing w:after="0"/>
        <w:jc w:val="center"/>
      </w:pPr>
      <w:r w:rsidRPr="00FF5FCA">
        <w:rPr>
          <w:rFonts w:ascii="MS Sans Serif" w:hAnsi="MS Sans Serif"/>
          <w:noProof/>
          <w:lang w:eastAsia="ru-RU"/>
        </w:rPr>
        <w:drawing>
          <wp:inline distT="0" distB="0" distL="0" distR="0">
            <wp:extent cx="516890" cy="643890"/>
            <wp:effectExtent l="19050" t="0" r="0" b="0"/>
            <wp:docPr id="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F81F76" w:rsidRPr="003479D4" w:rsidRDefault="00F81F76" w:rsidP="00F81F76">
      <w:pPr>
        <w:spacing w:after="0"/>
        <w:jc w:val="center"/>
        <w:outlineLvl w:val="0"/>
        <w:rPr>
          <w:rFonts w:ascii="Times New Roman" w:hAnsi="Times New Roman"/>
          <w:b/>
          <w:i/>
          <w:spacing w:val="40"/>
          <w:sz w:val="28"/>
          <w:szCs w:val="28"/>
          <w:lang w:val="uk-UA"/>
        </w:rPr>
      </w:pPr>
      <w:r w:rsidRPr="003479D4">
        <w:rPr>
          <w:rFonts w:ascii="Times New Roman" w:hAnsi="Times New Roman"/>
          <w:b/>
          <w:spacing w:val="40"/>
          <w:sz w:val="28"/>
          <w:szCs w:val="28"/>
          <w:lang w:val="uk-UA"/>
        </w:rPr>
        <w:t>БУЧАНСЬКА МІСЬКА РАДА</w:t>
      </w:r>
    </w:p>
    <w:tbl>
      <w:tblPr>
        <w:tblStyle w:val="ab"/>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F81F76" w:rsidRPr="003479D4" w:rsidTr="009A72FF">
        <w:tc>
          <w:tcPr>
            <w:tcW w:w="9571" w:type="dxa"/>
          </w:tcPr>
          <w:p w:rsidR="00F81F76" w:rsidRDefault="00F81F76" w:rsidP="009A72FF">
            <w:pPr>
              <w:keepNext/>
              <w:ind w:left="5812" w:hanging="5760"/>
              <w:jc w:val="center"/>
              <w:rPr>
                <w:rFonts w:ascii="Times New Roman" w:hAnsi="Times New Roman"/>
                <w:b/>
                <w:spacing w:val="40"/>
                <w:sz w:val="28"/>
                <w:szCs w:val="28"/>
              </w:rPr>
            </w:pPr>
            <w:r w:rsidRPr="003479D4">
              <w:rPr>
                <w:rFonts w:ascii="Times New Roman" w:hAnsi="Times New Roman"/>
                <w:b/>
                <w:spacing w:val="40"/>
                <w:sz w:val="28"/>
                <w:szCs w:val="28"/>
              </w:rPr>
              <w:t>ВИКОНАВЧИЙ КОМІТЕТ</w:t>
            </w:r>
          </w:p>
          <w:p w:rsidR="00F81F76" w:rsidRDefault="00F81F76" w:rsidP="009A72FF">
            <w:pPr>
              <w:keepNext/>
              <w:ind w:left="5812" w:hanging="5760"/>
              <w:jc w:val="center"/>
              <w:rPr>
                <w:rFonts w:ascii="Times New Roman" w:hAnsi="Times New Roman"/>
                <w:b/>
                <w:spacing w:val="40"/>
                <w:sz w:val="28"/>
                <w:szCs w:val="28"/>
              </w:rPr>
            </w:pPr>
          </w:p>
          <w:p w:rsidR="00F81F76" w:rsidRPr="00EA6E19" w:rsidRDefault="00F81F76" w:rsidP="009A72FF">
            <w:pPr>
              <w:jc w:val="center"/>
              <w:rPr>
                <w:rFonts w:ascii="Times New Roman" w:hAnsi="Times New Roman" w:cs="Times New Roman"/>
                <w:b/>
              </w:rPr>
            </w:pPr>
            <w:r w:rsidRPr="00EA6E19">
              <w:rPr>
                <w:rFonts w:ascii="Times New Roman" w:hAnsi="Times New Roman" w:cs="Times New Roman"/>
                <w:b/>
              </w:rPr>
              <w:t>(ПОЗАЧЕРГОВЕ ЗАСІДАННЯ)</w:t>
            </w:r>
          </w:p>
          <w:p w:rsidR="00F81F76" w:rsidRPr="003479D4" w:rsidRDefault="00F81F76" w:rsidP="009A72FF">
            <w:pPr>
              <w:keepNext/>
              <w:ind w:left="5812" w:hanging="5760"/>
              <w:jc w:val="center"/>
              <w:rPr>
                <w:rFonts w:ascii="Times New Roman" w:hAnsi="Times New Roman"/>
                <w:b/>
                <w:spacing w:val="40"/>
                <w:sz w:val="28"/>
                <w:szCs w:val="28"/>
              </w:rPr>
            </w:pPr>
          </w:p>
          <w:p w:rsidR="00F81F76" w:rsidRPr="003479D4" w:rsidRDefault="00F81F76" w:rsidP="009A72FF"/>
        </w:tc>
      </w:tr>
    </w:tbl>
    <w:p w:rsidR="00F81F76" w:rsidRPr="003479D4" w:rsidRDefault="00F81F76" w:rsidP="00F81F76">
      <w:pPr>
        <w:keepNext/>
        <w:tabs>
          <w:tab w:val="left" w:pos="14743"/>
        </w:tabs>
        <w:spacing w:after="0" w:line="240" w:lineRule="auto"/>
        <w:jc w:val="center"/>
        <w:rPr>
          <w:rFonts w:ascii="Times New Roman" w:hAnsi="Times New Roman"/>
          <w:spacing w:val="80"/>
          <w:sz w:val="28"/>
          <w:szCs w:val="28"/>
          <w:lang w:val="uk-UA"/>
        </w:rPr>
      </w:pPr>
      <w:r w:rsidRPr="003479D4">
        <w:rPr>
          <w:rFonts w:ascii="Times New Roman" w:hAnsi="Times New Roman"/>
          <w:b/>
          <w:spacing w:val="80"/>
          <w:sz w:val="28"/>
          <w:szCs w:val="28"/>
          <w:lang w:val="uk-UA"/>
        </w:rPr>
        <w:t>РІШЕННЯ</w:t>
      </w:r>
    </w:p>
    <w:p w:rsidR="00F81F76" w:rsidRPr="003479D4" w:rsidRDefault="00F81F76" w:rsidP="00F81F76">
      <w:pPr>
        <w:spacing w:after="0" w:line="240" w:lineRule="auto"/>
        <w:rPr>
          <w:rFonts w:ascii="Times New Roman" w:hAnsi="Times New Roman"/>
          <w:spacing w:val="40"/>
          <w:sz w:val="28"/>
          <w:szCs w:val="28"/>
          <w:lang w:val="uk-UA"/>
        </w:rPr>
      </w:pPr>
    </w:p>
    <w:tbl>
      <w:tblPr>
        <w:tblStyle w:val="ab"/>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66"/>
        <w:gridCol w:w="3166"/>
        <w:gridCol w:w="3166"/>
      </w:tblGrid>
      <w:tr w:rsidR="00F81F76" w:rsidRPr="00C366D6" w:rsidTr="009A72FF">
        <w:tc>
          <w:tcPr>
            <w:tcW w:w="3166" w:type="dxa"/>
          </w:tcPr>
          <w:p w:rsidR="00F81F76" w:rsidRPr="00C366D6" w:rsidRDefault="00F81F76" w:rsidP="009A72FF">
            <w:pPr>
              <w:rPr>
                <w:rFonts w:ascii="Times New Roman" w:hAnsi="Times New Roman"/>
                <w:b/>
                <w:sz w:val="24"/>
                <w:szCs w:val="24"/>
              </w:rPr>
            </w:pPr>
            <w:r>
              <w:rPr>
                <w:rFonts w:ascii="Times New Roman" w:hAnsi="Times New Roman" w:cs="Times New Roman"/>
                <w:b/>
                <w:bCs/>
                <w:sz w:val="24"/>
                <w:szCs w:val="24"/>
              </w:rPr>
              <w:t>21.09.2022</w:t>
            </w:r>
            <w:r w:rsidRPr="00C366D6">
              <w:rPr>
                <w:rFonts w:ascii="Times New Roman" w:hAnsi="Times New Roman" w:cs="Times New Roman"/>
                <w:b/>
                <w:bCs/>
                <w:sz w:val="24"/>
                <w:szCs w:val="24"/>
              </w:rPr>
              <w:t xml:space="preserve"> </w:t>
            </w:r>
          </w:p>
        </w:tc>
        <w:tc>
          <w:tcPr>
            <w:tcW w:w="3166" w:type="dxa"/>
          </w:tcPr>
          <w:p w:rsidR="00F81F76" w:rsidRPr="00C366D6" w:rsidRDefault="00F81F76" w:rsidP="009A72FF">
            <w:pPr>
              <w:jc w:val="center"/>
              <w:rPr>
                <w:rFonts w:ascii="Times New Roman" w:hAnsi="Times New Roman"/>
                <w:b/>
                <w:sz w:val="24"/>
                <w:szCs w:val="24"/>
              </w:rPr>
            </w:pPr>
          </w:p>
        </w:tc>
        <w:tc>
          <w:tcPr>
            <w:tcW w:w="3166" w:type="dxa"/>
          </w:tcPr>
          <w:p w:rsidR="00F81F76" w:rsidRPr="00C366D6" w:rsidRDefault="00F81F76" w:rsidP="006C34C4">
            <w:pPr>
              <w:jc w:val="right"/>
              <w:rPr>
                <w:rFonts w:ascii="Times New Roman" w:hAnsi="Times New Roman"/>
                <w:b/>
                <w:sz w:val="24"/>
                <w:szCs w:val="24"/>
              </w:rPr>
            </w:pPr>
            <w:r>
              <w:rPr>
                <w:rFonts w:ascii="Times New Roman" w:hAnsi="Times New Roman"/>
                <w:b/>
                <w:bCs/>
                <w:sz w:val="24"/>
                <w:szCs w:val="24"/>
              </w:rPr>
              <w:t xml:space="preserve">№ </w:t>
            </w:r>
            <w:r w:rsidR="006C34C4">
              <w:rPr>
                <w:rFonts w:ascii="Times New Roman" w:hAnsi="Times New Roman"/>
                <w:b/>
                <w:bCs/>
                <w:sz w:val="24"/>
                <w:szCs w:val="24"/>
              </w:rPr>
              <w:t>428</w:t>
            </w:r>
          </w:p>
        </w:tc>
      </w:tr>
    </w:tbl>
    <w:p w:rsidR="00F81F76" w:rsidRPr="00C366D6" w:rsidRDefault="00F81F76" w:rsidP="00F81F76">
      <w:pPr>
        <w:rPr>
          <w:rFonts w:ascii="Times New Roman" w:hAnsi="Times New Roman" w:cs="Times New Roman"/>
          <w:b/>
          <w:bCs/>
          <w:sz w:val="24"/>
          <w:szCs w:val="24"/>
          <w:u w:val="single"/>
          <w:lang w:val="uk-UA"/>
        </w:rPr>
      </w:pPr>
      <w:r w:rsidRPr="00C366D6">
        <w:rPr>
          <w:rFonts w:ascii="Times New Roman" w:hAnsi="Times New Roman" w:cs="Times New Roman"/>
          <w:b/>
          <w:bCs/>
          <w:sz w:val="24"/>
          <w:szCs w:val="24"/>
        </w:rPr>
        <w:tab/>
      </w:r>
      <w:r w:rsidRPr="00C366D6">
        <w:rPr>
          <w:rFonts w:ascii="Times New Roman" w:hAnsi="Times New Roman" w:cs="Times New Roman"/>
          <w:b/>
          <w:bCs/>
          <w:sz w:val="24"/>
          <w:szCs w:val="24"/>
          <w:lang w:val="uk-UA"/>
        </w:rPr>
        <w:tab/>
      </w:r>
      <w:r w:rsidRPr="00C366D6">
        <w:rPr>
          <w:rFonts w:ascii="Times New Roman" w:hAnsi="Times New Roman" w:cs="Times New Roman"/>
          <w:b/>
          <w:bCs/>
          <w:sz w:val="24"/>
          <w:szCs w:val="24"/>
          <w:lang w:val="uk-UA"/>
        </w:rPr>
        <w:tab/>
      </w:r>
      <w:r w:rsidRPr="00C366D6">
        <w:rPr>
          <w:rFonts w:ascii="Times New Roman" w:hAnsi="Times New Roman" w:cs="Times New Roman"/>
          <w:b/>
          <w:bCs/>
          <w:sz w:val="24"/>
          <w:szCs w:val="24"/>
          <w:lang w:val="uk-UA"/>
        </w:rPr>
        <w:tab/>
      </w:r>
      <w:r w:rsidRPr="00C366D6">
        <w:rPr>
          <w:rFonts w:ascii="Times New Roman" w:hAnsi="Times New Roman" w:cs="Times New Roman"/>
          <w:b/>
          <w:bCs/>
          <w:sz w:val="24"/>
          <w:szCs w:val="24"/>
          <w:lang w:val="uk-UA"/>
        </w:rPr>
        <w:tab/>
      </w:r>
      <w:r w:rsidRPr="00C366D6">
        <w:rPr>
          <w:rFonts w:ascii="Times New Roman" w:hAnsi="Times New Roman" w:cs="Times New Roman"/>
          <w:b/>
          <w:bCs/>
          <w:sz w:val="24"/>
          <w:szCs w:val="24"/>
          <w:lang w:val="uk-UA"/>
        </w:rPr>
        <w:tab/>
      </w:r>
    </w:p>
    <w:p w:rsidR="002B63FD" w:rsidRPr="00F81F76" w:rsidRDefault="005C526B" w:rsidP="005C526B">
      <w:pPr>
        <w:shd w:val="clear" w:color="auto" w:fill="FFFFFF"/>
        <w:spacing w:after="0" w:line="240" w:lineRule="auto"/>
        <w:jc w:val="both"/>
        <w:rPr>
          <w:rFonts w:ascii="Times New Roman" w:eastAsia="Times New Roman" w:hAnsi="Times New Roman" w:cs="Times New Roman"/>
          <w:b/>
          <w:bCs/>
          <w:color w:val="000000"/>
          <w:sz w:val="24"/>
          <w:szCs w:val="24"/>
          <w:lang w:val="uk-UA" w:eastAsia="ru-RU"/>
        </w:rPr>
      </w:pPr>
      <w:r w:rsidRPr="00F81F76">
        <w:rPr>
          <w:rFonts w:ascii="Times New Roman" w:eastAsia="Times New Roman" w:hAnsi="Times New Roman" w:cs="Times New Roman"/>
          <w:b/>
          <w:bCs/>
          <w:color w:val="000000"/>
          <w:sz w:val="24"/>
          <w:szCs w:val="24"/>
          <w:lang w:val="uk-UA" w:eastAsia="ru-RU"/>
        </w:rPr>
        <w:t>Про затвердження Порядку</w:t>
      </w:r>
      <w:r w:rsidR="002B63FD" w:rsidRPr="00F81F76">
        <w:rPr>
          <w:rFonts w:ascii="Times New Roman" w:eastAsia="Times New Roman" w:hAnsi="Times New Roman" w:cs="Times New Roman"/>
          <w:b/>
          <w:bCs/>
          <w:color w:val="000000"/>
          <w:sz w:val="24"/>
          <w:szCs w:val="24"/>
          <w:lang w:val="uk-UA" w:eastAsia="ru-RU"/>
        </w:rPr>
        <w:t xml:space="preserve"> </w:t>
      </w:r>
      <w:r w:rsidRPr="00F81F76">
        <w:rPr>
          <w:rFonts w:ascii="Times New Roman" w:eastAsia="Times New Roman" w:hAnsi="Times New Roman" w:cs="Times New Roman"/>
          <w:b/>
          <w:bCs/>
          <w:color w:val="000000"/>
          <w:sz w:val="24"/>
          <w:szCs w:val="24"/>
          <w:lang w:val="uk-UA" w:eastAsia="ru-RU"/>
        </w:rPr>
        <w:t xml:space="preserve">видачі </w:t>
      </w:r>
    </w:p>
    <w:p w:rsidR="002B63FD" w:rsidRPr="00F81F76" w:rsidRDefault="002B63FD" w:rsidP="005C526B">
      <w:pPr>
        <w:shd w:val="clear" w:color="auto" w:fill="FFFFFF"/>
        <w:spacing w:after="0" w:line="240" w:lineRule="auto"/>
        <w:jc w:val="both"/>
        <w:rPr>
          <w:rFonts w:ascii="Times New Roman" w:eastAsia="Times New Roman" w:hAnsi="Times New Roman" w:cs="Times New Roman"/>
          <w:b/>
          <w:bCs/>
          <w:color w:val="000000"/>
          <w:sz w:val="24"/>
          <w:szCs w:val="24"/>
          <w:lang w:val="uk-UA" w:eastAsia="ru-RU"/>
        </w:rPr>
      </w:pPr>
      <w:r w:rsidRPr="00F81F76">
        <w:rPr>
          <w:rFonts w:ascii="Times New Roman" w:eastAsia="Times New Roman" w:hAnsi="Times New Roman" w:cs="Times New Roman"/>
          <w:b/>
          <w:bCs/>
          <w:color w:val="000000"/>
          <w:sz w:val="24"/>
          <w:szCs w:val="24"/>
          <w:lang w:val="uk-UA" w:eastAsia="ru-RU"/>
        </w:rPr>
        <w:t xml:space="preserve">дублікатів свідоцтв </w:t>
      </w:r>
      <w:r w:rsidR="005C526B" w:rsidRPr="00F81F76">
        <w:rPr>
          <w:rFonts w:ascii="Times New Roman" w:eastAsia="Times New Roman" w:hAnsi="Times New Roman" w:cs="Times New Roman"/>
          <w:b/>
          <w:bCs/>
          <w:color w:val="000000"/>
          <w:sz w:val="24"/>
          <w:szCs w:val="24"/>
          <w:lang w:val="uk-UA" w:eastAsia="ru-RU"/>
        </w:rPr>
        <w:t xml:space="preserve">про право власності </w:t>
      </w:r>
    </w:p>
    <w:p w:rsidR="005C526B" w:rsidRPr="00F81F76" w:rsidRDefault="005C526B" w:rsidP="005C526B">
      <w:pPr>
        <w:shd w:val="clear" w:color="auto" w:fill="FFFFFF"/>
        <w:spacing w:after="0" w:line="240" w:lineRule="auto"/>
        <w:jc w:val="both"/>
        <w:rPr>
          <w:rFonts w:ascii="Verdana" w:eastAsia="Times New Roman" w:hAnsi="Verdana" w:cs="Times New Roman"/>
          <w:b/>
          <w:color w:val="000000"/>
          <w:sz w:val="24"/>
          <w:szCs w:val="24"/>
          <w:lang w:val="uk-UA" w:eastAsia="ru-RU"/>
        </w:rPr>
      </w:pPr>
      <w:r w:rsidRPr="00F81F76">
        <w:rPr>
          <w:rFonts w:ascii="Times New Roman" w:eastAsia="Times New Roman" w:hAnsi="Times New Roman" w:cs="Times New Roman"/>
          <w:b/>
          <w:bCs/>
          <w:color w:val="000000"/>
          <w:sz w:val="24"/>
          <w:szCs w:val="24"/>
          <w:lang w:val="uk-UA" w:eastAsia="ru-RU"/>
        </w:rPr>
        <w:t>на об’єкти</w:t>
      </w:r>
      <w:r w:rsidR="002B63FD" w:rsidRPr="00F81F76">
        <w:rPr>
          <w:rFonts w:ascii="Times New Roman" w:eastAsia="Times New Roman" w:hAnsi="Times New Roman" w:cs="Times New Roman"/>
          <w:b/>
          <w:bCs/>
          <w:color w:val="000000"/>
          <w:sz w:val="24"/>
          <w:szCs w:val="24"/>
          <w:lang w:val="uk-UA" w:eastAsia="ru-RU"/>
        </w:rPr>
        <w:t xml:space="preserve"> </w:t>
      </w:r>
      <w:r w:rsidRPr="00F81F76">
        <w:rPr>
          <w:rFonts w:ascii="Times New Roman" w:eastAsia="Times New Roman" w:hAnsi="Times New Roman" w:cs="Times New Roman"/>
          <w:b/>
          <w:bCs/>
          <w:color w:val="000000"/>
          <w:sz w:val="24"/>
          <w:szCs w:val="24"/>
          <w:lang w:val="uk-UA" w:eastAsia="ru-RU"/>
        </w:rPr>
        <w:t>нерухомого майна у разі втрати,</w:t>
      </w:r>
    </w:p>
    <w:p w:rsidR="005C526B" w:rsidRPr="00F81F76" w:rsidRDefault="005C526B" w:rsidP="005C526B">
      <w:pPr>
        <w:shd w:val="clear" w:color="auto" w:fill="FFFFFF"/>
        <w:spacing w:after="0" w:line="240" w:lineRule="auto"/>
        <w:jc w:val="both"/>
        <w:rPr>
          <w:rFonts w:ascii="Verdana" w:eastAsia="Times New Roman" w:hAnsi="Verdana" w:cs="Times New Roman"/>
          <w:b/>
          <w:color w:val="000000"/>
          <w:sz w:val="24"/>
          <w:szCs w:val="24"/>
          <w:lang w:val="uk-UA" w:eastAsia="ru-RU"/>
        </w:rPr>
      </w:pPr>
      <w:r w:rsidRPr="00F81F76">
        <w:rPr>
          <w:rFonts w:ascii="Times New Roman" w:eastAsia="Times New Roman" w:hAnsi="Times New Roman" w:cs="Times New Roman"/>
          <w:b/>
          <w:bCs/>
          <w:color w:val="000000"/>
          <w:sz w:val="24"/>
          <w:szCs w:val="24"/>
          <w:lang w:val="uk-UA" w:eastAsia="ru-RU"/>
        </w:rPr>
        <w:t>крадіжки або пошкодження</w:t>
      </w:r>
      <w:r w:rsidR="002B63FD" w:rsidRPr="00F81F76">
        <w:rPr>
          <w:rFonts w:ascii="Times New Roman" w:eastAsia="Times New Roman" w:hAnsi="Times New Roman" w:cs="Times New Roman"/>
          <w:b/>
          <w:bCs/>
          <w:color w:val="000000"/>
          <w:sz w:val="24"/>
          <w:szCs w:val="24"/>
          <w:lang w:val="uk-UA" w:eastAsia="ru-RU"/>
        </w:rPr>
        <w:t xml:space="preserve"> </w:t>
      </w:r>
      <w:r w:rsidRPr="00F81F76">
        <w:rPr>
          <w:rFonts w:ascii="Times New Roman" w:eastAsia="Times New Roman" w:hAnsi="Times New Roman" w:cs="Times New Roman"/>
          <w:b/>
          <w:bCs/>
          <w:color w:val="000000"/>
          <w:sz w:val="24"/>
          <w:szCs w:val="24"/>
          <w:lang w:val="uk-UA" w:eastAsia="ru-RU"/>
        </w:rPr>
        <w:t>оригіналу документа</w:t>
      </w:r>
    </w:p>
    <w:p w:rsidR="004C31FF" w:rsidRPr="002B63FD" w:rsidRDefault="004C31FF"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81F76" w:rsidRPr="008F12BD" w:rsidRDefault="005C526B" w:rsidP="00F81F76">
      <w:pPr>
        <w:spacing w:after="0" w:line="240" w:lineRule="auto"/>
        <w:jc w:val="both"/>
        <w:rPr>
          <w:rFonts w:ascii="Times New Roman" w:hAnsi="Times New Roman" w:cs="Times New Roman"/>
          <w:sz w:val="24"/>
          <w:szCs w:val="24"/>
          <w:lang w:val="uk-UA"/>
        </w:rPr>
      </w:pPr>
      <w:r w:rsidRPr="002B63FD">
        <w:rPr>
          <w:rFonts w:ascii="Times New Roman" w:eastAsia="Times New Roman" w:hAnsi="Times New Roman" w:cs="Times New Roman"/>
          <w:color w:val="000000"/>
          <w:sz w:val="28"/>
          <w:szCs w:val="28"/>
          <w:lang w:val="uk-UA" w:eastAsia="ru-RU"/>
        </w:rPr>
        <w:t xml:space="preserve">         </w:t>
      </w:r>
      <w:r w:rsidR="004C31FF" w:rsidRPr="00F81F76">
        <w:rPr>
          <w:rFonts w:ascii="Times New Roman" w:eastAsia="Times New Roman" w:hAnsi="Times New Roman" w:cs="Times New Roman"/>
          <w:color w:val="000000"/>
          <w:sz w:val="24"/>
          <w:szCs w:val="24"/>
          <w:lang w:val="uk-UA" w:eastAsia="ru-RU"/>
        </w:rPr>
        <w:t>Керуючись ст.40 Закону України «</w:t>
      </w:r>
      <w:r w:rsidRPr="00F81F76">
        <w:rPr>
          <w:rFonts w:ascii="Times New Roman" w:eastAsia="Times New Roman" w:hAnsi="Times New Roman" w:cs="Times New Roman"/>
          <w:color w:val="000000"/>
          <w:sz w:val="24"/>
          <w:szCs w:val="24"/>
          <w:lang w:val="uk-UA" w:eastAsia="ru-RU"/>
        </w:rPr>
        <w:t>Про місцеве самоврядування в Україні</w:t>
      </w:r>
      <w:r w:rsidR="004C31FF" w:rsidRPr="00F81F76">
        <w:rPr>
          <w:rFonts w:ascii="Times New Roman" w:eastAsia="Times New Roman" w:hAnsi="Times New Roman" w:cs="Times New Roman"/>
          <w:color w:val="000000"/>
          <w:sz w:val="24"/>
          <w:szCs w:val="24"/>
          <w:lang w:val="uk-UA" w:eastAsia="ru-RU"/>
        </w:rPr>
        <w:t>»</w:t>
      </w:r>
      <w:r w:rsidRPr="00F81F76">
        <w:rPr>
          <w:rFonts w:ascii="Times New Roman" w:eastAsia="Times New Roman" w:hAnsi="Times New Roman" w:cs="Times New Roman"/>
          <w:color w:val="000000"/>
          <w:sz w:val="24"/>
          <w:szCs w:val="24"/>
          <w:lang w:val="uk-UA" w:eastAsia="ru-RU"/>
        </w:rPr>
        <w:t>, Закону України «Про державну реєстрацію речових прав на нерухоме майно та обтяжень»</w:t>
      </w:r>
      <w:r w:rsidR="002B63FD" w:rsidRPr="00F81F76">
        <w:rPr>
          <w:rFonts w:ascii="Times New Roman" w:eastAsia="Times New Roman" w:hAnsi="Times New Roman" w:cs="Times New Roman"/>
          <w:color w:val="000000"/>
          <w:sz w:val="24"/>
          <w:szCs w:val="24"/>
          <w:lang w:val="uk-UA" w:eastAsia="ru-RU"/>
        </w:rPr>
        <w:t>,</w:t>
      </w:r>
      <w:r w:rsidRPr="00F81F76">
        <w:rPr>
          <w:rFonts w:ascii="Times New Roman" w:eastAsia="Times New Roman" w:hAnsi="Times New Roman" w:cs="Times New Roman"/>
          <w:color w:val="000000"/>
          <w:sz w:val="24"/>
          <w:szCs w:val="24"/>
          <w:lang w:val="uk-UA" w:eastAsia="ru-RU"/>
        </w:rPr>
        <w:t xml:space="preserve"> з метою врегулювання порядку видачі дублікатів свідоцтв про право власності на об’єкти нерухомого майна, </w:t>
      </w:r>
      <w:r w:rsidR="00F81F76" w:rsidRPr="008F12BD">
        <w:rPr>
          <w:rFonts w:ascii="Times New Roman" w:hAnsi="Times New Roman" w:cs="Times New Roman"/>
          <w:sz w:val="24"/>
          <w:szCs w:val="24"/>
          <w:lang w:val="uk-UA"/>
        </w:rPr>
        <w:t>виконавчий комітет Бучанської міської ради,</w:t>
      </w:r>
    </w:p>
    <w:p w:rsidR="00F81F76" w:rsidRPr="00F81F76" w:rsidRDefault="00F81F76" w:rsidP="005C526B">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p>
    <w:p w:rsidR="005C526B" w:rsidRPr="00F81F76" w:rsidRDefault="005C526B" w:rsidP="007C6D32">
      <w:pPr>
        <w:jc w:val="center"/>
        <w:rPr>
          <w:rFonts w:ascii="Times New Roman" w:hAnsi="Times New Roman" w:cs="Times New Roman"/>
          <w:b/>
          <w:color w:val="000000"/>
          <w:sz w:val="24"/>
          <w:szCs w:val="24"/>
          <w:lang w:val="uk-UA"/>
        </w:rPr>
      </w:pPr>
      <w:r w:rsidRPr="00F81F76">
        <w:rPr>
          <w:rFonts w:ascii="Times New Roman" w:eastAsia="Times New Roman" w:hAnsi="Times New Roman" w:cs="Times New Roman"/>
          <w:color w:val="000000"/>
          <w:sz w:val="24"/>
          <w:szCs w:val="24"/>
          <w:lang w:val="uk-UA" w:eastAsia="ru-RU"/>
        </w:rPr>
        <w:t> </w:t>
      </w:r>
      <w:r w:rsidR="007C6D32" w:rsidRPr="00F81F76">
        <w:rPr>
          <w:rFonts w:ascii="Times New Roman" w:hAnsi="Times New Roman" w:cs="Times New Roman"/>
          <w:b/>
          <w:color w:val="000000"/>
          <w:sz w:val="24"/>
          <w:szCs w:val="24"/>
          <w:lang w:val="uk-UA"/>
        </w:rPr>
        <w:t>ВИРІШИ</w:t>
      </w:r>
      <w:r w:rsidR="00F81F76" w:rsidRPr="00F81F76">
        <w:rPr>
          <w:rFonts w:ascii="Times New Roman" w:hAnsi="Times New Roman" w:cs="Times New Roman"/>
          <w:b/>
          <w:color w:val="000000"/>
          <w:sz w:val="24"/>
          <w:szCs w:val="24"/>
          <w:lang w:val="uk-UA"/>
        </w:rPr>
        <w:t>В</w:t>
      </w:r>
      <w:r w:rsidR="007C6D32" w:rsidRPr="00F81F76">
        <w:rPr>
          <w:rFonts w:ascii="Times New Roman" w:hAnsi="Times New Roman" w:cs="Times New Roman"/>
          <w:b/>
          <w:color w:val="000000"/>
          <w:sz w:val="24"/>
          <w:szCs w:val="24"/>
          <w:lang w:val="uk-UA"/>
        </w:rPr>
        <w:t>:</w:t>
      </w:r>
    </w:p>
    <w:p w:rsidR="005C526B" w:rsidRPr="008A6BFE" w:rsidRDefault="002B63FD" w:rsidP="008A6BFE">
      <w:pPr>
        <w:shd w:val="clear" w:color="auto" w:fill="FFFFFF"/>
        <w:spacing w:after="0" w:line="240" w:lineRule="auto"/>
        <w:ind w:firstLine="567"/>
        <w:jc w:val="both"/>
        <w:rPr>
          <w:rFonts w:ascii="Verdana" w:eastAsia="Times New Roman" w:hAnsi="Verdana" w:cs="Times New Roman"/>
          <w:color w:val="000000"/>
          <w:sz w:val="24"/>
          <w:szCs w:val="24"/>
          <w:lang w:val="uk-UA" w:eastAsia="ru-RU"/>
        </w:rPr>
      </w:pPr>
      <w:r w:rsidRPr="008A6BFE">
        <w:rPr>
          <w:rFonts w:ascii="Times New Roman" w:eastAsia="Times New Roman" w:hAnsi="Times New Roman" w:cs="Times New Roman"/>
          <w:color w:val="000000"/>
          <w:sz w:val="24"/>
          <w:szCs w:val="24"/>
          <w:lang w:val="uk-UA" w:eastAsia="ru-RU"/>
        </w:rPr>
        <w:t>1. Затвердити П</w:t>
      </w:r>
      <w:r w:rsidR="005C526B" w:rsidRPr="008A6BFE">
        <w:rPr>
          <w:rFonts w:ascii="Times New Roman" w:eastAsia="Times New Roman" w:hAnsi="Times New Roman" w:cs="Times New Roman"/>
          <w:color w:val="000000"/>
          <w:sz w:val="24"/>
          <w:szCs w:val="24"/>
          <w:lang w:val="uk-UA" w:eastAsia="ru-RU"/>
        </w:rPr>
        <w:t xml:space="preserve">орядок видачі дублікатів свідоцтв про право власності на нерухоме майно </w:t>
      </w:r>
      <w:r w:rsidR="008A6BFE" w:rsidRPr="008A6BFE">
        <w:rPr>
          <w:rFonts w:ascii="Times New Roman" w:eastAsia="Times New Roman" w:hAnsi="Times New Roman" w:cs="Times New Roman"/>
          <w:bCs/>
          <w:color w:val="000000"/>
          <w:sz w:val="24"/>
          <w:szCs w:val="24"/>
          <w:lang w:val="uk-UA" w:eastAsia="ru-RU"/>
        </w:rPr>
        <w:t>у разі втрати,</w:t>
      </w:r>
      <w:r w:rsidR="008A6BFE" w:rsidRPr="008A6BFE">
        <w:rPr>
          <w:rFonts w:ascii="Verdana" w:eastAsia="Times New Roman" w:hAnsi="Verdana" w:cs="Times New Roman"/>
          <w:color w:val="000000"/>
          <w:sz w:val="24"/>
          <w:szCs w:val="24"/>
          <w:lang w:val="uk-UA" w:eastAsia="ru-RU"/>
        </w:rPr>
        <w:t xml:space="preserve"> </w:t>
      </w:r>
      <w:r w:rsidR="008A6BFE" w:rsidRPr="008A6BFE">
        <w:rPr>
          <w:rFonts w:ascii="Times New Roman" w:eastAsia="Times New Roman" w:hAnsi="Times New Roman" w:cs="Times New Roman"/>
          <w:bCs/>
          <w:color w:val="000000"/>
          <w:sz w:val="24"/>
          <w:szCs w:val="24"/>
          <w:lang w:val="uk-UA" w:eastAsia="ru-RU"/>
        </w:rPr>
        <w:t>крадіжки або пошкодження оригіналу документа</w:t>
      </w:r>
      <w:r w:rsidR="008A6BFE" w:rsidRPr="008A6BFE">
        <w:rPr>
          <w:rFonts w:ascii="Verdana" w:eastAsia="Times New Roman" w:hAnsi="Verdana" w:cs="Times New Roman"/>
          <w:color w:val="000000"/>
          <w:sz w:val="24"/>
          <w:szCs w:val="24"/>
          <w:lang w:val="uk-UA" w:eastAsia="ru-RU"/>
        </w:rPr>
        <w:t xml:space="preserve"> </w:t>
      </w:r>
      <w:r w:rsidRPr="008A6BFE">
        <w:rPr>
          <w:rFonts w:ascii="Times New Roman" w:eastAsia="Times New Roman" w:hAnsi="Times New Roman" w:cs="Times New Roman"/>
          <w:color w:val="000000"/>
          <w:sz w:val="24"/>
          <w:szCs w:val="24"/>
          <w:lang w:val="uk-UA" w:eastAsia="ru-RU"/>
        </w:rPr>
        <w:t>(</w:t>
      </w:r>
      <w:r w:rsidR="005C526B" w:rsidRPr="008A6BFE">
        <w:rPr>
          <w:rFonts w:ascii="Times New Roman" w:eastAsia="Times New Roman" w:hAnsi="Times New Roman" w:cs="Times New Roman"/>
          <w:color w:val="000000"/>
          <w:sz w:val="24"/>
          <w:szCs w:val="24"/>
          <w:lang w:val="uk-UA" w:eastAsia="ru-RU"/>
        </w:rPr>
        <w:t>додається</w:t>
      </w:r>
      <w:r w:rsidRPr="008A6BFE">
        <w:rPr>
          <w:rFonts w:ascii="Times New Roman" w:eastAsia="Times New Roman" w:hAnsi="Times New Roman" w:cs="Times New Roman"/>
          <w:color w:val="000000"/>
          <w:sz w:val="24"/>
          <w:szCs w:val="24"/>
          <w:lang w:val="uk-UA" w:eastAsia="ru-RU"/>
        </w:rPr>
        <w:t>)</w:t>
      </w:r>
      <w:r w:rsidR="005C526B" w:rsidRPr="008A6BFE">
        <w:rPr>
          <w:rFonts w:ascii="Times New Roman" w:eastAsia="Times New Roman" w:hAnsi="Times New Roman" w:cs="Times New Roman"/>
          <w:color w:val="000000"/>
          <w:sz w:val="24"/>
          <w:szCs w:val="24"/>
          <w:lang w:val="uk-UA" w:eastAsia="ru-RU"/>
        </w:rPr>
        <w:t>.</w:t>
      </w:r>
    </w:p>
    <w:p w:rsidR="00F81F76" w:rsidRDefault="00A9517A" w:rsidP="00F81F76">
      <w:pPr>
        <w:shd w:val="clear" w:color="auto" w:fill="FFFFFF"/>
        <w:spacing w:after="0" w:line="240" w:lineRule="auto"/>
        <w:ind w:firstLine="567"/>
        <w:jc w:val="both"/>
        <w:rPr>
          <w:rFonts w:ascii="Times New Roman" w:eastAsia="Times New Roman" w:hAnsi="Times New Roman" w:cs="Times New Roman"/>
          <w:color w:val="000000"/>
          <w:sz w:val="24"/>
          <w:szCs w:val="24"/>
          <w:lang w:val="uk-UA" w:eastAsia="ru-RU"/>
        </w:rPr>
      </w:pPr>
      <w:r w:rsidRPr="00F81F76">
        <w:rPr>
          <w:rFonts w:ascii="Times New Roman" w:eastAsia="Times New Roman" w:hAnsi="Times New Roman" w:cs="Times New Roman"/>
          <w:color w:val="000000"/>
          <w:sz w:val="24"/>
          <w:szCs w:val="24"/>
          <w:lang w:val="uk-UA" w:eastAsia="ru-RU"/>
        </w:rPr>
        <w:t>2</w:t>
      </w:r>
      <w:r w:rsidR="005C526B" w:rsidRPr="00F81F76">
        <w:rPr>
          <w:rFonts w:ascii="Times New Roman" w:eastAsia="Times New Roman" w:hAnsi="Times New Roman" w:cs="Times New Roman"/>
          <w:color w:val="000000"/>
          <w:sz w:val="24"/>
          <w:szCs w:val="24"/>
          <w:lang w:val="uk-UA" w:eastAsia="ru-RU"/>
        </w:rPr>
        <w:t xml:space="preserve">. Покласти обов’язки щодо розгляду заяв </w:t>
      </w:r>
      <w:r w:rsidR="002B63FD" w:rsidRPr="00F81F76">
        <w:rPr>
          <w:rFonts w:ascii="Times New Roman" w:eastAsia="Times New Roman" w:hAnsi="Times New Roman" w:cs="Times New Roman"/>
          <w:color w:val="000000"/>
          <w:sz w:val="24"/>
          <w:szCs w:val="24"/>
          <w:lang w:val="uk-UA" w:eastAsia="ru-RU"/>
        </w:rPr>
        <w:t>і</w:t>
      </w:r>
      <w:r w:rsidR="005C526B" w:rsidRPr="00F81F76">
        <w:rPr>
          <w:rFonts w:ascii="Times New Roman" w:eastAsia="Times New Roman" w:hAnsi="Times New Roman" w:cs="Times New Roman"/>
          <w:color w:val="000000"/>
          <w:sz w:val="24"/>
          <w:szCs w:val="24"/>
          <w:lang w:val="uk-UA" w:eastAsia="ru-RU"/>
        </w:rPr>
        <w:t>з питань видачі дублікатів свідоцтв про право власності на об’єкти неру</w:t>
      </w:r>
      <w:r w:rsidR="002B63FD" w:rsidRPr="00F81F76">
        <w:rPr>
          <w:rFonts w:ascii="Times New Roman" w:eastAsia="Times New Roman" w:hAnsi="Times New Roman" w:cs="Times New Roman"/>
          <w:color w:val="000000"/>
          <w:sz w:val="24"/>
          <w:szCs w:val="24"/>
          <w:lang w:val="uk-UA" w:eastAsia="ru-RU"/>
        </w:rPr>
        <w:t xml:space="preserve">хомого майна, підготовку </w:t>
      </w:r>
      <w:proofErr w:type="spellStart"/>
      <w:r w:rsidR="002B63FD" w:rsidRPr="00F81F76">
        <w:rPr>
          <w:rFonts w:ascii="Times New Roman" w:eastAsia="Times New Roman" w:hAnsi="Times New Roman" w:cs="Times New Roman"/>
          <w:color w:val="000000"/>
          <w:sz w:val="24"/>
          <w:szCs w:val="24"/>
          <w:lang w:val="uk-UA" w:eastAsia="ru-RU"/>
        </w:rPr>
        <w:t>про</w:t>
      </w:r>
      <w:r w:rsidR="00F81F76">
        <w:rPr>
          <w:rFonts w:ascii="Times New Roman" w:eastAsia="Times New Roman" w:hAnsi="Times New Roman" w:cs="Times New Roman"/>
          <w:color w:val="000000"/>
          <w:sz w:val="24"/>
          <w:szCs w:val="24"/>
          <w:lang w:val="uk-UA" w:eastAsia="ru-RU"/>
        </w:rPr>
        <w:t>є</w:t>
      </w:r>
      <w:r w:rsidR="002B63FD" w:rsidRPr="00F81F76">
        <w:rPr>
          <w:rFonts w:ascii="Times New Roman" w:eastAsia="Times New Roman" w:hAnsi="Times New Roman" w:cs="Times New Roman"/>
          <w:color w:val="000000"/>
          <w:sz w:val="24"/>
          <w:szCs w:val="24"/>
          <w:lang w:val="uk-UA" w:eastAsia="ru-RU"/>
        </w:rPr>
        <w:t>ктів</w:t>
      </w:r>
      <w:proofErr w:type="spellEnd"/>
      <w:r w:rsidR="005C526B" w:rsidRPr="00F81F76">
        <w:rPr>
          <w:rFonts w:ascii="Times New Roman" w:eastAsia="Times New Roman" w:hAnsi="Times New Roman" w:cs="Times New Roman"/>
          <w:color w:val="000000"/>
          <w:sz w:val="24"/>
          <w:szCs w:val="24"/>
          <w:lang w:val="uk-UA" w:eastAsia="ru-RU"/>
        </w:rPr>
        <w:t xml:space="preserve"> рішень, оформлення та видачу дублікатів свідоцтв про право власності на об’єкти нерухомого майна на </w:t>
      </w:r>
      <w:r w:rsidR="00F81F76">
        <w:rPr>
          <w:rFonts w:ascii="Times New Roman" w:eastAsia="Times New Roman" w:hAnsi="Times New Roman" w:cs="Times New Roman"/>
          <w:color w:val="000000"/>
          <w:sz w:val="24"/>
          <w:szCs w:val="24"/>
          <w:lang w:val="uk-UA" w:eastAsia="ru-RU"/>
        </w:rPr>
        <w:t xml:space="preserve">юридичний відділ </w:t>
      </w:r>
      <w:r w:rsidR="008A6BFE">
        <w:rPr>
          <w:rFonts w:ascii="Times New Roman" w:eastAsia="Times New Roman" w:hAnsi="Times New Roman" w:cs="Times New Roman"/>
          <w:color w:val="000000"/>
          <w:sz w:val="24"/>
          <w:szCs w:val="24"/>
          <w:lang w:val="uk-UA" w:eastAsia="ru-RU"/>
        </w:rPr>
        <w:t>у</w:t>
      </w:r>
      <w:r w:rsidR="00F81F76">
        <w:rPr>
          <w:rFonts w:ascii="Times New Roman" w:eastAsia="Times New Roman" w:hAnsi="Times New Roman" w:cs="Times New Roman"/>
          <w:color w:val="000000"/>
          <w:sz w:val="24"/>
          <w:szCs w:val="24"/>
          <w:lang w:val="uk-UA" w:eastAsia="ru-RU"/>
        </w:rPr>
        <w:t>правління юридично-кадрової роботи</w:t>
      </w:r>
      <w:r w:rsidRPr="00F81F76">
        <w:rPr>
          <w:rFonts w:ascii="Times New Roman" w:eastAsia="Times New Roman" w:hAnsi="Times New Roman" w:cs="Times New Roman"/>
          <w:color w:val="000000"/>
          <w:sz w:val="24"/>
          <w:szCs w:val="24"/>
          <w:lang w:val="uk-UA" w:eastAsia="ru-RU"/>
        </w:rPr>
        <w:t>.</w:t>
      </w:r>
    </w:p>
    <w:p w:rsidR="00F81F76" w:rsidRPr="00F81F76" w:rsidRDefault="009A6C6B" w:rsidP="00F81F76">
      <w:pPr>
        <w:shd w:val="clear" w:color="auto" w:fill="FFFFFF"/>
        <w:spacing w:after="0" w:line="240" w:lineRule="auto"/>
        <w:ind w:firstLine="567"/>
        <w:jc w:val="both"/>
        <w:rPr>
          <w:rFonts w:ascii="Times New Roman" w:eastAsia="Times New Roman" w:hAnsi="Times New Roman" w:cs="Times New Roman"/>
          <w:color w:val="000000"/>
          <w:sz w:val="24"/>
          <w:szCs w:val="24"/>
          <w:lang w:val="uk-UA" w:eastAsia="ru-RU"/>
        </w:rPr>
      </w:pPr>
      <w:r w:rsidRPr="00F81F76">
        <w:rPr>
          <w:rFonts w:ascii="Times New Roman" w:eastAsia="Times New Roman" w:hAnsi="Times New Roman" w:cs="Times New Roman"/>
          <w:color w:val="000000"/>
          <w:sz w:val="24"/>
          <w:szCs w:val="24"/>
          <w:lang w:val="uk-UA" w:eastAsia="ru-RU"/>
        </w:rPr>
        <w:t>3</w:t>
      </w:r>
      <w:r w:rsidR="005C526B" w:rsidRPr="00F81F76">
        <w:rPr>
          <w:rFonts w:ascii="Times New Roman" w:eastAsia="Times New Roman" w:hAnsi="Times New Roman" w:cs="Times New Roman"/>
          <w:color w:val="000000"/>
          <w:sz w:val="24"/>
          <w:szCs w:val="24"/>
          <w:lang w:val="uk-UA" w:eastAsia="ru-RU"/>
        </w:rPr>
        <w:t xml:space="preserve">. </w:t>
      </w:r>
      <w:r w:rsidR="00F81F76" w:rsidRPr="00F81F76">
        <w:rPr>
          <w:rFonts w:ascii="Times New Roman" w:hAnsi="Times New Roman" w:cs="Times New Roman"/>
          <w:sz w:val="24"/>
          <w:szCs w:val="24"/>
        </w:rPr>
        <w:t xml:space="preserve">Контроль за виконанням даного </w:t>
      </w:r>
      <w:proofErr w:type="gramStart"/>
      <w:r w:rsidR="00F81F76" w:rsidRPr="00F81F76">
        <w:rPr>
          <w:rFonts w:ascii="Times New Roman" w:hAnsi="Times New Roman" w:cs="Times New Roman"/>
          <w:sz w:val="24"/>
          <w:szCs w:val="24"/>
        </w:rPr>
        <w:t>р</w:t>
      </w:r>
      <w:proofErr w:type="gramEnd"/>
      <w:r w:rsidR="00F81F76" w:rsidRPr="00F81F76">
        <w:rPr>
          <w:rFonts w:ascii="Times New Roman" w:hAnsi="Times New Roman" w:cs="Times New Roman"/>
          <w:sz w:val="24"/>
          <w:szCs w:val="24"/>
        </w:rPr>
        <w:t>ішення покласти на заступника міського голови Сергія Шепетька.</w:t>
      </w:r>
    </w:p>
    <w:p w:rsidR="005C526B" w:rsidRPr="00F81F76" w:rsidRDefault="00A9517A" w:rsidP="00A9517A">
      <w:pPr>
        <w:shd w:val="clear" w:color="auto" w:fill="FFFFFF"/>
        <w:spacing w:after="0" w:line="240" w:lineRule="auto"/>
        <w:ind w:firstLine="567"/>
        <w:jc w:val="both"/>
        <w:rPr>
          <w:rFonts w:ascii="Times New Roman" w:eastAsia="Times New Roman" w:hAnsi="Times New Roman" w:cs="Times New Roman"/>
          <w:color w:val="000000"/>
          <w:sz w:val="24"/>
          <w:szCs w:val="24"/>
          <w:lang w:val="uk-UA" w:eastAsia="ru-RU"/>
        </w:rPr>
      </w:pPr>
      <w:r w:rsidRPr="00F81F76">
        <w:rPr>
          <w:rFonts w:ascii="Times New Roman" w:hAnsi="Times New Roman" w:cs="Times New Roman"/>
          <w:sz w:val="24"/>
          <w:szCs w:val="24"/>
          <w:lang w:val="uk-UA"/>
        </w:rPr>
        <w:t xml:space="preserve">          </w:t>
      </w:r>
      <w:r w:rsidR="005C526B" w:rsidRPr="00F81F76">
        <w:rPr>
          <w:rFonts w:ascii="Times New Roman" w:eastAsia="Times New Roman" w:hAnsi="Times New Roman" w:cs="Times New Roman"/>
          <w:color w:val="000000"/>
          <w:sz w:val="24"/>
          <w:szCs w:val="24"/>
          <w:lang w:val="uk-UA" w:eastAsia="ru-RU"/>
        </w:rPr>
        <w:t> </w:t>
      </w:r>
    </w:p>
    <w:p w:rsidR="00A9517A" w:rsidRPr="002B63FD" w:rsidRDefault="00A9517A" w:rsidP="00F81F76">
      <w:pPr>
        <w:rPr>
          <w:rFonts w:ascii="Times New Roman" w:hAnsi="Times New Roman" w:cs="Times New Roman"/>
          <w:sz w:val="28"/>
          <w:szCs w:val="28"/>
          <w:lang w:val="uk-UA"/>
        </w:rPr>
      </w:pPr>
    </w:p>
    <w:p w:rsidR="00F81F76" w:rsidRDefault="00F81F76" w:rsidP="00F81F76">
      <w:pPr>
        <w:spacing w:after="0"/>
        <w:rPr>
          <w:rFonts w:ascii="Times New Roman" w:hAnsi="Times New Roman"/>
          <w:b/>
          <w:sz w:val="24"/>
          <w:szCs w:val="24"/>
          <w:lang w:val="uk-UA"/>
        </w:rPr>
      </w:pPr>
      <w:r>
        <w:rPr>
          <w:rFonts w:ascii="Times New Roman" w:hAnsi="Times New Roman"/>
          <w:b/>
          <w:sz w:val="24"/>
          <w:szCs w:val="24"/>
          <w:lang w:val="uk-UA"/>
        </w:rPr>
        <w:t>Міський голова</w:t>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r>
      <w:r>
        <w:rPr>
          <w:rFonts w:ascii="Times New Roman" w:hAnsi="Times New Roman"/>
          <w:b/>
          <w:sz w:val="24"/>
          <w:szCs w:val="24"/>
          <w:lang w:val="uk-UA"/>
        </w:rPr>
        <w:tab/>
        <w:t xml:space="preserve">       </w:t>
      </w:r>
      <w:r>
        <w:rPr>
          <w:rFonts w:ascii="Times New Roman" w:hAnsi="Times New Roman"/>
          <w:b/>
          <w:sz w:val="24"/>
          <w:szCs w:val="24"/>
          <w:lang w:val="uk-UA"/>
        </w:rPr>
        <w:tab/>
      </w:r>
      <w:r>
        <w:rPr>
          <w:rFonts w:ascii="Times New Roman" w:hAnsi="Times New Roman"/>
          <w:b/>
          <w:sz w:val="24"/>
          <w:szCs w:val="24"/>
          <w:lang w:val="uk-UA"/>
        </w:rPr>
        <w:tab/>
        <w:t xml:space="preserve">           Анатолій ФЕДОРУК</w:t>
      </w:r>
    </w:p>
    <w:p w:rsidR="00F81F76" w:rsidRDefault="00F81F76" w:rsidP="00F81F76">
      <w:pPr>
        <w:spacing w:after="0"/>
        <w:rPr>
          <w:rFonts w:ascii="Times New Roman" w:hAnsi="Times New Roman"/>
          <w:b/>
          <w:sz w:val="24"/>
          <w:szCs w:val="24"/>
          <w:lang w:val="uk-UA"/>
        </w:rPr>
      </w:pPr>
    </w:p>
    <w:p w:rsidR="00F81F76" w:rsidRDefault="00F81F76" w:rsidP="00F81F76">
      <w:pPr>
        <w:spacing w:after="0"/>
        <w:rPr>
          <w:rFonts w:ascii="Times New Roman" w:hAnsi="Times New Roman"/>
          <w:b/>
          <w:sz w:val="24"/>
          <w:szCs w:val="24"/>
          <w:lang w:val="uk-UA"/>
        </w:rPr>
      </w:pPr>
    </w:p>
    <w:p w:rsidR="00F81F76" w:rsidRDefault="00F81F76" w:rsidP="00F81F76">
      <w:pPr>
        <w:spacing w:after="0"/>
        <w:rPr>
          <w:rFonts w:ascii="Times New Roman" w:hAnsi="Times New Roman"/>
          <w:b/>
          <w:sz w:val="24"/>
          <w:szCs w:val="24"/>
          <w:lang w:val="uk-UA"/>
        </w:rPr>
      </w:pPr>
    </w:p>
    <w:p w:rsidR="00F81F76" w:rsidRDefault="00F81F76" w:rsidP="00F81F76">
      <w:pPr>
        <w:spacing w:after="0"/>
        <w:rPr>
          <w:rFonts w:ascii="Times New Roman" w:hAnsi="Times New Roman"/>
          <w:b/>
          <w:sz w:val="24"/>
          <w:szCs w:val="24"/>
          <w:lang w:val="uk-UA"/>
        </w:rPr>
      </w:pPr>
    </w:p>
    <w:p w:rsidR="00F81F76" w:rsidRDefault="00F81F76" w:rsidP="00F81F76">
      <w:pPr>
        <w:spacing w:after="0"/>
        <w:rPr>
          <w:rFonts w:ascii="Times New Roman" w:hAnsi="Times New Roman"/>
          <w:b/>
          <w:sz w:val="24"/>
          <w:szCs w:val="24"/>
          <w:lang w:val="uk-UA"/>
        </w:rPr>
      </w:pPr>
    </w:p>
    <w:p w:rsidR="00F81F76" w:rsidRDefault="00F81F76" w:rsidP="00F81F76">
      <w:pPr>
        <w:spacing w:after="0"/>
        <w:rPr>
          <w:rFonts w:ascii="Times New Roman" w:hAnsi="Times New Roman"/>
          <w:b/>
          <w:sz w:val="24"/>
          <w:szCs w:val="24"/>
          <w:lang w:val="uk-UA"/>
        </w:rPr>
      </w:pPr>
    </w:p>
    <w:p w:rsidR="00F81F76" w:rsidRDefault="00F81F76" w:rsidP="00F81F76">
      <w:pPr>
        <w:spacing w:after="0"/>
        <w:rPr>
          <w:rFonts w:ascii="Times New Roman" w:hAnsi="Times New Roman"/>
          <w:b/>
          <w:sz w:val="24"/>
          <w:szCs w:val="24"/>
          <w:lang w:val="uk-UA"/>
        </w:rPr>
      </w:pPr>
    </w:p>
    <w:p w:rsidR="00F81F76" w:rsidRDefault="00F81F76" w:rsidP="00F81F76">
      <w:pPr>
        <w:spacing w:after="0"/>
        <w:rPr>
          <w:rFonts w:ascii="Times New Roman" w:hAnsi="Times New Roman"/>
          <w:b/>
          <w:sz w:val="24"/>
          <w:szCs w:val="24"/>
          <w:lang w:val="uk-UA"/>
        </w:rPr>
      </w:pPr>
    </w:p>
    <w:p w:rsidR="00F81F76" w:rsidRDefault="00F81F76" w:rsidP="00F81F76">
      <w:pPr>
        <w:rPr>
          <w:lang w:val="uk-UA"/>
        </w:rPr>
      </w:pP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0"/>
        <w:gridCol w:w="3107"/>
        <w:gridCol w:w="3614"/>
      </w:tblGrid>
      <w:tr w:rsidR="00F81F76" w:rsidTr="009A72FF">
        <w:trPr>
          <w:trHeight w:val="1447"/>
          <w:jc w:val="center"/>
        </w:trPr>
        <w:tc>
          <w:tcPr>
            <w:tcW w:w="2873" w:type="dxa"/>
          </w:tcPr>
          <w:p w:rsidR="00F81F76" w:rsidRPr="00CC3273" w:rsidRDefault="00F81F76" w:rsidP="009A72FF">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lastRenderedPageBreak/>
              <w:t>Заступник міського голови</w:t>
            </w:r>
            <w:r w:rsidRPr="00CC3273">
              <w:rPr>
                <w:rFonts w:ascii="Times New Roman" w:hAnsi="Times New Roman"/>
                <w:b/>
                <w:sz w:val="24"/>
                <w:szCs w:val="24"/>
              </w:rPr>
              <w:tab/>
            </w:r>
          </w:p>
        </w:tc>
        <w:tc>
          <w:tcPr>
            <w:tcW w:w="3113" w:type="dxa"/>
            <w:vAlign w:val="center"/>
          </w:tcPr>
          <w:p w:rsidR="00F81F76" w:rsidRPr="0013621A" w:rsidRDefault="00F81F76" w:rsidP="009A72FF">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F81F76" w:rsidRDefault="00F81F76" w:rsidP="009A72FF">
            <w:pPr>
              <w:widowControl w:val="0"/>
              <w:tabs>
                <w:tab w:val="left" w:pos="0"/>
              </w:tabs>
              <w:jc w:val="center"/>
              <w:rPr>
                <w:rFonts w:ascii="Times New Roman" w:eastAsia="Times New Roman" w:hAnsi="Times New Roman"/>
                <w:sz w:val="28"/>
                <w:szCs w:val="24"/>
                <w:lang w:eastAsia="uk-UA"/>
              </w:rPr>
            </w:pPr>
          </w:p>
          <w:p w:rsidR="00F81F76" w:rsidRPr="003646E2" w:rsidRDefault="00F81F76" w:rsidP="009A72FF">
            <w:pPr>
              <w:widowControl w:val="0"/>
              <w:tabs>
                <w:tab w:val="left" w:pos="0"/>
              </w:tabs>
              <w:jc w:val="center"/>
              <w:rPr>
                <w:rFonts w:ascii="Times New Roman" w:eastAsia="Times New Roman" w:hAnsi="Times New Roman"/>
                <w:sz w:val="24"/>
                <w:szCs w:val="24"/>
                <w:lang w:eastAsia="uk-UA"/>
              </w:rPr>
            </w:pPr>
            <w:r>
              <w:rPr>
                <w:rFonts w:ascii="Times New Roman" w:eastAsia="Times New Roman" w:hAnsi="Times New Roman"/>
                <w:sz w:val="24"/>
                <w:szCs w:val="24"/>
                <w:lang w:eastAsia="uk-UA"/>
              </w:rPr>
              <w:t>21.09</w:t>
            </w:r>
            <w:r w:rsidRPr="003646E2">
              <w:rPr>
                <w:rFonts w:ascii="Times New Roman" w:eastAsia="Times New Roman" w:hAnsi="Times New Roman"/>
                <w:sz w:val="24"/>
                <w:szCs w:val="24"/>
                <w:lang w:eastAsia="uk-UA"/>
              </w:rPr>
              <w:t>.2022</w:t>
            </w:r>
          </w:p>
          <w:p w:rsidR="00F81F76" w:rsidRDefault="00F81F76" w:rsidP="009A72FF">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F81F76" w:rsidRDefault="00F81F76" w:rsidP="009A72FF">
            <w:pPr>
              <w:widowControl w:val="0"/>
              <w:tabs>
                <w:tab w:val="left" w:pos="0"/>
              </w:tabs>
              <w:jc w:val="center"/>
              <w:rPr>
                <w:rFonts w:ascii="Times New Roman" w:eastAsia="Times New Roman" w:hAnsi="Times New Roman"/>
                <w:i/>
                <w:sz w:val="16"/>
                <w:szCs w:val="16"/>
                <w:lang w:eastAsia="uk-UA"/>
              </w:rPr>
            </w:pPr>
          </w:p>
          <w:p w:rsidR="00F81F76" w:rsidRPr="00BE6C32" w:rsidRDefault="00F81F76" w:rsidP="009A72FF">
            <w:pPr>
              <w:widowControl w:val="0"/>
              <w:tabs>
                <w:tab w:val="left" w:pos="0"/>
              </w:tabs>
              <w:jc w:val="center"/>
              <w:rPr>
                <w:rFonts w:ascii="Times New Roman" w:eastAsia="Times New Roman" w:hAnsi="Times New Roman"/>
                <w:sz w:val="16"/>
                <w:szCs w:val="16"/>
                <w:lang w:eastAsia="uk-UA"/>
              </w:rPr>
            </w:pPr>
          </w:p>
        </w:tc>
        <w:tc>
          <w:tcPr>
            <w:tcW w:w="3642" w:type="dxa"/>
          </w:tcPr>
          <w:p w:rsidR="00F81F76" w:rsidRPr="00CC3273" w:rsidRDefault="00F81F76" w:rsidP="00F81F76">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ЧЕЙЧУК</w:t>
            </w:r>
          </w:p>
        </w:tc>
      </w:tr>
      <w:tr w:rsidR="00F81F76" w:rsidTr="009A72FF">
        <w:trPr>
          <w:trHeight w:val="1447"/>
          <w:jc w:val="center"/>
        </w:trPr>
        <w:tc>
          <w:tcPr>
            <w:tcW w:w="2873" w:type="dxa"/>
          </w:tcPr>
          <w:p w:rsidR="00F81F76" w:rsidRPr="00CC3273" w:rsidRDefault="00F81F76" w:rsidP="009A72FF">
            <w:pPr>
              <w:widowControl w:val="0"/>
              <w:tabs>
                <w:tab w:val="left" w:pos="0"/>
              </w:tabs>
              <w:rPr>
                <w:rFonts w:ascii="Times New Roman" w:eastAsia="Times New Roman" w:hAnsi="Times New Roman"/>
                <w:i/>
                <w:sz w:val="24"/>
                <w:szCs w:val="24"/>
                <w:lang w:eastAsia="uk-UA"/>
              </w:rPr>
            </w:pPr>
            <w:r w:rsidRPr="00CC3273">
              <w:rPr>
                <w:rFonts w:ascii="Times New Roman" w:hAnsi="Times New Roman"/>
                <w:b/>
                <w:sz w:val="24"/>
                <w:szCs w:val="24"/>
              </w:rPr>
              <w:t>Керуючий справами</w:t>
            </w:r>
            <w:r w:rsidRPr="00CC3273">
              <w:rPr>
                <w:rFonts w:ascii="Times New Roman" w:eastAsia="Times New Roman" w:hAnsi="Times New Roman"/>
                <w:i/>
                <w:sz w:val="24"/>
                <w:szCs w:val="24"/>
                <w:lang w:eastAsia="uk-UA"/>
              </w:rPr>
              <w:t xml:space="preserve"> </w:t>
            </w:r>
          </w:p>
        </w:tc>
        <w:tc>
          <w:tcPr>
            <w:tcW w:w="3113" w:type="dxa"/>
            <w:vAlign w:val="center"/>
          </w:tcPr>
          <w:p w:rsidR="00F81F76" w:rsidRPr="0013621A" w:rsidRDefault="00F81F76" w:rsidP="009A72FF">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F81F76" w:rsidRDefault="00F81F76" w:rsidP="009A72FF">
            <w:pPr>
              <w:widowControl w:val="0"/>
              <w:tabs>
                <w:tab w:val="left" w:pos="0"/>
              </w:tabs>
              <w:jc w:val="center"/>
              <w:rPr>
                <w:rFonts w:ascii="Times New Roman" w:eastAsia="Times New Roman" w:hAnsi="Times New Roman"/>
                <w:sz w:val="28"/>
                <w:szCs w:val="24"/>
                <w:lang w:eastAsia="uk-UA"/>
              </w:rPr>
            </w:pPr>
          </w:p>
          <w:p w:rsidR="00F81F76" w:rsidRPr="003646E2" w:rsidRDefault="00F81F76" w:rsidP="009A72FF">
            <w:pPr>
              <w:widowControl w:val="0"/>
              <w:tabs>
                <w:tab w:val="left" w:pos="0"/>
              </w:tabs>
              <w:jc w:val="center"/>
              <w:rPr>
                <w:rFonts w:ascii="Times New Roman" w:eastAsia="Times New Roman" w:hAnsi="Times New Roman"/>
                <w:sz w:val="24"/>
                <w:szCs w:val="24"/>
                <w:lang w:eastAsia="uk-UA"/>
              </w:rPr>
            </w:pPr>
            <w:r>
              <w:rPr>
                <w:rFonts w:ascii="Times New Roman" w:eastAsia="Times New Roman" w:hAnsi="Times New Roman"/>
                <w:sz w:val="24"/>
                <w:szCs w:val="24"/>
                <w:lang w:eastAsia="uk-UA"/>
              </w:rPr>
              <w:t>21.09</w:t>
            </w:r>
            <w:r w:rsidRPr="003646E2">
              <w:rPr>
                <w:rFonts w:ascii="Times New Roman" w:eastAsia="Times New Roman" w:hAnsi="Times New Roman"/>
                <w:sz w:val="24"/>
                <w:szCs w:val="24"/>
                <w:lang w:eastAsia="uk-UA"/>
              </w:rPr>
              <w:t>.2022</w:t>
            </w:r>
          </w:p>
          <w:p w:rsidR="00F81F76" w:rsidRDefault="00F81F76" w:rsidP="009A72FF">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 xml:space="preserve"> (дата)</w:t>
            </w:r>
          </w:p>
          <w:p w:rsidR="00F81F76" w:rsidRDefault="00F81F76" w:rsidP="009A72FF">
            <w:pPr>
              <w:widowControl w:val="0"/>
              <w:tabs>
                <w:tab w:val="left" w:pos="0"/>
              </w:tabs>
              <w:jc w:val="center"/>
              <w:rPr>
                <w:rFonts w:ascii="Times New Roman" w:eastAsia="Times New Roman" w:hAnsi="Times New Roman"/>
                <w:i/>
                <w:sz w:val="16"/>
                <w:szCs w:val="16"/>
                <w:lang w:eastAsia="uk-UA"/>
              </w:rPr>
            </w:pPr>
          </w:p>
          <w:p w:rsidR="00F81F76" w:rsidRDefault="00F81F76" w:rsidP="009A72FF">
            <w:pPr>
              <w:widowControl w:val="0"/>
              <w:tabs>
                <w:tab w:val="left" w:pos="0"/>
              </w:tabs>
              <w:jc w:val="center"/>
              <w:rPr>
                <w:rFonts w:ascii="Times New Roman" w:eastAsia="Times New Roman" w:hAnsi="Times New Roman"/>
                <w:i/>
                <w:sz w:val="16"/>
                <w:szCs w:val="16"/>
                <w:lang w:eastAsia="uk-UA"/>
              </w:rPr>
            </w:pPr>
          </w:p>
          <w:p w:rsidR="00F81F76" w:rsidRDefault="00F81F76" w:rsidP="009A72FF">
            <w:pPr>
              <w:widowControl w:val="0"/>
              <w:tabs>
                <w:tab w:val="left" w:pos="0"/>
              </w:tabs>
              <w:jc w:val="center"/>
              <w:rPr>
                <w:rFonts w:ascii="Times New Roman" w:eastAsia="Times New Roman" w:hAnsi="Times New Roman"/>
                <w:i/>
                <w:sz w:val="16"/>
                <w:szCs w:val="16"/>
                <w:lang w:eastAsia="uk-UA"/>
              </w:rPr>
            </w:pPr>
          </w:p>
          <w:p w:rsidR="00F81F76" w:rsidRPr="00BE6C32" w:rsidRDefault="00F81F76" w:rsidP="009A72FF">
            <w:pPr>
              <w:widowControl w:val="0"/>
              <w:tabs>
                <w:tab w:val="left" w:pos="0"/>
              </w:tabs>
              <w:jc w:val="center"/>
              <w:rPr>
                <w:rFonts w:ascii="Times New Roman" w:eastAsia="Times New Roman" w:hAnsi="Times New Roman"/>
                <w:sz w:val="16"/>
                <w:szCs w:val="16"/>
                <w:lang w:eastAsia="uk-UA"/>
              </w:rPr>
            </w:pPr>
          </w:p>
        </w:tc>
        <w:tc>
          <w:tcPr>
            <w:tcW w:w="3642" w:type="dxa"/>
          </w:tcPr>
          <w:p w:rsidR="00F81F76" w:rsidRPr="00CC3273" w:rsidRDefault="00F81F76" w:rsidP="009A72FF">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Дмитро ГАПЧЕНКО</w:t>
            </w:r>
          </w:p>
        </w:tc>
      </w:tr>
    </w:tbl>
    <w:p w:rsidR="00F81F76" w:rsidRDefault="00F81F76" w:rsidP="00F81F76">
      <w:pPr>
        <w:spacing w:after="0" w:line="240" w:lineRule="auto"/>
        <w:jc w:val="both"/>
        <w:rPr>
          <w:rFonts w:ascii="Times New Roman" w:hAnsi="Times New Roman"/>
          <w:b/>
          <w:lang w:val="uk-UA"/>
        </w:rPr>
      </w:pPr>
    </w:p>
    <w:tbl>
      <w:tblPr>
        <w:tblStyle w:val="a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57"/>
        <w:gridCol w:w="3106"/>
        <w:gridCol w:w="3608"/>
      </w:tblGrid>
      <w:tr w:rsidR="00F81F76" w:rsidTr="009A72FF">
        <w:trPr>
          <w:trHeight w:val="1447"/>
          <w:jc w:val="center"/>
        </w:trPr>
        <w:tc>
          <w:tcPr>
            <w:tcW w:w="2857" w:type="dxa"/>
          </w:tcPr>
          <w:p w:rsidR="00F81F76" w:rsidRPr="00CC3273" w:rsidRDefault="00F81F76" w:rsidP="009A72FF">
            <w:pPr>
              <w:jc w:val="both"/>
              <w:rPr>
                <w:rFonts w:ascii="Times New Roman" w:hAnsi="Times New Roman"/>
                <w:b/>
                <w:sz w:val="24"/>
                <w:szCs w:val="24"/>
              </w:rPr>
            </w:pPr>
            <w:r w:rsidRPr="00CC3273">
              <w:rPr>
                <w:rFonts w:ascii="Times New Roman" w:hAnsi="Times New Roman"/>
                <w:b/>
                <w:sz w:val="24"/>
                <w:szCs w:val="24"/>
              </w:rPr>
              <w:t xml:space="preserve">Начальник управління </w:t>
            </w:r>
          </w:p>
          <w:p w:rsidR="00F81F76" w:rsidRPr="00CC3273" w:rsidRDefault="00F81F76" w:rsidP="009A72FF">
            <w:pPr>
              <w:jc w:val="both"/>
              <w:rPr>
                <w:rFonts w:ascii="Times New Roman" w:hAnsi="Times New Roman"/>
                <w:b/>
                <w:sz w:val="24"/>
                <w:szCs w:val="24"/>
              </w:rPr>
            </w:pPr>
            <w:r w:rsidRPr="00CC3273">
              <w:rPr>
                <w:rFonts w:ascii="Times New Roman" w:hAnsi="Times New Roman"/>
                <w:b/>
                <w:sz w:val="24"/>
                <w:szCs w:val="24"/>
              </w:rPr>
              <w:t>юридично-кадрової роботи</w:t>
            </w:r>
            <w:r w:rsidRPr="00CC3273">
              <w:rPr>
                <w:rFonts w:ascii="Times New Roman" w:hAnsi="Times New Roman"/>
                <w:b/>
                <w:sz w:val="24"/>
                <w:szCs w:val="24"/>
              </w:rPr>
              <w:tab/>
            </w:r>
          </w:p>
          <w:p w:rsidR="00F81F76" w:rsidRPr="00CC3273" w:rsidRDefault="00F81F76" w:rsidP="009A72FF">
            <w:pPr>
              <w:widowControl w:val="0"/>
              <w:tabs>
                <w:tab w:val="left" w:pos="0"/>
              </w:tabs>
              <w:rPr>
                <w:rFonts w:ascii="Times New Roman" w:eastAsia="Times New Roman" w:hAnsi="Times New Roman"/>
                <w:i/>
                <w:sz w:val="24"/>
                <w:szCs w:val="24"/>
                <w:lang w:eastAsia="uk-UA"/>
              </w:rPr>
            </w:pPr>
          </w:p>
        </w:tc>
        <w:tc>
          <w:tcPr>
            <w:tcW w:w="3106" w:type="dxa"/>
            <w:vAlign w:val="center"/>
          </w:tcPr>
          <w:p w:rsidR="00F81F76" w:rsidRPr="0013621A" w:rsidRDefault="00F81F76" w:rsidP="009A72FF">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F81F76" w:rsidRDefault="00F81F76" w:rsidP="009A72FF">
            <w:pPr>
              <w:widowControl w:val="0"/>
              <w:tabs>
                <w:tab w:val="left" w:pos="0"/>
              </w:tabs>
              <w:jc w:val="center"/>
              <w:rPr>
                <w:rFonts w:ascii="Times New Roman" w:eastAsia="Times New Roman" w:hAnsi="Times New Roman"/>
                <w:sz w:val="28"/>
                <w:szCs w:val="24"/>
                <w:lang w:eastAsia="uk-UA"/>
              </w:rPr>
            </w:pPr>
          </w:p>
          <w:p w:rsidR="00F81F76" w:rsidRPr="003646E2" w:rsidRDefault="00F81F76" w:rsidP="009A72FF">
            <w:pPr>
              <w:widowControl w:val="0"/>
              <w:tabs>
                <w:tab w:val="left" w:pos="0"/>
              </w:tabs>
              <w:jc w:val="center"/>
              <w:rPr>
                <w:rFonts w:ascii="Times New Roman" w:eastAsia="Times New Roman" w:hAnsi="Times New Roman"/>
                <w:sz w:val="24"/>
                <w:szCs w:val="24"/>
                <w:lang w:eastAsia="uk-UA"/>
              </w:rPr>
            </w:pPr>
            <w:r>
              <w:rPr>
                <w:rFonts w:ascii="Times New Roman" w:eastAsia="Times New Roman" w:hAnsi="Times New Roman"/>
                <w:sz w:val="24"/>
                <w:szCs w:val="24"/>
                <w:lang w:eastAsia="uk-UA"/>
              </w:rPr>
              <w:t>21.09</w:t>
            </w:r>
            <w:r w:rsidRPr="003646E2">
              <w:rPr>
                <w:rFonts w:ascii="Times New Roman" w:eastAsia="Times New Roman" w:hAnsi="Times New Roman"/>
                <w:sz w:val="24"/>
                <w:szCs w:val="24"/>
                <w:lang w:eastAsia="uk-UA"/>
              </w:rPr>
              <w:t>.2022</w:t>
            </w:r>
          </w:p>
          <w:p w:rsidR="00F81F76" w:rsidRDefault="00F81F76" w:rsidP="009A72FF">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(дата)</w:t>
            </w:r>
          </w:p>
          <w:p w:rsidR="00F81F76" w:rsidRDefault="00F81F76" w:rsidP="009A72FF">
            <w:pPr>
              <w:widowControl w:val="0"/>
              <w:tabs>
                <w:tab w:val="left" w:pos="0"/>
              </w:tabs>
              <w:jc w:val="center"/>
              <w:rPr>
                <w:rFonts w:ascii="Times New Roman" w:eastAsia="Times New Roman" w:hAnsi="Times New Roman"/>
                <w:i/>
                <w:sz w:val="16"/>
                <w:szCs w:val="16"/>
                <w:lang w:eastAsia="uk-UA"/>
              </w:rPr>
            </w:pPr>
          </w:p>
          <w:p w:rsidR="00F81F76" w:rsidRPr="00BE6C32" w:rsidRDefault="00F81F76" w:rsidP="009A72FF">
            <w:pPr>
              <w:widowControl w:val="0"/>
              <w:tabs>
                <w:tab w:val="left" w:pos="0"/>
              </w:tabs>
              <w:jc w:val="center"/>
              <w:rPr>
                <w:rFonts w:ascii="Times New Roman" w:eastAsia="Times New Roman" w:hAnsi="Times New Roman"/>
                <w:sz w:val="16"/>
                <w:szCs w:val="16"/>
                <w:lang w:eastAsia="uk-UA"/>
              </w:rPr>
            </w:pPr>
          </w:p>
        </w:tc>
        <w:tc>
          <w:tcPr>
            <w:tcW w:w="3608" w:type="dxa"/>
          </w:tcPr>
          <w:p w:rsidR="00F81F76" w:rsidRPr="00CC3273" w:rsidRDefault="00F81F76" w:rsidP="009A72FF">
            <w:pPr>
              <w:widowControl w:val="0"/>
              <w:tabs>
                <w:tab w:val="left" w:pos="0"/>
              </w:tabs>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w:t>
            </w:r>
            <w:r w:rsidRPr="00CC3273">
              <w:rPr>
                <w:rFonts w:ascii="Times New Roman" w:eastAsia="Times New Roman" w:hAnsi="Times New Roman"/>
                <w:b/>
                <w:sz w:val="28"/>
                <w:szCs w:val="24"/>
                <w:lang w:eastAsia="uk-UA"/>
              </w:rPr>
              <w:t>Людмила РИЖЕНКО</w:t>
            </w:r>
          </w:p>
        </w:tc>
      </w:tr>
      <w:tr w:rsidR="00F81F76" w:rsidTr="009A72FF">
        <w:trPr>
          <w:trHeight w:val="80"/>
          <w:jc w:val="center"/>
        </w:trPr>
        <w:tc>
          <w:tcPr>
            <w:tcW w:w="2857" w:type="dxa"/>
          </w:tcPr>
          <w:p w:rsidR="00F81F76" w:rsidRPr="00CC3273" w:rsidRDefault="00F81F76" w:rsidP="009A72FF">
            <w:pPr>
              <w:jc w:val="both"/>
              <w:rPr>
                <w:rFonts w:ascii="Times New Roman" w:hAnsi="Times New Roman"/>
                <w:b/>
                <w:sz w:val="24"/>
                <w:szCs w:val="24"/>
              </w:rPr>
            </w:pPr>
            <w:proofErr w:type="spellStart"/>
            <w:r w:rsidRPr="00CC3273">
              <w:rPr>
                <w:rFonts w:ascii="Times New Roman" w:hAnsi="Times New Roman"/>
                <w:b/>
                <w:sz w:val="24"/>
                <w:szCs w:val="24"/>
              </w:rPr>
              <w:t>В.о.начальника</w:t>
            </w:r>
            <w:proofErr w:type="spellEnd"/>
            <w:r w:rsidRPr="00CC3273">
              <w:rPr>
                <w:rFonts w:ascii="Times New Roman" w:hAnsi="Times New Roman"/>
                <w:b/>
                <w:sz w:val="24"/>
                <w:szCs w:val="24"/>
              </w:rPr>
              <w:t xml:space="preserve"> юридичного відділу</w:t>
            </w:r>
          </w:p>
          <w:p w:rsidR="00F81F76" w:rsidRPr="00CC3273" w:rsidRDefault="00F81F76" w:rsidP="009A72FF">
            <w:pPr>
              <w:widowControl w:val="0"/>
              <w:tabs>
                <w:tab w:val="left" w:pos="0"/>
              </w:tabs>
              <w:rPr>
                <w:rFonts w:ascii="Times New Roman" w:eastAsia="Times New Roman" w:hAnsi="Times New Roman"/>
                <w:i/>
                <w:sz w:val="24"/>
                <w:szCs w:val="24"/>
                <w:lang w:eastAsia="uk-UA"/>
              </w:rPr>
            </w:pPr>
          </w:p>
        </w:tc>
        <w:tc>
          <w:tcPr>
            <w:tcW w:w="3106" w:type="dxa"/>
            <w:vAlign w:val="center"/>
          </w:tcPr>
          <w:p w:rsidR="00F81F76" w:rsidRPr="0013621A" w:rsidRDefault="00F81F76" w:rsidP="009A72FF">
            <w:pPr>
              <w:widowControl w:val="0"/>
              <w:tabs>
                <w:tab w:val="left" w:pos="0"/>
              </w:tabs>
              <w:jc w:val="center"/>
              <w:rPr>
                <w:rFonts w:ascii="Times New Roman" w:eastAsia="Times New Roman" w:hAnsi="Times New Roman"/>
                <w:szCs w:val="24"/>
                <w:lang w:eastAsia="uk-UA"/>
              </w:rPr>
            </w:pPr>
            <w:r w:rsidRPr="008B3494">
              <w:rPr>
                <w:rFonts w:ascii="Times New Roman" w:eastAsia="Times New Roman" w:hAnsi="Times New Roman"/>
                <w:sz w:val="28"/>
                <w:szCs w:val="24"/>
                <w:lang w:eastAsia="uk-UA"/>
              </w:rPr>
              <w:t>___</w:t>
            </w:r>
            <w:r>
              <w:rPr>
                <w:rFonts w:ascii="Times New Roman" w:eastAsia="Times New Roman" w:hAnsi="Times New Roman"/>
                <w:sz w:val="28"/>
                <w:szCs w:val="24"/>
                <w:lang w:eastAsia="uk-UA"/>
              </w:rPr>
              <w:t>___</w:t>
            </w:r>
            <w:r w:rsidRPr="008B3494">
              <w:rPr>
                <w:rFonts w:ascii="Times New Roman" w:eastAsia="Times New Roman" w:hAnsi="Times New Roman"/>
                <w:sz w:val="28"/>
                <w:szCs w:val="24"/>
                <w:lang w:eastAsia="uk-UA"/>
              </w:rPr>
              <w:t xml:space="preserve">____________ </w:t>
            </w:r>
            <w:r w:rsidRPr="00BE6C32">
              <w:rPr>
                <w:rFonts w:ascii="Times New Roman" w:eastAsia="Times New Roman" w:hAnsi="Times New Roman"/>
                <w:sz w:val="16"/>
                <w:szCs w:val="16"/>
                <w:lang w:eastAsia="uk-UA"/>
              </w:rPr>
              <w:t>(</w:t>
            </w:r>
            <w:r w:rsidRPr="00BE6C32">
              <w:rPr>
                <w:rFonts w:ascii="Times New Roman" w:eastAsia="Times New Roman" w:hAnsi="Times New Roman"/>
                <w:i/>
                <w:sz w:val="16"/>
                <w:szCs w:val="16"/>
                <w:lang w:eastAsia="uk-UA"/>
              </w:rPr>
              <w:t>Особистий підпис</w:t>
            </w:r>
            <w:r w:rsidRPr="00BE6C32">
              <w:rPr>
                <w:rFonts w:ascii="Times New Roman" w:eastAsia="Times New Roman" w:hAnsi="Times New Roman"/>
                <w:sz w:val="16"/>
                <w:szCs w:val="16"/>
                <w:lang w:eastAsia="uk-UA"/>
              </w:rPr>
              <w:t xml:space="preserve"> )</w:t>
            </w:r>
          </w:p>
          <w:p w:rsidR="00F81F76" w:rsidRDefault="00F81F76" w:rsidP="009A72FF">
            <w:pPr>
              <w:widowControl w:val="0"/>
              <w:tabs>
                <w:tab w:val="left" w:pos="0"/>
              </w:tabs>
              <w:jc w:val="center"/>
              <w:rPr>
                <w:rFonts w:ascii="Times New Roman" w:eastAsia="Times New Roman" w:hAnsi="Times New Roman"/>
                <w:sz w:val="28"/>
                <w:szCs w:val="24"/>
                <w:lang w:eastAsia="uk-UA"/>
              </w:rPr>
            </w:pPr>
          </w:p>
          <w:p w:rsidR="00F81F76" w:rsidRPr="003646E2" w:rsidRDefault="00F81F76" w:rsidP="009A72FF">
            <w:pPr>
              <w:widowControl w:val="0"/>
              <w:tabs>
                <w:tab w:val="left" w:pos="0"/>
              </w:tabs>
              <w:jc w:val="center"/>
              <w:rPr>
                <w:rFonts w:ascii="Times New Roman" w:eastAsia="Times New Roman" w:hAnsi="Times New Roman"/>
                <w:sz w:val="24"/>
                <w:szCs w:val="24"/>
                <w:lang w:eastAsia="uk-UA"/>
              </w:rPr>
            </w:pPr>
            <w:r>
              <w:rPr>
                <w:rFonts w:ascii="Times New Roman" w:eastAsia="Times New Roman" w:hAnsi="Times New Roman"/>
                <w:sz w:val="24"/>
                <w:szCs w:val="24"/>
                <w:lang w:eastAsia="uk-UA"/>
              </w:rPr>
              <w:t>21.09</w:t>
            </w:r>
            <w:r w:rsidRPr="003646E2">
              <w:rPr>
                <w:rFonts w:ascii="Times New Roman" w:eastAsia="Times New Roman" w:hAnsi="Times New Roman"/>
                <w:sz w:val="24"/>
                <w:szCs w:val="24"/>
                <w:lang w:eastAsia="uk-UA"/>
              </w:rPr>
              <w:t>.2022</w:t>
            </w:r>
          </w:p>
          <w:p w:rsidR="00F81F76" w:rsidRDefault="00F81F76" w:rsidP="009A72FF">
            <w:pPr>
              <w:widowControl w:val="0"/>
              <w:tabs>
                <w:tab w:val="left" w:pos="0"/>
              </w:tabs>
              <w:jc w:val="center"/>
              <w:rPr>
                <w:rFonts w:ascii="Times New Roman" w:eastAsia="Times New Roman" w:hAnsi="Times New Roman"/>
                <w:i/>
                <w:sz w:val="16"/>
                <w:szCs w:val="16"/>
                <w:lang w:eastAsia="uk-UA"/>
              </w:rPr>
            </w:pPr>
            <w:r w:rsidRPr="00BE6C32">
              <w:rPr>
                <w:rFonts w:ascii="Times New Roman" w:eastAsia="Times New Roman" w:hAnsi="Times New Roman"/>
                <w:i/>
                <w:sz w:val="16"/>
                <w:szCs w:val="16"/>
                <w:lang w:eastAsia="uk-UA"/>
              </w:rPr>
              <w:t xml:space="preserve"> (дата)</w:t>
            </w:r>
          </w:p>
          <w:p w:rsidR="00F81F76" w:rsidRDefault="00F81F76" w:rsidP="009A72FF">
            <w:pPr>
              <w:widowControl w:val="0"/>
              <w:tabs>
                <w:tab w:val="left" w:pos="0"/>
              </w:tabs>
              <w:jc w:val="center"/>
              <w:rPr>
                <w:rFonts w:ascii="Times New Roman" w:eastAsia="Times New Roman" w:hAnsi="Times New Roman"/>
                <w:i/>
                <w:sz w:val="16"/>
                <w:szCs w:val="16"/>
                <w:lang w:eastAsia="uk-UA"/>
              </w:rPr>
            </w:pPr>
          </w:p>
          <w:p w:rsidR="00F81F76" w:rsidRPr="00BE6C32" w:rsidRDefault="00F81F76" w:rsidP="009A72FF">
            <w:pPr>
              <w:widowControl w:val="0"/>
              <w:tabs>
                <w:tab w:val="left" w:pos="0"/>
              </w:tabs>
              <w:jc w:val="center"/>
              <w:rPr>
                <w:rFonts w:ascii="Times New Roman" w:eastAsia="Times New Roman" w:hAnsi="Times New Roman"/>
                <w:sz w:val="16"/>
                <w:szCs w:val="16"/>
                <w:lang w:eastAsia="uk-UA"/>
              </w:rPr>
            </w:pPr>
          </w:p>
        </w:tc>
        <w:tc>
          <w:tcPr>
            <w:tcW w:w="3608" w:type="dxa"/>
          </w:tcPr>
          <w:p w:rsidR="00F81F76" w:rsidRPr="00CC3273" w:rsidRDefault="00F81F76" w:rsidP="009A72FF">
            <w:pPr>
              <w:widowControl w:val="0"/>
              <w:tabs>
                <w:tab w:val="left" w:pos="0"/>
              </w:tabs>
              <w:ind w:right="-1"/>
              <w:rPr>
                <w:rFonts w:ascii="Times New Roman" w:eastAsia="Times New Roman" w:hAnsi="Times New Roman"/>
                <w:b/>
                <w:sz w:val="28"/>
                <w:szCs w:val="24"/>
                <w:lang w:eastAsia="uk-UA"/>
              </w:rPr>
            </w:pPr>
            <w:r>
              <w:rPr>
                <w:rFonts w:ascii="Times New Roman" w:eastAsia="Times New Roman" w:hAnsi="Times New Roman"/>
                <w:b/>
                <w:sz w:val="28"/>
                <w:szCs w:val="24"/>
                <w:lang w:eastAsia="uk-UA"/>
              </w:rPr>
              <w:t xml:space="preserve">           Віта ГНІДАШ</w:t>
            </w:r>
          </w:p>
        </w:tc>
      </w:tr>
    </w:tbl>
    <w:p w:rsidR="00F81F76" w:rsidRDefault="00F81F76" w:rsidP="00F81F76"/>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F81F76" w:rsidRDefault="00F81F76"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p>
    <w:p w:rsidR="005C526B" w:rsidRDefault="005C526B" w:rsidP="005C526B">
      <w:pPr>
        <w:shd w:val="clear" w:color="auto" w:fill="FFFFFF"/>
        <w:spacing w:after="0" w:line="240" w:lineRule="auto"/>
        <w:jc w:val="both"/>
        <w:rPr>
          <w:rFonts w:ascii="Times New Roman" w:eastAsia="Times New Roman" w:hAnsi="Times New Roman" w:cs="Times New Roman"/>
          <w:b/>
          <w:bCs/>
          <w:color w:val="000000"/>
          <w:sz w:val="28"/>
          <w:szCs w:val="28"/>
          <w:lang w:val="uk-UA" w:eastAsia="ru-RU"/>
        </w:rPr>
      </w:pPr>
      <w:r w:rsidRPr="002B63FD">
        <w:rPr>
          <w:rFonts w:ascii="Times New Roman" w:eastAsia="Times New Roman" w:hAnsi="Times New Roman" w:cs="Times New Roman"/>
          <w:b/>
          <w:bCs/>
          <w:color w:val="000000"/>
          <w:sz w:val="28"/>
          <w:szCs w:val="28"/>
          <w:lang w:val="uk-UA" w:eastAsia="ru-RU"/>
        </w:rPr>
        <w:t> </w:t>
      </w:r>
    </w:p>
    <w:p w:rsidR="002B63FD" w:rsidRDefault="002B63FD"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F81F76" w:rsidRPr="002B63FD" w:rsidRDefault="00F81F76" w:rsidP="005C526B">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A9517A" w:rsidRPr="005A1468" w:rsidRDefault="005C526B" w:rsidP="00A9517A">
      <w:pPr>
        <w:jc w:val="both"/>
        <w:rPr>
          <w:rFonts w:ascii="Times New Roman" w:hAnsi="Times New Roman" w:cs="Times New Roman"/>
          <w:sz w:val="24"/>
          <w:szCs w:val="24"/>
          <w:lang w:val="uk-UA"/>
        </w:rPr>
      </w:pPr>
      <w:r w:rsidRPr="002B63FD">
        <w:rPr>
          <w:rFonts w:ascii="Times New Roman" w:eastAsia="Times New Roman" w:hAnsi="Times New Roman" w:cs="Times New Roman"/>
          <w:color w:val="000000"/>
          <w:sz w:val="28"/>
          <w:szCs w:val="28"/>
          <w:lang w:val="uk-UA" w:eastAsia="ru-RU"/>
        </w:rPr>
        <w:t> </w:t>
      </w:r>
      <w:bookmarkStart w:id="0" w:name="_GoBack"/>
      <w:bookmarkEnd w:id="0"/>
    </w:p>
    <w:p w:rsidR="009A6C6B" w:rsidRDefault="005C526B" w:rsidP="005C526B">
      <w:pPr>
        <w:shd w:val="clear" w:color="auto" w:fill="FFFFFF"/>
        <w:spacing w:before="120" w:after="120" w:line="240" w:lineRule="auto"/>
        <w:jc w:val="both"/>
        <w:rPr>
          <w:rFonts w:ascii="Verdana" w:eastAsia="Times New Roman" w:hAnsi="Verdana" w:cs="Times New Roman"/>
          <w:color w:val="000000"/>
          <w:sz w:val="28"/>
          <w:szCs w:val="28"/>
          <w:lang w:val="uk-UA" w:eastAsia="ru-RU"/>
        </w:rPr>
      </w:pPr>
      <w:r w:rsidRPr="002B63FD">
        <w:rPr>
          <w:rFonts w:ascii="Times New Roman" w:eastAsia="Times New Roman" w:hAnsi="Times New Roman" w:cs="Times New Roman"/>
          <w:color w:val="000000"/>
          <w:sz w:val="28"/>
          <w:szCs w:val="28"/>
          <w:lang w:val="uk-UA" w:eastAsia="ru-RU"/>
        </w:rPr>
        <w:br/>
      </w:r>
    </w:p>
    <w:p w:rsidR="00F81F76" w:rsidRDefault="00F81F76" w:rsidP="005C526B">
      <w:pPr>
        <w:shd w:val="clear" w:color="auto" w:fill="FFFFFF"/>
        <w:spacing w:before="120" w:after="120" w:line="240" w:lineRule="auto"/>
        <w:jc w:val="both"/>
        <w:rPr>
          <w:rFonts w:ascii="Verdana" w:eastAsia="Times New Roman" w:hAnsi="Verdana" w:cs="Times New Roman"/>
          <w:color w:val="000000"/>
          <w:sz w:val="28"/>
          <w:szCs w:val="28"/>
          <w:lang w:val="uk-UA" w:eastAsia="ru-RU"/>
        </w:rPr>
      </w:pPr>
    </w:p>
    <w:p w:rsidR="00F81F76" w:rsidRPr="002B63FD" w:rsidRDefault="00F81F76" w:rsidP="005C526B">
      <w:pPr>
        <w:shd w:val="clear" w:color="auto" w:fill="FFFFFF"/>
        <w:spacing w:before="120" w:after="120" w:line="240" w:lineRule="auto"/>
        <w:jc w:val="both"/>
        <w:rPr>
          <w:rFonts w:ascii="Verdana" w:eastAsia="Times New Roman" w:hAnsi="Verdana" w:cs="Times New Roman"/>
          <w:color w:val="000000"/>
          <w:sz w:val="28"/>
          <w:szCs w:val="28"/>
          <w:lang w:val="uk-UA" w:eastAsia="ru-RU"/>
        </w:rPr>
      </w:pPr>
    </w:p>
    <w:p w:rsidR="009A6C6B" w:rsidRPr="002B63FD" w:rsidRDefault="009A6C6B" w:rsidP="005C526B">
      <w:pPr>
        <w:shd w:val="clear" w:color="auto" w:fill="FFFFFF"/>
        <w:spacing w:before="120" w:after="120" w:line="240" w:lineRule="auto"/>
        <w:jc w:val="both"/>
        <w:rPr>
          <w:rFonts w:ascii="Verdana" w:eastAsia="Times New Roman" w:hAnsi="Verdana" w:cs="Times New Roman"/>
          <w:color w:val="000000"/>
          <w:sz w:val="24"/>
          <w:szCs w:val="24"/>
          <w:lang w:val="uk-UA" w:eastAsia="ru-RU"/>
        </w:rPr>
      </w:pPr>
    </w:p>
    <w:p w:rsidR="005C526B" w:rsidRPr="00F81F76" w:rsidRDefault="002B63FD" w:rsidP="005C526B">
      <w:pPr>
        <w:shd w:val="clear" w:color="auto" w:fill="FFFFFF"/>
        <w:spacing w:after="0" w:line="240" w:lineRule="auto"/>
        <w:jc w:val="right"/>
        <w:rPr>
          <w:rFonts w:ascii="Verdana" w:eastAsia="Times New Roman" w:hAnsi="Verdana" w:cs="Times New Roman"/>
          <w:b/>
          <w:color w:val="000000"/>
          <w:sz w:val="24"/>
          <w:szCs w:val="24"/>
          <w:lang w:val="uk-UA" w:eastAsia="ru-RU"/>
        </w:rPr>
      </w:pPr>
      <w:r w:rsidRPr="00F81F76">
        <w:rPr>
          <w:rFonts w:ascii="Times New Roman" w:eastAsia="Times New Roman" w:hAnsi="Times New Roman" w:cs="Times New Roman"/>
          <w:b/>
          <w:color w:val="000000"/>
          <w:sz w:val="24"/>
          <w:szCs w:val="24"/>
          <w:lang w:val="uk-UA" w:eastAsia="ru-RU"/>
        </w:rPr>
        <w:lastRenderedPageBreak/>
        <w:t xml:space="preserve">Додаток </w:t>
      </w:r>
    </w:p>
    <w:p w:rsidR="002B63FD" w:rsidRPr="00F81F76" w:rsidRDefault="00F81F76" w:rsidP="00F81F76">
      <w:pPr>
        <w:shd w:val="clear" w:color="auto" w:fill="FFFFFF"/>
        <w:spacing w:after="0" w:line="240" w:lineRule="auto"/>
        <w:jc w:val="right"/>
        <w:rPr>
          <w:rFonts w:ascii="Times New Roman" w:eastAsia="Times New Roman" w:hAnsi="Times New Roman" w:cs="Times New Roman"/>
          <w:b/>
          <w:color w:val="000000"/>
          <w:sz w:val="24"/>
          <w:szCs w:val="24"/>
          <w:lang w:val="uk-UA" w:eastAsia="ru-RU"/>
        </w:rPr>
      </w:pPr>
      <w:r w:rsidRPr="00F81F76">
        <w:rPr>
          <w:rFonts w:ascii="Times New Roman" w:eastAsia="Times New Roman" w:hAnsi="Times New Roman" w:cs="Times New Roman"/>
          <w:b/>
          <w:color w:val="000000"/>
          <w:sz w:val="24"/>
          <w:szCs w:val="24"/>
          <w:lang w:val="uk-UA" w:eastAsia="ru-RU"/>
        </w:rPr>
        <w:t>   </w:t>
      </w:r>
      <w:r w:rsidR="002B63FD" w:rsidRPr="00F81F76">
        <w:rPr>
          <w:rFonts w:ascii="Times New Roman" w:eastAsia="Times New Roman" w:hAnsi="Times New Roman" w:cs="Times New Roman"/>
          <w:b/>
          <w:color w:val="000000"/>
          <w:sz w:val="24"/>
          <w:szCs w:val="24"/>
          <w:lang w:val="uk-UA" w:eastAsia="ru-RU"/>
        </w:rPr>
        <w:t xml:space="preserve">до  рішення </w:t>
      </w:r>
      <w:r w:rsidRPr="00F81F76">
        <w:rPr>
          <w:rFonts w:ascii="Times New Roman" w:eastAsia="Times New Roman" w:hAnsi="Times New Roman" w:cs="Times New Roman"/>
          <w:b/>
          <w:color w:val="000000"/>
          <w:sz w:val="24"/>
          <w:szCs w:val="24"/>
          <w:lang w:val="uk-UA" w:eastAsia="ru-RU"/>
        </w:rPr>
        <w:t>виконавчого комітету</w:t>
      </w:r>
    </w:p>
    <w:p w:rsidR="00F81F76" w:rsidRPr="00F81F76" w:rsidRDefault="00F81F76" w:rsidP="00F81F76">
      <w:pPr>
        <w:shd w:val="clear" w:color="auto" w:fill="FFFFFF"/>
        <w:spacing w:after="0" w:line="240" w:lineRule="auto"/>
        <w:jc w:val="right"/>
        <w:rPr>
          <w:rFonts w:ascii="Times New Roman" w:eastAsia="Times New Roman" w:hAnsi="Times New Roman" w:cs="Times New Roman"/>
          <w:b/>
          <w:color w:val="000000"/>
          <w:sz w:val="24"/>
          <w:szCs w:val="24"/>
          <w:lang w:val="uk-UA" w:eastAsia="ru-RU"/>
        </w:rPr>
      </w:pPr>
      <w:r w:rsidRPr="00F81F76">
        <w:rPr>
          <w:rFonts w:ascii="Times New Roman" w:eastAsia="Times New Roman" w:hAnsi="Times New Roman" w:cs="Times New Roman"/>
          <w:b/>
          <w:color w:val="000000"/>
          <w:sz w:val="24"/>
          <w:szCs w:val="24"/>
          <w:lang w:val="uk-UA" w:eastAsia="ru-RU"/>
        </w:rPr>
        <w:t xml:space="preserve">Бучанської міської ради </w:t>
      </w:r>
    </w:p>
    <w:p w:rsidR="005C526B" w:rsidRPr="008A6BFE" w:rsidRDefault="00F81F76" w:rsidP="008A6BFE">
      <w:pPr>
        <w:shd w:val="clear" w:color="auto" w:fill="FFFFFF"/>
        <w:spacing w:after="0" w:line="240" w:lineRule="auto"/>
        <w:jc w:val="right"/>
        <w:rPr>
          <w:rFonts w:ascii="Verdana" w:eastAsia="Times New Roman" w:hAnsi="Verdana" w:cs="Times New Roman"/>
          <w:b/>
          <w:color w:val="000000"/>
          <w:sz w:val="24"/>
          <w:szCs w:val="24"/>
          <w:lang w:val="uk-UA" w:eastAsia="ru-RU"/>
        </w:rPr>
      </w:pPr>
      <w:r w:rsidRPr="00F81F76">
        <w:rPr>
          <w:rFonts w:ascii="Times New Roman" w:eastAsia="Times New Roman" w:hAnsi="Times New Roman" w:cs="Times New Roman"/>
          <w:b/>
          <w:color w:val="000000"/>
          <w:sz w:val="24"/>
          <w:szCs w:val="24"/>
          <w:lang w:val="uk-UA" w:eastAsia="ru-RU"/>
        </w:rPr>
        <w:t xml:space="preserve">від 21.09.2022 № </w:t>
      </w:r>
      <w:r w:rsidR="006C34C4">
        <w:rPr>
          <w:rFonts w:ascii="Times New Roman" w:eastAsia="Times New Roman" w:hAnsi="Times New Roman" w:cs="Times New Roman"/>
          <w:b/>
          <w:color w:val="000000"/>
          <w:sz w:val="24"/>
          <w:szCs w:val="24"/>
          <w:lang w:val="uk-UA" w:eastAsia="ru-RU"/>
        </w:rPr>
        <w:t>428</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ПОРЯДОК</w:t>
      </w:r>
    </w:p>
    <w:p w:rsidR="005C526B" w:rsidRPr="002B63FD" w:rsidRDefault="002B63FD" w:rsidP="00F81F76">
      <w:pPr>
        <w:shd w:val="clear" w:color="auto" w:fill="FFFFFF"/>
        <w:spacing w:after="0" w:line="240" w:lineRule="auto"/>
        <w:jc w:val="center"/>
        <w:rPr>
          <w:rFonts w:ascii="Verdana" w:eastAsia="Times New Roman" w:hAnsi="Verdana"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видачі дублікатів</w:t>
      </w:r>
      <w:r w:rsidR="005C526B" w:rsidRPr="002B63FD">
        <w:rPr>
          <w:rFonts w:ascii="Times New Roman" w:eastAsia="Times New Roman" w:hAnsi="Times New Roman" w:cs="Times New Roman"/>
          <w:b/>
          <w:bCs/>
          <w:color w:val="000000"/>
          <w:sz w:val="24"/>
          <w:szCs w:val="24"/>
          <w:lang w:val="uk-UA" w:eastAsia="ru-RU"/>
        </w:rPr>
        <w:t xml:space="preserve"> св</w:t>
      </w:r>
      <w:r>
        <w:rPr>
          <w:rFonts w:ascii="Times New Roman" w:eastAsia="Times New Roman" w:hAnsi="Times New Roman" w:cs="Times New Roman"/>
          <w:b/>
          <w:bCs/>
          <w:color w:val="000000"/>
          <w:sz w:val="24"/>
          <w:szCs w:val="24"/>
          <w:lang w:val="uk-UA" w:eastAsia="ru-RU"/>
        </w:rPr>
        <w:t>ідоцтв</w:t>
      </w:r>
      <w:r w:rsidR="005C526B" w:rsidRPr="002B63FD">
        <w:rPr>
          <w:rFonts w:ascii="Times New Roman" w:eastAsia="Times New Roman" w:hAnsi="Times New Roman" w:cs="Times New Roman"/>
          <w:b/>
          <w:bCs/>
          <w:color w:val="000000"/>
          <w:sz w:val="24"/>
          <w:szCs w:val="24"/>
          <w:lang w:val="uk-UA" w:eastAsia="ru-RU"/>
        </w:rPr>
        <w:t xml:space="preserve"> про право власно</w:t>
      </w:r>
      <w:r>
        <w:rPr>
          <w:rFonts w:ascii="Times New Roman" w:eastAsia="Times New Roman" w:hAnsi="Times New Roman" w:cs="Times New Roman"/>
          <w:b/>
          <w:bCs/>
          <w:color w:val="000000"/>
          <w:sz w:val="24"/>
          <w:szCs w:val="24"/>
          <w:lang w:val="uk-UA" w:eastAsia="ru-RU"/>
        </w:rPr>
        <w:t xml:space="preserve">сті на об’єкти нерухомого майна             </w:t>
      </w:r>
      <w:r w:rsidR="005C526B" w:rsidRPr="002B63FD">
        <w:rPr>
          <w:rFonts w:ascii="Times New Roman" w:eastAsia="Times New Roman" w:hAnsi="Times New Roman" w:cs="Times New Roman"/>
          <w:b/>
          <w:bCs/>
          <w:color w:val="000000"/>
          <w:sz w:val="24"/>
          <w:szCs w:val="24"/>
          <w:lang w:val="uk-UA" w:eastAsia="ru-RU"/>
        </w:rPr>
        <w:t xml:space="preserve"> у разі втрати, крадіжки або пошкодження оригіналу документа</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1. Загальні положення</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r w:rsidR="008757B4" w:rsidRPr="002B63FD">
        <w:rPr>
          <w:rFonts w:ascii="Times New Roman" w:eastAsia="Times New Roman" w:hAnsi="Times New Roman" w:cs="Times New Roman"/>
          <w:color w:val="000000"/>
          <w:sz w:val="24"/>
          <w:szCs w:val="24"/>
          <w:lang w:val="uk-UA" w:eastAsia="ru-RU"/>
        </w:rPr>
        <w:t xml:space="preserve">    </w:t>
      </w:r>
      <w:r w:rsidRPr="002B63FD">
        <w:rPr>
          <w:rFonts w:ascii="Times New Roman" w:eastAsia="Times New Roman" w:hAnsi="Times New Roman" w:cs="Times New Roman"/>
          <w:color w:val="000000"/>
          <w:sz w:val="24"/>
          <w:szCs w:val="24"/>
          <w:lang w:val="uk-UA" w:eastAsia="ru-RU"/>
        </w:rPr>
        <w:t>1.1. Цей порядок розроблений відповідно до норм Цивільного кодексу України, Закону України «Про місцеве самоврядування в Україні», Закону України «Про державну реєстрацію речових прав на нерухоме майно та їх обтяжень», Закону України «Про приватизацію державного житлового фонду» та Закону України «Про звернення громадян».</w:t>
      </w:r>
      <w:r w:rsidR="009A6C6B" w:rsidRPr="002B63FD">
        <w:rPr>
          <w:rFonts w:ascii="Times New Roman" w:eastAsia="Times New Roman" w:hAnsi="Times New Roman" w:cs="Times New Roman"/>
          <w:color w:val="000000"/>
          <w:sz w:val="24"/>
          <w:szCs w:val="24"/>
          <w:lang w:val="uk-UA" w:eastAsia="ru-RU"/>
        </w:rPr>
        <w:t xml:space="preserve"> </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1.2. Цей Порядок визначає механ</w:t>
      </w:r>
      <w:r w:rsidR="002B63FD">
        <w:rPr>
          <w:rFonts w:ascii="Times New Roman" w:eastAsia="Times New Roman" w:hAnsi="Times New Roman" w:cs="Times New Roman"/>
          <w:color w:val="000000"/>
          <w:sz w:val="24"/>
          <w:szCs w:val="24"/>
          <w:lang w:val="uk-UA" w:eastAsia="ru-RU"/>
        </w:rPr>
        <w:t>ізм видачі дублікатів свідоцтв</w:t>
      </w:r>
      <w:r w:rsidR="005C526B" w:rsidRPr="002B63FD">
        <w:rPr>
          <w:rFonts w:ascii="Times New Roman" w:eastAsia="Times New Roman" w:hAnsi="Times New Roman" w:cs="Times New Roman"/>
          <w:color w:val="000000"/>
          <w:sz w:val="24"/>
          <w:szCs w:val="24"/>
          <w:lang w:val="uk-UA" w:eastAsia="ru-RU"/>
        </w:rPr>
        <w:t xml:space="preserve"> про право власності на об’єкт нерухомого майна, виданого на підставі рішень виконавчого комітету </w:t>
      </w:r>
      <w:r w:rsidR="00687365">
        <w:rPr>
          <w:rFonts w:ascii="Times New Roman" w:eastAsia="Times New Roman" w:hAnsi="Times New Roman" w:cs="Times New Roman"/>
          <w:color w:val="000000"/>
          <w:sz w:val="24"/>
          <w:szCs w:val="24"/>
          <w:lang w:val="uk-UA" w:eastAsia="ru-RU"/>
        </w:rPr>
        <w:t>Бучанської міської</w:t>
      </w:r>
      <w:r w:rsidR="005C526B" w:rsidRPr="002B63FD">
        <w:rPr>
          <w:rFonts w:ascii="Times New Roman" w:eastAsia="Times New Roman" w:hAnsi="Times New Roman" w:cs="Times New Roman"/>
          <w:color w:val="000000"/>
          <w:sz w:val="24"/>
          <w:szCs w:val="24"/>
          <w:lang w:val="uk-UA" w:eastAsia="ru-RU"/>
        </w:rPr>
        <w:t xml:space="preserve"> ради</w:t>
      </w:r>
      <w:r w:rsidR="008A6BFE">
        <w:rPr>
          <w:rFonts w:ascii="Times New Roman" w:eastAsia="Times New Roman" w:hAnsi="Times New Roman" w:cs="Times New Roman"/>
          <w:color w:val="000000"/>
          <w:sz w:val="24"/>
          <w:szCs w:val="24"/>
          <w:lang w:val="uk-UA" w:eastAsia="ru-RU"/>
        </w:rPr>
        <w:t>.</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 xml:space="preserve">2. Умови видачі дубліката свідоцтва про право власності </w:t>
      </w:r>
      <w:r w:rsidR="002B63FD">
        <w:rPr>
          <w:rFonts w:ascii="Times New Roman" w:eastAsia="Times New Roman" w:hAnsi="Times New Roman" w:cs="Times New Roman"/>
          <w:b/>
          <w:bCs/>
          <w:color w:val="000000"/>
          <w:sz w:val="24"/>
          <w:szCs w:val="24"/>
          <w:lang w:val="uk-UA" w:eastAsia="ru-RU"/>
        </w:rPr>
        <w:t xml:space="preserve">                                                                        </w:t>
      </w:r>
      <w:r w:rsidRPr="002B63FD">
        <w:rPr>
          <w:rFonts w:ascii="Times New Roman" w:eastAsia="Times New Roman" w:hAnsi="Times New Roman" w:cs="Times New Roman"/>
          <w:b/>
          <w:bCs/>
          <w:color w:val="000000"/>
          <w:sz w:val="24"/>
          <w:szCs w:val="24"/>
          <w:lang w:val="uk-UA" w:eastAsia="ru-RU"/>
        </w:rPr>
        <w:t>на об’єкт</w:t>
      </w:r>
      <w:r w:rsidR="002B63FD">
        <w:rPr>
          <w:rFonts w:ascii="Times New Roman" w:eastAsia="Times New Roman" w:hAnsi="Times New Roman" w:cs="Times New Roman"/>
          <w:b/>
          <w:bCs/>
          <w:color w:val="000000"/>
          <w:sz w:val="24"/>
          <w:szCs w:val="24"/>
          <w:lang w:val="uk-UA" w:eastAsia="ru-RU"/>
        </w:rPr>
        <w:t xml:space="preserve"> </w:t>
      </w:r>
      <w:r w:rsidRPr="002B63FD">
        <w:rPr>
          <w:rFonts w:ascii="Times New Roman" w:eastAsia="Times New Roman" w:hAnsi="Times New Roman" w:cs="Times New Roman"/>
          <w:b/>
          <w:bCs/>
          <w:color w:val="000000"/>
          <w:sz w:val="24"/>
          <w:szCs w:val="24"/>
          <w:lang w:val="uk-UA" w:eastAsia="ru-RU"/>
        </w:rPr>
        <w:t>нерухомого майна</w:t>
      </w:r>
    </w:p>
    <w:p w:rsidR="00690BF6"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2.1. У разі крадіжки, втрати, пошкодження свідоцтва про право власності на об’єкти нерухомого майна, виданого на підставі рішень виконавчого комітету </w:t>
      </w:r>
      <w:r w:rsidR="00687365">
        <w:rPr>
          <w:rFonts w:ascii="Times New Roman" w:eastAsia="Times New Roman" w:hAnsi="Times New Roman" w:cs="Times New Roman"/>
          <w:color w:val="000000"/>
          <w:sz w:val="24"/>
          <w:szCs w:val="24"/>
          <w:lang w:val="uk-UA" w:eastAsia="ru-RU"/>
        </w:rPr>
        <w:t xml:space="preserve">Бучанської міської </w:t>
      </w:r>
      <w:r w:rsidR="005C526B" w:rsidRPr="002B63FD">
        <w:rPr>
          <w:rFonts w:ascii="Times New Roman" w:eastAsia="Times New Roman" w:hAnsi="Times New Roman" w:cs="Times New Roman"/>
          <w:color w:val="000000"/>
          <w:sz w:val="24"/>
          <w:szCs w:val="24"/>
          <w:lang w:val="uk-UA" w:eastAsia="ru-RU"/>
        </w:rPr>
        <w:t xml:space="preserve">ради, </w:t>
      </w:r>
      <w:r w:rsidR="002B63FD">
        <w:rPr>
          <w:rFonts w:ascii="Times New Roman" w:eastAsia="Times New Roman" w:hAnsi="Times New Roman" w:cs="Times New Roman"/>
          <w:color w:val="000000"/>
          <w:sz w:val="24"/>
          <w:szCs w:val="24"/>
          <w:lang w:val="uk-UA" w:eastAsia="ru-RU"/>
        </w:rPr>
        <w:t xml:space="preserve">громадяни </w:t>
      </w:r>
      <w:r w:rsidR="005C526B" w:rsidRPr="002B63FD">
        <w:rPr>
          <w:rFonts w:ascii="Times New Roman" w:eastAsia="Times New Roman" w:hAnsi="Times New Roman" w:cs="Times New Roman"/>
          <w:color w:val="000000"/>
          <w:sz w:val="24"/>
          <w:szCs w:val="24"/>
          <w:lang w:val="uk-UA" w:eastAsia="ru-RU"/>
        </w:rPr>
        <w:t>звертаються з письмовою заявою про видачу дубліката викраденого, загубленого чи пошкодженого свідоцтва</w:t>
      </w:r>
      <w:r w:rsidR="008A6BFE">
        <w:rPr>
          <w:rFonts w:ascii="Times New Roman" w:eastAsia="Times New Roman" w:hAnsi="Times New Roman" w:cs="Times New Roman"/>
          <w:color w:val="000000"/>
          <w:sz w:val="24"/>
          <w:szCs w:val="24"/>
          <w:lang w:val="uk-UA" w:eastAsia="ru-RU"/>
        </w:rPr>
        <w:t xml:space="preserve"> до Управління Центр надання адміністративних послуг Бучанської міської ради</w:t>
      </w:r>
      <w:r w:rsidR="005C526B" w:rsidRPr="002B63FD">
        <w:rPr>
          <w:rFonts w:ascii="Times New Roman" w:eastAsia="Times New Roman" w:hAnsi="Times New Roman" w:cs="Times New Roman"/>
          <w:color w:val="000000"/>
          <w:sz w:val="24"/>
          <w:szCs w:val="24"/>
          <w:lang w:val="uk-UA" w:eastAsia="ru-RU"/>
        </w:rPr>
        <w:t>.</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 2.2. Заява про видачу дубліката свідоцтва про право власності на об’єкт нерухомого майна повинна бути підписана всіма співвласниками даного об’єкта</w:t>
      </w:r>
      <w:r w:rsidR="00AF0AF7" w:rsidRPr="002B63FD">
        <w:rPr>
          <w:rFonts w:ascii="Times New Roman" w:eastAsia="Times New Roman" w:hAnsi="Times New Roman" w:cs="Times New Roman"/>
          <w:color w:val="000000"/>
          <w:sz w:val="24"/>
          <w:szCs w:val="24"/>
          <w:lang w:val="uk-UA" w:eastAsia="ru-RU"/>
        </w:rPr>
        <w:t>.</w:t>
      </w:r>
      <w:r w:rsidR="005C526B" w:rsidRPr="002B63FD">
        <w:rPr>
          <w:rFonts w:ascii="Times New Roman" w:eastAsia="Times New Roman" w:hAnsi="Times New Roman" w:cs="Times New Roman"/>
          <w:color w:val="000000"/>
          <w:sz w:val="24"/>
          <w:szCs w:val="24"/>
          <w:lang w:val="uk-UA" w:eastAsia="ru-RU"/>
        </w:rPr>
        <w:t xml:space="preserve"> Інтереси неповнолітніх представляють їх батьки або законні представники згідно з чинним законодавством. Інтереси недієздатних та обмежено дієздатних громадян  представляють відповідно до чинного законодавства України їх законні представники, опікуни та піклувальники. У заяві зазначається конкретна причина необхідності видачі дубліката свідоцтва.</w:t>
      </w:r>
    </w:p>
    <w:p w:rsidR="005C526B" w:rsidRPr="002B63FD" w:rsidRDefault="00690BF6"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r w:rsidR="008757B4"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2.3. До заяви про видачу дубліката свідоцтва додаються: ксерокопії паспортів всіх повнолітніх членів сім’ї, ксерокопії свідоцтв про народження неповнолітніх дітей, відносно яких подана заява про видачу дубліката свідоцтва, ксерокопії ідентифікаційних кодів. У разі представлення інтересів законними представниками, опікунами чи піклувальниками до заяви додаються копії документів, що підтверджують їхні повноваження.</w:t>
      </w:r>
    </w:p>
    <w:p w:rsidR="005C526B" w:rsidRPr="002B63FD" w:rsidRDefault="005C526B" w:rsidP="00F81F76">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2.4. До заяви також додається:</w:t>
      </w:r>
    </w:p>
    <w:p w:rsidR="005C526B" w:rsidRDefault="005C526B" w:rsidP="00F81F76">
      <w:pPr>
        <w:shd w:val="clear" w:color="auto" w:fill="FFFFFF"/>
        <w:spacing w:after="0" w:line="240" w:lineRule="auto"/>
        <w:ind w:firstLine="567"/>
        <w:jc w:val="both"/>
        <w:rPr>
          <w:rFonts w:ascii="Times New Roman" w:eastAsia="Times New Roman" w:hAnsi="Times New Roman"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 оголошення з газети про недійсність викраденого, загубленого чи пошкодженого свідоцтва про право власності на об’єкт;</w:t>
      </w:r>
    </w:p>
    <w:p w:rsidR="00F81F76" w:rsidRPr="00F81F76" w:rsidRDefault="00F81F76" w:rsidP="00F81F76">
      <w:pPr>
        <w:pStyle w:val="a4"/>
        <w:shd w:val="clear" w:color="auto" w:fill="FFFFFF"/>
        <w:spacing w:before="0" w:beforeAutospacing="0" w:after="0" w:afterAutospacing="0"/>
        <w:ind w:firstLine="567"/>
        <w:jc w:val="both"/>
        <w:textAlignment w:val="baseline"/>
        <w:rPr>
          <w:color w:val="000000"/>
          <w:lang w:val="uk-UA"/>
        </w:rPr>
      </w:pPr>
      <w:r w:rsidRPr="00F81F76">
        <w:rPr>
          <w:color w:val="000000"/>
          <w:lang w:val="uk-UA"/>
        </w:rPr>
        <w:t xml:space="preserve">- </w:t>
      </w:r>
      <w:r w:rsidRPr="00F81F76">
        <w:rPr>
          <w:color w:val="000000"/>
        </w:rPr>
        <w:t xml:space="preserve">лист </w:t>
      </w:r>
      <w:proofErr w:type="spellStart"/>
      <w:r w:rsidRPr="00F81F76">
        <w:rPr>
          <w:color w:val="000000"/>
        </w:rPr>
        <w:t>з</w:t>
      </w:r>
      <w:proofErr w:type="spellEnd"/>
      <w:r w:rsidRPr="00F81F76">
        <w:rPr>
          <w:color w:val="000000"/>
        </w:rPr>
        <w:t xml:space="preserve"> органу </w:t>
      </w:r>
      <w:proofErr w:type="spellStart"/>
      <w:r w:rsidRPr="00F81F76">
        <w:rPr>
          <w:color w:val="000000"/>
        </w:rPr>
        <w:t>внутрішніх</w:t>
      </w:r>
      <w:proofErr w:type="spellEnd"/>
      <w:r w:rsidRPr="00F81F76">
        <w:rPr>
          <w:color w:val="000000"/>
        </w:rPr>
        <w:t xml:space="preserve"> справ на </w:t>
      </w:r>
      <w:proofErr w:type="spellStart"/>
      <w:r w:rsidRPr="00F81F76">
        <w:rPr>
          <w:color w:val="000000"/>
        </w:rPr>
        <w:t>заяву</w:t>
      </w:r>
      <w:proofErr w:type="spellEnd"/>
      <w:r w:rsidRPr="00F81F76">
        <w:rPr>
          <w:color w:val="000000"/>
        </w:rPr>
        <w:t xml:space="preserve"> про </w:t>
      </w:r>
      <w:proofErr w:type="spellStart"/>
      <w:r w:rsidRPr="00F81F76">
        <w:rPr>
          <w:color w:val="000000"/>
        </w:rPr>
        <w:t>втрату</w:t>
      </w:r>
      <w:proofErr w:type="spellEnd"/>
      <w:r w:rsidRPr="00F81F76">
        <w:rPr>
          <w:color w:val="000000"/>
        </w:rPr>
        <w:t xml:space="preserve"> (</w:t>
      </w:r>
      <w:proofErr w:type="spellStart"/>
      <w:r w:rsidRPr="00F81F76">
        <w:rPr>
          <w:color w:val="000000"/>
        </w:rPr>
        <w:t>викрадення</w:t>
      </w:r>
      <w:proofErr w:type="spellEnd"/>
      <w:r w:rsidRPr="00F81F76">
        <w:rPr>
          <w:color w:val="000000"/>
        </w:rPr>
        <w:t xml:space="preserve">) </w:t>
      </w:r>
      <w:proofErr w:type="spellStart"/>
      <w:r w:rsidRPr="00F81F76">
        <w:rPr>
          <w:color w:val="000000"/>
        </w:rPr>
        <w:t>оригінала</w:t>
      </w:r>
      <w:proofErr w:type="spellEnd"/>
      <w:r w:rsidRPr="00F81F76">
        <w:rPr>
          <w:color w:val="000000"/>
        </w:rPr>
        <w:t xml:space="preserve"> </w:t>
      </w:r>
      <w:proofErr w:type="spellStart"/>
      <w:r w:rsidRPr="00F81F76">
        <w:rPr>
          <w:color w:val="000000"/>
        </w:rPr>
        <w:t>свідоцтва</w:t>
      </w:r>
      <w:proofErr w:type="spellEnd"/>
      <w:r w:rsidRPr="00F81F76">
        <w:rPr>
          <w:color w:val="000000"/>
        </w:rPr>
        <w:t xml:space="preserve"> про право власності на </w:t>
      </w:r>
      <w:proofErr w:type="spellStart"/>
      <w:r w:rsidRPr="00F81F76">
        <w:rPr>
          <w:color w:val="000000"/>
        </w:rPr>
        <w:t>житло</w:t>
      </w:r>
      <w:proofErr w:type="spellEnd"/>
      <w:r w:rsidRPr="00F81F76">
        <w:rPr>
          <w:color w:val="000000"/>
        </w:rPr>
        <w:t>;</w:t>
      </w:r>
    </w:p>
    <w:p w:rsidR="005C526B" w:rsidRPr="002B63FD" w:rsidRDefault="005C526B" w:rsidP="00F81F76">
      <w:pPr>
        <w:shd w:val="clear" w:color="auto" w:fill="FFFFFF"/>
        <w:spacing w:after="0" w:line="240" w:lineRule="auto"/>
        <w:ind w:firstLine="567"/>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оригінал та копії технічної документації на об’єкт;</w:t>
      </w:r>
    </w:p>
    <w:p w:rsidR="005C526B" w:rsidRPr="002B63FD" w:rsidRDefault="005C526B" w:rsidP="00F81F76">
      <w:pPr>
        <w:shd w:val="clear" w:color="auto" w:fill="FFFFFF"/>
        <w:spacing w:after="0" w:line="240" w:lineRule="auto"/>
        <w:ind w:firstLine="567"/>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довідка з БТІ про підтвердження факту належності заявникам об’єкта нерухомого майна на праві приватної власності із зазначенням технічної характеристики об’єкта на момент її видачі;</w:t>
      </w:r>
    </w:p>
    <w:p w:rsidR="005C526B" w:rsidRPr="002B63FD" w:rsidRDefault="005C526B" w:rsidP="00687365">
      <w:pPr>
        <w:shd w:val="clear" w:color="auto" w:fill="FFFFFF"/>
        <w:spacing w:after="0" w:line="240" w:lineRule="auto"/>
        <w:ind w:firstLine="567"/>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інформаційна довідка з Державного реєстру речових прав на нерухоме майно та Реєстру прав власності на нерухоме майно, Державного реєстру іпотек, Єдиного реєстру заборони відчуження об’єктів нерухомого майна щодо суб’єкта та об’єкта</w:t>
      </w:r>
      <w:r w:rsidRPr="002B63FD">
        <w:rPr>
          <w:rFonts w:ascii="Times New Roman" w:eastAsia="Times New Roman" w:hAnsi="Times New Roman" w:cs="Times New Roman"/>
          <w:b/>
          <w:bCs/>
          <w:color w:val="000000"/>
          <w:sz w:val="24"/>
          <w:szCs w:val="24"/>
          <w:lang w:val="uk-UA" w:eastAsia="ru-RU"/>
        </w:rPr>
        <w:t>.</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2.5. Якщо видача дубліката проводиться у зв’язку з пошкодженням оригіналу свідоцтва про право власності на об’єкт нерух</w:t>
      </w:r>
      <w:r w:rsidR="002B63FD">
        <w:rPr>
          <w:rFonts w:ascii="Times New Roman" w:eastAsia="Times New Roman" w:hAnsi="Times New Roman" w:cs="Times New Roman"/>
          <w:color w:val="000000"/>
          <w:sz w:val="24"/>
          <w:szCs w:val="24"/>
          <w:lang w:val="uk-UA" w:eastAsia="ru-RU"/>
        </w:rPr>
        <w:t>омого майна, то</w:t>
      </w:r>
      <w:r w:rsidRPr="002B63FD">
        <w:rPr>
          <w:rFonts w:ascii="Times New Roman" w:eastAsia="Times New Roman" w:hAnsi="Times New Roman" w:cs="Times New Roman"/>
          <w:color w:val="000000"/>
          <w:sz w:val="24"/>
          <w:szCs w:val="24"/>
          <w:lang w:val="uk-UA" w:eastAsia="ru-RU"/>
        </w:rPr>
        <w:t xml:space="preserve"> до заяви про видачу дубліката свідоцтва про право власності долучається непридат</w:t>
      </w:r>
      <w:r w:rsidR="002B63FD">
        <w:rPr>
          <w:rFonts w:ascii="Times New Roman" w:eastAsia="Times New Roman" w:hAnsi="Times New Roman" w:cs="Times New Roman"/>
          <w:color w:val="000000"/>
          <w:sz w:val="24"/>
          <w:szCs w:val="24"/>
          <w:lang w:val="uk-UA" w:eastAsia="ru-RU"/>
        </w:rPr>
        <w:t>не для користування свідоцтво</w:t>
      </w:r>
      <w:r w:rsidR="008A6BFE">
        <w:rPr>
          <w:rFonts w:ascii="Times New Roman" w:eastAsia="Times New Roman" w:hAnsi="Times New Roman" w:cs="Times New Roman"/>
          <w:color w:val="000000"/>
          <w:sz w:val="24"/>
          <w:szCs w:val="24"/>
          <w:lang w:val="uk-UA" w:eastAsia="ru-RU"/>
        </w:rPr>
        <w:t>.</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lastRenderedPageBreak/>
        <w:t>          2.6. Дублікат свідоцтва про право власності на житло може бути виданий за письмовою заявою спадкоємців померлого власника (співвласн</w:t>
      </w:r>
      <w:r w:rsidR="002B63FD">
        <w:rPr>
          <w:rFonts w:ascii="Times New Roman" w:eastAsia="Times New Roman" w:hAnsi="Times New Roman" w:cs="Times New Roman"/>
          <w:color w:val="000000"/>
          <w:sz w:val="24"/>
          <w:szCs w:val="24"/>
          <w:lang w:val="uk-UA" w:eastAsia="ru-RU"/>
        </w:rPr>
        <w:t>ика) об’єкта нерухомого майна. У такому випадку</w:t>
      </w:r>
      <w:r w:rsidRPr="002B63FD">
        <w:rPr>
          <w:rFonts w:ascii="Times New Roman" w:eastAsia="Times New Roman" w:hAnsi="Times New Roman" w:cs="Times New Roman"/>
          <w:color w:val="000000"/>
          <w:sz w:val="24"/>
          <w:szCs w:val="24"/>
          <w:lang w:val="uk-UA" w:eastAsia="ru-RU"/>
        </w:rPr>
        <w:t xml:space="preserve"> до письмової заяви додається довідка нотаріальної контори про відкриття спадкової справи, копія </w:t>
      </w:r>
      <w:r w:rsidR="002B63FD">
        <w:rPr>
          <w:rFonts w:ascii="Times New Roman" w:eastAsia="Times New Roman" w:hAnsi="Times New Roman" w:cs="Times New Roman"/>
          <w:color w:val="000000"/>
          <w:sz w:val="24"/>
          <w:szCs w:val="24"/>
          <w:lang w:val="uk-UA" w:eastAsia="ru-RU"/>
        </w:rPr>
        <w:t>свідоцтва про смерть власника</w:t>
      </w:r>
      <w:r w:rsidRPr="002B63FD">
        <w:rPr>
          <w:rFonts w:ascii="Times New Roman" w:eastAsia="Times New Roman" w:hAnsi="Times New Roman" w:cs="Times New Roman"/>
          <w:color w:val="000000"/>
          <w:sz w:val="24"/>
          <w:szCs w:val="24"/>
          <w:lang w:val="uk-UA" w:eastAsia="ru-RU"/>
        </w:rPr>
        <w:t>.</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2.7. У разі, якщо оформляється спадщина на частину об’єкта нерухомого майна, а співвласник іншої частини цього ж об’єкта нерухомого майна відмовляється надати в нотаріальну контору оригінал свідоцтва про право власності для оформлення спадкових документів, виконавчий комітет </w:t>
      </w:r>
      <w:r w:rsidR="002B63FD">
        <w:rPr>
          <w:rFonts w:ascii="Times New Roman" w:eastAsia="Times New Roman" w:hAnsi="Times New Roman" w:cs="Times New Roman"/>
          <w:color w:val="000000"/>
          <w:sz w:val="24"/>
          <w:szCs w:val="24"/>
          <w:lang w:val="uk-UA" w:eastAsia="ru-RU"/>
        </w:rPr>
        <w:t>ма</w:t>
      </w:r>
      <w:r w:rsidR="008A6BFE">
        <w:rPr>
          <w:rFonts w:ascii="Times New Roman" w:eastAsia="Times New Roman" w:hAnsi="Times New Roman" w:cs="Times New Roman"/>
          <w:color w:val="000000"/>
          <w:sz w:val="24"/>
          <w:szCs w:val="24"/>
          <w:lang w:val="uk-UA" w:eastAsia="ru-RU"/>
        </w:rPr>
        <w:t>є</w:t>
      </w:r>
      <w:r w:rsidR="002B63FD">
        <w:rPr>
          <w:rFonts w:ascii="Times New Roman" w:eastAsia="Times New Roman" w:hAnsi="Times New Roman" w:cs="Times New Roman"/>
          <w:color w:val="000000"/>
          <w:sz w:val="24"/>
          <w:szCs w:val="24"/>
          <w:lang w:val="uk-UA" w:eastAsia="ru-RU"/>
        </w:rPr>
        <w:t xml:space="preserve"> право</w:t>
      </w:r>
      <w:r w:rsidRPr="002B63FD">
        <w:rPr>
          <w:rFonts w:ascii="Times New Roman" w:eastAsia="Times New Roman" w:hAnsi="Times New Roman" w:cs="Times New Roman"/>
          <w:color w:val="000000"/>
          <w:sz w:val="24"/>
          <w:szCs w:val="24"/>
          <w:lang w:val="uk-UA" w:eastAsia="ru-RU"/>
        </w:rPr>
        <w:t xml:space="preserve"> видати дублікат свідоцтва тільки після письмового попередження іншого співвласника про те, що при видачі дубліката оригінал свідоцтва втратить чинність. Письмове попередження надсилається рекомендованим листом </w:t>
      </w:r>
      <w:r w:rsidR="002B63FD">
        <w:rPr>
          <w:rFonts w:ascii="Times New Roman" w:eastAsia="Times New Roman" w:hAnsi="Times New Roman" w:cs="Times New Roman"/>
          <w:color w:val="000000"/>
          <w:sz w:val="24"/>
          <w:szCs w:val="24"/>
          <w:lang w:val="uk-UA" w:eastAsia="ru-RU"/>
        </w:rPr>
        <w:t>і</w:t>
      </w:r>
      <w:r w:rsidRPr="002B63FD">
        <w:rPr>
          <w:rFonts w:ascii="Times New Roman" w:eastAsia="Times New Roman" w:hAnsi="Times New Roman" w:cs="Times New Roman"/>
          <w:color w:val="000000"/>
          <w:sz w:val="24"/>
          <w:szCs w:val="24"/>
          <w:lang w:val="uk-UA" w:eastAsia="ru-RU"/>
        </w:rPr>
        <w:t>з повідомленням.</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2.8. Виконавчий комітет </w:t>
      </w:r>
      <w:r w:rsidR="00687365">
        <w:rPr>
          <w:rFonts w:ascii="Times New Roman" w:eastAsia="Times New Roman" w:hAnsi="Times New Roman" w:cs="Times New Roman"/>
          <w:color w:val="000000"/>
          <w:sz w:val="24"/>
          <w:szCs w:val="24"/>
          <w:lang w:val="uk-UA" w:eastAsia="ru-RU"/>
        </w:rPr>
        <w:t>Бучанської міської</w:t>
      </w:r>
      <w:r w:rsidR="002B63FD">
        <w:rPr>
          <w:rFonts w:ascii="Times New Roman" w:eastAsia="Times New Roman" w:hAnsi="Times New Roman" w:cs="Times New Roman"/>
          <w:color w:val="000000"/>
          <w:sz w:val="24"/>
          <w:szCs w:val="24"/>
          <w:lang w:val="uk-UA" w:eastAsia="ru-RU"/>
        </w:rPr>
        <w:t xml:space="preserve"> ради має право</w:t>
      </w:r>
      <w:r w:rsidRPr="002B63FD">
        <w:rPr>
          <w:rFonts w:ascii="Times New Roman" w:eastAsia="Times New Roman" w:hAnsi="Times New Roman" w:cs="Times New Roman"/>
          <w:color w:val="000000"/>
          <w:sz w:val="24"/>
          <w:szCs w:val="24"/>
          <w:lang w:val="uk-UA" w:eastAsia="ru-RU"/>
        </w:rPr>
        <w:t xml:space="preserve"> видати дублікат свідоцтва про право власності на житло без письмового попередження іншого співвласника об’єкта нерухомого майна за наявності рішення суду про визнання іншого співвласника об’єкта нерухомого майна безвісно відсутнім або померлим.</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2.9. Дублікат свідоцтва про право власності повинен містити весь текст виданого документа, оригінал якого вважається таким, що втратив чинність.</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2B63FD">
        <w:rPr>
          <w:rFonts w:ascii="Times New Roman" w:eastAsia="Times New Roman" w:hAnsi="Times New Roman" w:cs="Times New Roman"/>
          <w:color w:val="000000"/>
          <w:sz w:val="24"/>
          <w:szCs w:val="24"/>
          <w:lang w:val="uk-UA" w:eastAsia="ru-RU"/>
        </w:rPr>
        <w:t>2.10. На дублікаті в</w:t>
      </w:r>
      <w:r w:rsidR="005C526B" w:rsidRPr="002B63FD">
        <w:rPr>
          <w:rFonts w:ascii="Times New Roman" w:eastAsia="Times New Roman" w:hAnsi="Times New Roman" w:cs="Times New Roman"/>
          <w:color w:val="000000"/>
          <w:sz w:val="24"/>
          <w:szCs w:val="24"/>
          <w:lang w:val="uk-UA" w:eastAsia="ru-RU"/>
        </w:rPr>
        <w:t xml:space="preserve"> правому верхньому кутку робиться відмітка з зазначенням слів «Дублікат має силу оригіналу» та дату його видачі.</w:t>
      </w:r>
    </w:p>
    <w:p w:rsidR="005C526B" w:rsidRPr="002B63FD" w:rsidRDefault="005C526B" w:rsidP="005C526B">
      <w:pPr>
        <w:shd w:val="clear" w:color="auto" w:fill="FFFFFF"/>
        <w:spacing w:after="0" w:line="240" w:lineRule="auto"/>
        <w:jc w:val="center"/>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3. Порядок розгл</w:t>
      </w:r>
      <w:r w:rsidR="002B63FD">
        <w:rPr>
          <w:rFonts w:ascii="Times New Roman" w:eastAsia="Times New Roman" w:hAnsi="Times New Roman" w:cs="Times New Roman"/>
          <w:b/>
          <w:bCs/>
          <w:color w:val="000000"/>
          <w:sz w:val="24"/>
          <w:szCs w:val="24"/>
          <w:lang w:val="uk-UA" w:eastAsia="ru-RU"/>
        </w:rPr>
        <w:t>яду звернень та видачі дублікатів свідоцтв</w:t>
      </w:r>
      <w:r w:rsidRPr="002B63FD">
        <w:rPr>
          <w:rFonts w:ascii="Times New Roman" w:eastAsia="Times New Roman" w:hAnsi="Times New Roman" w:cs="Times New Roman"/>
          <w:b/>
          <w:bCs/>
          <w:color w:val="000000"/>
          <w:sz w:val="24"/>
          <w:szCs w:val="24"/>
          <w:lang w:val="uk-UA" w:eastAsia="ru-RU"/>
        </w:rPr>
        <w:t xml:space="preserve"> про право власності на об’єкт  нерухомого майна</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b/>
          <w:bCs/>
          <w:color w:val="000000"/>
          <w:sz w:val="24"/>
          <w:szCs w:val="24"/>
          <w:lang w:val="uk-UA" w:eastAsia="ru-RU"/>
        </w:rPr>
        <w:t> </w:t>
      </w:r>
      <w:r w:rsidR="008757B4" w:rsidRPr="002B63FD">
        <w:rPr>
          <w:rFonts w:ascii="Times New Roman" w:eastAsia="Times New Roman" w:hAnsi="Times New Roman" w:cs="Times New Roman"/>
          <w:color w:val="000000"/>
          <w:sz w:val="24"/>
          <w:szCs w:val="24"/>
          <w:lang w:val="uk-UA" w:eastAsia="ru-RU"/>
        </w:rPr>
        <w:t xml:space="preserve">      </w:t>
      </w:r>
      <w:r w:rsidRPr="002B63FD">
        <w:rPr>
          <w:rFonts w:ascii="Times New Roman" w:eastAsia="Times New Roman" w:hAnsi="Times New Roman" w:cs="Times New Roman"/>
          <w:color w:val="000000"/>
          <w:sz w:val="24"/>
          <w:szCs w:val="24"/>
          <w:lang w:val="uk-UA" w:eastAsia="ru-RU"/>
        </w:rPr>
        <w:t xml:space="preserve">3.1. Заява з наданими документами </w:t>
      </w:r>
      <w:r w:rsidR="00DF5354">
        <w:rPr>
          <w:rFonts w:ascii="Times New Roman" w:eastAsia="Times New Roman" w:hAnsi="Times New Roman" w:cs="Times New Roman"/>
          <w:color w:val="000000"/>
          <w:sz w:val="24"/>
          <w:szCs w:val="24"/>
          <w:lang w:val="uk-UA" w:eastAsia="ru-RU"/>
        </w:rPr>
        <w:t xml:space="preserve">розглядається </w:t>
      </w:r>
      <w:r w:rsidR="005A0BEE" w:rsidRPr="002B63FD">
        <w:rPr>
          <w:rFonts w:ascii="Times New Roman" w:eastAsia="Times New Roman" w:hAnsi="Times New Roman" w:cs="Times New Roman"/>
          <w:color w:val="000000"/>
          <w:sz w:val="24"/>
          <w:szCs w:val="24"/>
          <w:lang w:val="uk-UA" w:eastAsia="ru-RU"/>
        </w:rPr>
        <w:t>в</w:t>
      </w:r>
      <w:r w:rsidRPr="002B63FD">
        <w:rPr>
          <w:rFonts w:ascii="Times New Roman" w:eastAsia="Times New Roman" w:hAnsi="Times New Roman" w:cs="Times New Roman"/>
          <w:color w:val="000000"/>
          <w:sz w:val="24"/>
          <w:szCs w:val="24"/>
          <w:lang w:val="uk-UA" w:eastAsia="ru-RU"/>
        </w:rPr>
        <w:t xml:space="preserve"> </w:t>
      </w:r>
      <w:r w:rsidR="00687365">
        <w:rPr>
          <w:rFonts w:ascii="Times New Roman" w:eastAsia="Times New Roman" w:hAnsi="Times New Roman" w:cs="Times New Roman"/>
          <w:color w:val="000000"/>
          <w:sz w:val="24"/>
          <w:szCs w:val="24"/>
          <w:lang w:val="uk-UA" w:eastAsia="ru-RU"/>
        </w:rPr>
        <w:t>Бучанській міській</w:t>
      </w:r>
      <w:r w:rsidR="005A0BEE" w:rsidRPr="002B63FD">
        <w:rPr>
          <w:rFonts w:ascii="Times New Roman" w:eastAsia="Times New Roman" w:hAnsi="Times New Roman" w:cs="Times New Roman"/>
          <w:color w:val="000000"/>
          <w:sz w:val="24"/>
          <w:szCs w:val="24"/>
          <w:lang w:val="uk-UA" w:eastAsia="ru-RU"/>
        </w:rPr>
        <w:t xml:space="preserve"> раді</w:t>
      </w:r>
      <w:r w:rsidRPr="002B63FD">
        <w:rPr>
          <w:rFonts w:ascii="Times New Roman" w:eastAsia="Times New Roman" w:hAnsi="Times New Roman" w:cs="Times New Roman"/>
          <w:color w:val="000000"/>
          <w:sz w:val="24"/>
          <w:szCs w:val="24"/>
          <w:lang w:val="uk-UA" w:eastAsia="ru-RU"/>
        </w:rPr>
        <w:t>.</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3.2. </w:t>
      </w:r>
      <w:r w:rsidR="00687365">
        <w:rPr>
          <w:rFonts w:ascii="Times New Roman" w:eastAsia="Times New Roman" w:hAnsi="Times New Roman" w:cs="Times New Roman"/>
          <w:color w:val="000000"/>
          <w:sz w:val="24"/>
          <w:szCs w:val="24"/>
          <w:lang w:val="uk-UA" w:eastAsia="ru-RU"/>
        </w:rPr>
        <w:t>Юридичний відділ</w:t>
      </w:r>
      <w:r w:rsidRPr="002B63FD">
        <w:rPr>
          <w:rFonts w:ascii="Times New Roman" w:eastAsia="Times New Roman" w:hAnsi="Times New Roman" w:cs="Times New Roman"/>
          <w:color w:val="000000"/>
          <w:sz w:val="24"/>
          <w:szCs w:val="24"/>
          <w:lang w:val="uk-UA" w:eastAsia="ru-RU"/>
        </w:rPr>
        <w:t xml:space="preserve"> </w:t>
      </w:r>
      <w:r w:rsidR="008A6BFE">
        <w:rPr>
          <w:rFonts w:ascii="Times New Roman" w:eastAsia="Times New Roman" w:hAnsi="Times New Roman" w:cs="Times New Roman"/>
          <w:color w:val="000000"/>
          <w:sz w:val="24"/>
          <w:szCs w:val="24"/>
          <w:lang w:val="uk-UA" w:eastAsia="ru-RU"/>
        </w:rPr>
        <w:t xml:space="preserve">управління юридично-кадрової роботи </w:t>
      </w:r>
      <w:r w:rsidRPr="002B63FD">
        <w:rPr>
          <w:rFonts w:ascii="Times New Roman" w:eastAsia="Times New Roman" w:hAnsi="Times New Roman" w:cs="Times New Roman"/>
          <w:color w:val="000000"/>
          <w:sz w:val="24"/>
          <w:szCs w:val="24"/>
          <w:lang w:val="uk-UA" w:eastAsia="ru-RU"/>
        </w:rPr>
        <w:t>в</w:t>
      </w:r>
      <w:r w:rsidR="005C526B" w:rsidRPr="002B63FD">
        <w:rPr>
          <w:rFonts w:ascii="Times New Roman" w:eastAsia="Times New Roman" w:hAnsi="Times New Roman" w:cs="Times New Roman"/>
          <w:color w:val="000000"/>
          <w:sz w:val="24"/>
          <w:szCs w:val="24"/>
          <w:lang w:val="uk-UA" w:eastAsia="ru-RU"/>
        </w:rPr>
        <w:t>иносит</w:t>
      </w:r>
      <w:r w:rsidRPr="002B63FD">
        <w:rPr>
          <w:rFonts w:ascii="Times New Roman" w:eastAsia="Times New Roman" w:hAnsi="Times New Roman" w:cs="Times New Roman"/>
          <w:color w:val="000000"/>
          <w:sz w:val="24"/>
          <w:szCs w:val="24"/>
          <w:lang w:val="uk-UA" w:eastAsia="ru-RU"/>
        </w:rPr>
        <w:t>ь пакет документів для розгляду</w:t>
      </w:r>
      <w:r w:rsidR="005C526B" w:rsidRPr="002B63FD">
        <w:rPr>
          <w:rFonts w:ascii="Times New Roman" w:eastAsia="Times New Roman" w:hAnsi="Times New Roman" w:cs="Times New Roman"/>
          <w:color w:val="000000"/>
          <w:sz w:val="24"/>
          <w:szCs w:val="24"/>
          <w:lang w:val="uk-UA" w:eastAsia="ru-RU"/>
        </w:rPr>
        <w:t xml:space="preserve"> та готує проект рішення на засідання виконавчого комітету </w:t>
      </w:r>
      <w:r w:rsidR="00687365">
        <w:rPr>
          <w:rFonts w:ascii="Times New Roman" w:eastAsia="Times New Roman" w:hAnsi="Times New Roman" w:cs="Times New Roman"/>
          <w:color w:val="000000"/>
          <w:sz w:val="24"/>
          <w:szCs w:val="24"/>
          <w:lang w:val="uk-UA" w:eastAsia="ru-RU"/>
        </w:rPr>
        <w:t>Бучанської міської</w:t>
      </w: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ради.</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3.3. На підставі рішення виконавчого комітету про видачу дубліката свідоцтва про право власності на об’єкт нерухомого майна </w:t>
      </w:r>
      <w:r w:rsidR="00687365">
        <w:rPr>
          <w:rFonts w:ascii="Times New Roman" w:eastAsia="Times New Roman" w:hAnsi="Times New Roman" w:cs="Times New Roman"/>
          <w:color w:val="000000"/>
          <w:sz w:val="24"/>
          <w:szCs w:val="24"/>
          <w:lang w:val="uk-UA" w:eastAsia="ru-RU"/>
        </w:rPr>
        <w:t xml:space="preserve">юридичний відділ </w:t>
      </w:r>
      <w:r w:rsidR="008A6BFE">
        <w:rPr>
          <w:rFonts w:ascii="Times New Roman" w:eastAsia="Times New Roman" w:hAnsi="Times New Roman" w:cs="Times New Roman"/>
          <w:color w:val="000000"/>
          <w:sz w:val="24"/>
          <w:szCs w:val="24"/>
          <w:lang w:val="uk-UA" w:eastAsia="ru-RU"/>
        </w:rPr>
        <w:t xml:space="preserve">управління юридично-кадрової роботи </w:t>
      </w:r>
      <w:r w:rsidR="005C526B" w:rsidRPr="002B63FD">
        <w:rPr>
          <w:rFonts w:ascii="Times New Roman" w:eastAsia="Times New Roman" w:hAnsi="Times New Roman" w:cs="Times New Roman"/>
          <w:color w:val="000000"/>
          <w:sz w:val="24"/>
          <w:szCs w:val="24"/>
          <w:lang w:val="uk-UA" w:eastAsia="ru-RU"/>
        </w:rPr>
        <w:t>готує дублікат свідоцтва про право власності на нерухоме майно. Втрачений оригінал свідоцтва визнається недійсним та анулюється рішенням</w:t>
      </w:r>
      <w:r w:rsidR="008A6BFE">
        <w:rPr>
          <w:rFonts w:ascii="Times New Roman" w:eastAsia="Times New Roman" w:hAnsi="Times New Roman" w:cs="Times New Roman"/>
          <w:color w:val="000000"/>
          <w:sz w:val="24"/>
          <w:szCs w:val="24"/>
          <w:lang w:val="uk-UA" w:eastAsia="ru-RU"/>
        </w:rPr>
        <w:t xml:space="preserve"> виконавчого комітету Бучанської міської ради</w:t>
      </w:r>
      <w:r w:rsidR="005C526B" w:rsidRPr="002B63FD">
        <w:rPr>
          <w:rFonts w:ascii="Times New Roman" w:eastAsia="Times New Roman" w:hAnsi="Times New Roman" w:cs="Times New Roman"/>
          <w:color w:val="000000"/>
          <w:sz w:val="24"/>
          <w:szCs w:val="24"/>
          <w:lang w:val="uk-UA" w:eastAsia="ru-RU"/>
        </w:rPr>
        <w:t xml:space="preserve"> про видачу дубліката свідоцтва.</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3.4. Дублікат свідоцтва про право власності на об’єкт нерухомого майна за підписом </w:t>
      </w:r>
      <w:r w:rsidR="00687365">
        <w:rPr>
          <w:rFonts w:ascii="Times New Roman" w:eastAsia="Times New Roman" w:hAnsi="Times New Roman" w:cs="Times New Roman"/>
          <w:color w:val="000000"/>
          <w:sz w:val="24"/>
          <w:szCs w:val="24"/>
          <w:lang w:val="uk-UA" w:eastAsia="ru-RU"/>
        </w:rPr>
        <w:t>міського</w:t>
      </w: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 xml:space="preserve"> голови та завірений печаткою виконавчого комітету </w:t>
      </w:r>
      <w:r w:rsidR="00DF5354">
        <w:rPr>
          <w:rFonts w:ascii="Times New Roman" w:eastAsia="Times New Roman" w:hAnsi="Times New Roman" w:cs="Times New Roman"/>
          <w:color w:val="000000"/>
          <w:sz w:val="24"/>
          <w:szCs w:val="24"/>
          <w:lang w:val="uk-UA" w:eastAsia="ru-RU"/>
        </w:rPr>
        <w:t xml:space="preserve">оформляється </w:t>
      </w:r>
      <w:r w:rsidR="00687365">
        <w:rPr>
          <w:rFonts w:ascii="Times New Roman" w:eastAsia="Times New Roman" w:hAnsi="Times New Roman" w:cs="Times New Roman"/>
          <w:color w:val="000000"/>
          <w:sz w:val="24"/>
          <w:szCs w:val="24"/>
          <w:lang w:val="uk-UA" w:eastAsia="ru-RU"/>
        </w:rPr>
        <w:t>в одному</w:t>
      </w:r>
      <w:r w:rsidR="00DF5354">
        <w:rPr>
          <w:rFonts w:ascii="Times New Roman" w:eastAsia="Times New Roman" w:hAnsi="Times New Roman" w:cs="Times New Roman"/>
          <w:color w:val="000000"/>
          <w:sz w:val="24"/>
          <w:szCs w:val="24"/>
          <w:lang w:val="uk-UA" w:eastAsia="ru-RU"/>
        </w:rPr>
        <w:t xml:space="preserve"> примірник</w:t>
      </w:r>
      <w:r w:rsidR="00687365">
        <w:rPr>
          <w:rFonts w:ascii="Times New Roman" w:eastAsia="Times New Roman" w:hAnsi="Times New Roman" w:cs="Times New Roman"/>
          <w:color w:val="000000"/>
          <w:sz w:val="24"/>
          <w:szCs w:val="24"/>
          <w:lang w:val="uk-UA" w:eastAsia="ru-RU"/>
        </w:rPr>
        <w:t>у</w:t>
      </w:r>
      <w:r w:rsidR="00DF5354">
        <w:rPr>
          <w:rFonts w:ascii="Times New Roman" w:eastAsia="Times New Roman" w:hAnsi="Times New Roman" w:cs="Times New Roman"/>
          <w:color w:val="000000"/>
          <w:sz w:val="24"/>
          <w:szCs w:val="24"/>
          <w:lang w:val="uk-UA" w:eastAsia="ru-RU"/>
        </w:rPr>
        <w:t xml:space="preserve">, </w:t>
      </w:r>
      <w:r w:rsidR="00687365">
        <w:rPr>
          <w:rFonts w:ascii="Times New Roman" w:eastAsia="Times New Roman" w:hAnsi="Times New Roman" w:cs="Times New Roman"/>
          <w:color w:val="000000"/>
          <w:sz w:val="24"/>
          <w:szCs w:val="24"/>
          <w:lang w:val="uk-UA" w:eastAsia="ru-RU"/>
        </w:rPr>
        <w:t>який</w:t>
      </w:r>
      <w:r w:rsidR="005C526B" w:rsidRPr="002B63FD">
        <w:rPr>
          <w:rFonts w:ascii="Times New Roman" w:eastAsia="Times New Roman" w:hAnsi="Times New Roman" w:cs="Times New Roman"/>
          <w:color w:val="000000"/>
          <w:sz w:val="24"/>
          <w:szCs w:val="24"/>
          <w:lang w:val="uk-UA" w:eastAsia="ru-RU"/>
        </w:rPr>
        <w:t xml:space="preserve"> видається на руки власнику (уповноваженому співвласнику) при пред’явленні паспорта або доручення.</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5C526B" w:rsidRPr="002B63FD">
        <w:rPr>
          <w:rFonts w:ascii="Times New Roman" w:eastAsia="Times New Roman" w:hAnsi="Times New Roman" w:cs="Times New Roman"/>
          <w:color w:val="000000"/>
          <w:sz w:val="24"/>
          <w:szCs w:val="24"/>
          <w:lang w:val="uk-UA" w:eastAsia="ru-RU"/>
        </w:rPr>
        <w:t>3.5. Видача дубліката свідоцтва про право власності на нерухоме майно реєструється в журналі видачі дублікатів свідоцтв про право власно</w:t>
      </w:r>
      <w:r w:rsidR="00687365">
        <w:rPr>
          <w:rFonts w:ascii="Times New Roman" w:eastAsia="Times New Roman" w:hAnsi="Times New Roman" w:cs="Times New Roman"/>
          <w:color w:val="000000"/>
          <w:sz w:val="24"/>
          <w:szCs w:val="24"/>
          <w:lang w:val="uk-UA" w:eastAsia="ru-RU"/>
        </w:rPr>
        <w:t>сті на об’єкти нерухомого майна</w:t>
      </w:r>
      <w:r w:rsidR="005C526B" w:rsidRPr="002B63FD">
        <w:rPr>
          <w:rFonts w:ascii="Times New Roman" w:eastAsia="Times New Roman" w:hAnsi="Times New Roman" w:cs="Times New Roman"/>
          <w:color w:val="000000"/>
          <w:sz w:val="24"/>
          <w:szCs w:val="24"/>
          <w:lang w:val="uk-UA" w:eastAsia="ru-RU"/>
        </w:rPr>
        <w:t>. Документи, на підставі яких видано дублікат свідоцтва про право власності на об'єкт нерухомого майна, підшиваються до матеріалів рішення виконавчого комітету</w:t>
      </w:r>
      <w:r w:rsidR="008A6BFE">
        <w:rPr>
          <w:rFonts w:ascii="Times New Roman" w:eastAsia="Times New Roman" w:hAnsi="Times New Roman" w:cs="Times New Roman"/>
          <w:color w:val="000000"/>
          <w:sz w:val="24"/>
          <w:szCs w:val="24"/>
          <w:lang w:val="uk-UA" w:eastAsia="ru-RU"/>
        </w:rPr>
        <w:t xml:space="preserve"> Бучанської міської ради</w:t>
      </w:r>
      <w:r w:rsidR="005C526B" w:rsidRPr="002B63FD">
        <w:rPr>
          <w:rFonts w:ascii="Times New Roman" w:eastAsia="Times New Roman" w:hAnsi="Times New Roman" w:cs="Times New Roman"/>
          <w:color w:val="000000"/>
          <w:sz w:val="24"/>
          <w:szCs w:val="24"/>
          <w:lang w:val="uk-UA" w:eastAsia="ru-RU"/>
        </w:rPr>
        <w:t>.</w:t>
      </w:r>
    </w:p>
    <w:p w:rsidR="005C526B" w:rsidRPr="002B63FD" w:rsidRDefault="008757B4"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r w:rsidR="005C526B" w:rsidRPr="002B63FD">
        <w:rPr>
          <w:rFonts w:ascii="Times New Roman" w:eastAsia="Times New Roman" w:hAnsi="Times New Roman" w:cs="Times New Roman"/>
          <w:color w:val="000000"/>
          <w:sz w:val="24"/>
          <w:szCs w:val="24"/>
          <w:lang w:val="uk-UA" w:eastAsia="ru-RU"/>
        </w:rPr>
        <w:t>3.6. Підстави для відмови у видачі дубліката свідоцтва про право власності на нерухоме майно:</w:t>
      </w:r>
    </w:p>
    <w:p w:rsidR="005C526B" w:rsidRPr="002B63FD" w:rsidRDefault="005C526B" w:rsidP="00687365">
      <w:pPr>
        <w:shd w:val="clear" w:color="auto" w:fill="FFFFFF"/>
        <w:spacing w:after="0" w:line="240" w:lineRule="auto"/>
        <w:ind w:firstLine="567"/>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виявлення в документах недостовірних відомостей;</w:t>
      </w:r>
    </w:p>
    <w:p w:rsidR="005C526B" w:rsidRPr="002B63FD" w:rsidRDefault="005C526B" w:rsidP="00687365">
      <w:pPr>
        <w:shd w:val="clear" w:color="auto" w:fill="FFFFFF"/>
        <w:spacing w:after="0" w:line="240" w:lineRule="auto"/>
        <w:ind w:firstLine="567"/>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подання заявником неповного пакета документів.</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У разі відмови у видачі дубліката свідоцтва про право власності на нерухоме майно, питання вирішується  в судовому порядку.</w:t>
      </w:r>
    </w:p>
    <w:p w:rsidR="005C526B" w:rsidRPr="002B63FD" w:rsidRDefault="005C526B" w:rsidP="005C526B">
      <w:pPr>
        <w:shd w:val="clear" w:color="auto" w:fill="FFFFFF"/>
        <w:spacing w:after="0" w:line="240" w:lineRule="auto"/>
        <w:jc w:val="both"/>
        <w:rPr>
          <w:rFonts w:ascii="Verdana" w:eastAsia="Times New Roman" w:hAnsi="Verdana"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w:t>
      </w:r>
    </w:p>
    <w:p w:rsidR="005C526B" w:rsidRDefault="00687365" w:rsidP="00F81F76">
      <w:pPr>
        <w:shd w:val="clear" w:color="auto" w:fill="FFFFFF"/>
        <w:spacing w:after="0" w:line="240" w:lineRule="auto"/>
        <w:jc w:val="center"/>
        <w:rPr>
          <w:rFonts w:ascii="Times New Roman" w:eastAsia="Times New Roman" w:hAnsi="Times New Roman" w:cs="Times New Roman"/>
          <w:b/>
          <w:bCs/>
          <w:color w:val="000000"/>
          <w:sz w:val="24"/>
          <w:szCs w:val="24"/>
          <w:lang w:val="uk-UA" w:eastAsia="ru-RU"/>
        </w:rPr>
      </w:pPr>
      <w:r w:rsidRPr="00F81F76">
        <w:rPr>
          <w:rFonts w:ascii="Times New Roman" w:eastAsia="Times New Roman" w:hAnsi="Times New Roman" w:cs="Times New Roman"/>
          <w:b/>
          <w:bCs/>
          <w:color w:val="000000"/>
          <w:sz w:val="24"/>
          <w:szCs w:val="24"/>
          <w:lang w:val="uk-UA" w:eastAsia="ru-RU"/>
        </w:rPr>
        <w:t>К</w:t>
      </w:r>
      <w:r w:rsidR="00F81F76" w:rsidRPr="00F81F76">
        <w:rPr>
          <w:rFonts w:ascii="Times New Roman" w:eastAsia="Times New Roman" w:hAnsi="Times New Roman" w:cs="Times New Roman"/>
          <w:b/>
          <w:bCs/>
          <w:color w:val="000000"/>
          <w:sz w:val="24"/>
          <w:szCs w:val="24"/>
          <w:lang w:val="uk-UA" w:eastAsia="ru-RU"/>
        </w:rPr>
        <w:t xml:space="preserve">еруючий справами </w:t>
      </w:r>
      <w:r w:rsidR="00F81F76">
        <w:rPr>
          <w:rFonts w:ascii="Times New Roman" w:eastAsia="Times New Roman" w:hAnsi="Times New Roman" w:cs="Times New Roman"/>
          <w:b/>
          <w:bCs/>
          <w:color w:val="000000"/>
          <w:sz w:val="24"/>
          <w:szCs w:val="24"/>
          <w:lang w:val="uk-UA" w:eastAsia="ru-RU"/>
        </w:rPr>
        <w:t xml:space="preserve">                                                                              </w:t>
      </w:r>
      <w:r w:rsidR="00F81F76" w:rsidRPr="00F81F76">
        <w:rPr>
          <w:rFonts w:ascii="Times New Roman" w:eastAsia="Times New Roman" w:hAnsi="Times New Roman" w:cs="Times New Roman"/>
          <w:b/>
          <w:bCs/>
          <w:color w:val="000000"/>
          <w:sz w:val="24"/>
          <w:szCs w:val="24"/>
          <w:lang w:val="uk-UA" w:eastAsia="ru-RU"/>
        </w:rPr>
        <w:t>Дмитро ГАПЧЕНКО</w:t>
      </w:r>
    </w:p>
    <w:p w:rsidR="00F81F76" w:rsidRDefault="00F81F76" w:rsidP="00F81F76">
      <w:pPr>
        <w:shd w:val="clear" w:color="auto" w:fill="FFFFFF"/>
        <w:spacing w:after="0" w:line="240" w:lineRule="auto"/>
        <w:jc w:val="center"/>
        <w:rPr>
          <w:rFonts w:ascii="Times New Roman" w:eastAsia="Times New Roman" w:hAnsi="Times New Roman" w:cs="Times New Roman"/>
          <w:b/>
          <w:bCs/>
          <w:color w:val="000000"/>
          <w:sz w:val="24"/>
          <w:szCs w:val="24"/>
          <w:lang w:val="uk-UA" w:eastAsia="ru-RU"/>
        </w:rPr>
      </w:pPr>
    </w:p>
    <w:p w:rsidR="00F81F76" w:rsidRDefault="00F81F76" w:rsidP="00F81F76">
      <w:pPr>
        <w:shd w:val="clear" w:color="auto" w:fill="FFFFFF"/>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Погоджено:</w:t>
      </w:r>
    </w:p>
    <w:p w:rsidR="00F81F76" w:rsidRDefault="00F81F76" w:rsidP="00F81F76">
      <w:pPr>
        <w:shd w:val="clear" w:color="auto" w:fill="FFFFFF"/>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Начальник управління</w:t>
      </w:r>
    </w:p>
    <w:p w:rsidR="00F81F76" w:rsidRPr="00F81F76" w:rsidRDefault="00F81F76" w:rsidP="00F81F76">
      <w:pPr>
        <w:shd w:val="clear" w:color="auto" w:fill="FFFFFF"/>
        <w:tabs>
          <w:tab w:val="left" w:pos="7020"/>
        </w:tabs>
        <w:spacing w:after="0" w:line="240" w:lineRule="auto"/>
        <w:rPr>
          <w:rFonts w:ascii="Verdana" w:eastAsia="Times New Roman" w:hAnsi="Verdana" w:cs="Times New Roman"/>
          <w:b/>
          <w:color w:val="000000"/>
          <w:sz w:val="24"/>
          <w:szCs w:val="24"/>
          <w:lang w:val="uk-UA" w:eastAsia="ru-RU"/>
        </w:rPr>
      </w:pPr>
      <w:r>
        <w:rPr>
          <w:rFonts w:ascii="Times New Roman" w:eastAsia="Times New Roman" w:hAnsi="Times New Roman" w:cs="Times New Roman"/>
          <w:b/>
          <w:bCs/>
          <w:color w:val="000000"/>
          <w:sz w:val="24"/>
          <w:szCs w:val="24"/>
          <w:lang w:val="uk-UA" w:eastAsia="ru-RU"/>
        </w:rPr>
        <w:t>юридично-кадрової роботи                                                                   Людмила РИЖЕНКО</w:t>
      </w:r>
    </w:p>
    <w:p w:rsidR="0001298D" w:rsidRPr="00F81F76" w:rsidRDefault="008757B4" w:rsidP="00F81F76">
      <w:pPr>
        <w:shd w:val="clear" w:color="auto" w:fill="FFFFFF"/>
        <w:spacing w:after="0" w:line="240" w:lineRule="auto"/>
        <w:jc w:val="right"/>
        <w:rPr>
          <w:rFonts w:ascii="Times New Roman" w:eastAsia="Times New Roman" w:hAnsi="Times New Roman" w:cs="Times New Roman"/>
          <w:color w:val="000000"/>
          <w:sz w:val="24"/>
          <w:szCs w:val="24"/>
          <w:lang w:val="uk-UA" w:eastAsia="ru-RU"/>
        </w:rPr>
      </w:pPr>
      <w:r w:rsidRPr="002B63FD">
        <w:rPr>
          <w:rFonts w:ascii="Times New Roman" w:eastAsia="Times New Roman" w:hAnsi="Times New Roman" w:cs="Times New Roman"/>
          <w:color w:val="000000"/>
          <w:sz w:val="24"/>
          <w:szCs w:val="24"/>
          <w:lang w:val="uk-UA" w:eastAsia="ru-RU"/>
        </w:rPr>
        <w:t xml:space="preserve">                                                                     </w:t>
      </w:r>
      <w:r w:rsidR="00F81F76">
        <w:rPr>
          <w:rFonts w:ascii="Times New Roman" w:eastAsia="Times New Roman" w:hAnsi="Times New Roman" w:cs="Times New Roman"/>
          <w:color w:val="000000"/>
          <w:sz w:val="24"/>
          <w:szCs w:val="24"/>
          <w:lang w:val="uk-UA" w:eastAsia="ru-RU"/>
        </w:rPr>
        <w:t xml:space="preserve">                             </w:t>
      </w:r>
    </w:p>
    <w:sectPr w:rsidR="0001298D" w:rsidRPr="00F81F76" w:rsidSect="00995F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346432"/>
    <w:multiLevelType w:val="hybridMultilevel"/>
    <w:tmpl w:val="AF945312"/>
    <w:lvl w:ilvl="0" w:tplc="6FBC0274">
      <w:start w:val="1"/>
      <w:numFmt w:val="decimal"/>
      <w:lvlText w:val="%1."/>
      <w:lvlJc w:val="left"/>
      <w:pPr>
        <w:ind w:left="1070" w:hanging="360"/>
      </w:pPr>
      <w:rPr>
        <w:rFonts w:ascii="Times New Roman" w:eastAsia="Times New Roman" w:hAnsi="Times New Roman" w:cs="Times New Roman"/>
        <w:b w:val="0"/>
      </w:rPr>
    </w:lvl>
    <w:lvl w:ilvl="1" w:tplc="04190019" w:tentative="1">
      <w:start w:val="1"/>
      <w:numFmt w:val="lowerLetter"/>
      <w:lvlText w:val="%2."/>
      <w:lvlJc w:val="left"/>
      <w:pPr>
        <w:ind w:left="1670" w:hanging="360"/>
      </w:pPr>
    </w:lvl>
    <w:lvl w:ilvl="2" w:tplc="0419001B" w:tentative="1">
      <w:start w:val="1"/>
      <w:numFmt w:val="lowerRoman"/>
      <w:lvlText w:val="%3."/>
      <w:lvlJc w:val="right"/>
      <w:pPr>
        <w:ind w:left="2390" w:hanging="180"/>
      </w:pPr>
    </w:lvl>
    <w:lvl w:ilvl="3" w:tplc="0419000F" w:tentative="1">
      <w:start w:val="1"/>
      <w:numFmt w:val="decimal"/>
      <w:lvlText w:val="%4."/>
      <w:lvlJc w:val="left"/>
      <w:pPr>
        <w:ind w:left="3110" w:hanging="360"/>
      </w:pPr>
    </w:lvl>
    <w:lvl w:ilvl="4" w:tplc="04190019" w:tentative="1">
      <w:start w:val="1"/>
      <w:numFmt w:val="lowerLetter"/>
      <w:lvlText w:val="%5."/>
      <w:lvlJc w:val="left"/>
      <w:pPr>
        <w:ind w:left="3830" w:hanging="360"/>
      </w:pPr>
    </w:lvl>
    <w:lvl w:ilvl="5" w:tplc="0419001B" w:tentative="1">
      <w:start w:val="1"/>
      <w:numFmt w:val="lowerRoman"/>
      <w:lvlText w:val="%6."/>
      <w:lvlJc w:val="right"/>
      <w:pPr>
        <w:ind w:left="4550" w:hanging="180"/>
      </w:pPr>
    </w:lvl>
    <w:lvl w:ilvl="6" w:tplc="0419000F" w:tentative="1">
      <w:start w:val="1"/>
      <w:numFmt w:val="decimal"/>
      <w:lvlText w:val="%7."/>
      <w:lvlJc w:val="left"/>
      <w:pPr>
        <w:ind w:left="5270" w:hanging="360"/>
      </w:pPr>
    </w:lvl>
    <w:lvl w:ilvl="7" w:tplc="04190019" w:tentative="1">
      <w:start w:val="1"/>
      <w:numFmt w:val="lowerLetter"/>
      <w:lvlText w:val="%8."/>
      <w:lvlJc w:val="left"/>
      <w:pPr>
        <w:ind w:left="5990" w:hanging="360"/>
      </w:pPr>
    </w:lvl>
    <w:lvl w:ilvl="8" w:tplc="0419001B" w:tentative="1">
      <w:start w:val="1"/>
      <w:numFmt w:val="lowerRoman"/>
      <w:lvlText w:val="%9."/>
      <w:lvlJc w:val="right"/>
      <w:pPr>
        <w:ind w:left="6710" w:hanging="180"/>
      </w:pPr>
    </w:lvl>
  </w:abstractNum>
  <w:abstractNum w:abstractNumId="1">
    <w:nsid w:val="37A57BC7"/>
    <w:multiLevelType w:val="multilevel"/>
    <w:tmpl w:val="A1B89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30D07"/>
    <w:rsid w:val="0001298D"/>
    <w:rsid w:val="00051D0A"/>
    <w:rsid w:val="0009760C"/>
    <w:rsid w:val="001B74D3"/>
    <w:rsid w:val="00275F2B"/>
    <w:rsid w:val="002B63FD"/>
    <w:rsid w:val="004C31FF"/>
    <w:rsid w:val="005A0BEE"/>
    <w:rsid w:val="005A1468"/>
    <w:rsid w:val="005C526B"/>
    <w:rsid w:val="00687365"/>
    <w:rsid w:val="00690BF6"/>
    <w:rsid w:val="00695888"/>
    <w:rsid w:val="006C34C4"/>
    <w:rsid w:val="007C6D32"/>
    <w:rsid w:val="007D6611"/>
    <w:rsid w:val="00851A06"/>
    <w:rsid w:val="008757B4"/>
    <w:rsid w:val="008A6BFE"/>
    <w:rsid w:val="00973B33"/>
    <w:rsid w:val="00995F60"/>
    <w:rsid w:val="009A6C6B"/>
    <w:rsid w:val="00A30D07"/>
    <w:rsid w:val="00A9517A"/>
    <w:rsid w:val="00AF0AF7"/>
    <w:rsid w:val="00B639F2"/>
    <w:rsid w:val="00CE7DB7"/>
    <w:rsid w:val="00DF5354"/>
    <w:rsid w:val="00E60370"/>
    <w:rsid w:val="00F650E9"/>
    <w:rsid w:val="00F81F76"/>
    <w:rsid w:val="00FA05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unhideWhenUsed/>
    <w:rsid w:val="005C5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rsid w:val="001B74D3"/>
    <w:pPr>
      <w:spacing w:after="0" w:line="240" w:lineRule="auto"/>
      <w:ind w:firstLine="720"/>
    </w:pPr>
    <w:rPr>
      <w:rFonts w:ascii="Times New Roman" w:eastAsia="Times New Roman" w:hAnsi="Times New Roman" w:cs="Times New Roman"/>
      <w:sz w:val="24"/>
      <w:szCs w:val="20"/>
      <w:lang w:val="uk-UA" w:eastAsia="ru-RU"/>
    </w:rPr>
  </w:style>
  <w:style w:type="character" w:customStyle="1" w:styleId="a6">
    <w:name w:val="Основной текст с отступом Знак"/>
    <w:basedOn w:val="a0"/>
    <w:link w:val="a5"/>
    <w:rsid w:val="001B74D3"/>
    <w:rPr>
      <w:rFonts w:ascii="Times New Roman" w:eastAsia="Times New Roman" w:hAnsi="Times New Roman" w:cs="Times New Roman"/>
      <w:sz w:val="24"/>
      <w:szCs w:val="20"/>
      <w:lang w:val="uk-UA" w:eastAsia="ru-RU"/>
    </w:rPr>
  </w:style>
  <w:style w:type="paragraph" w:styleId="a7">
    <w:name w:val="Body Text"/>
    <w:basedOn w:val="a"/>
    <w:link w:val="a8"/>
    <w:rsid w:val="001B74D3"/>
    <w:pPr>
      <w:spacing w:after="0" w:line="240" w:lineRule="auto"/>
      <w:jc w:val="both"/>
    </w:pPr>
    <w:rPr>
      <w:rFonts w:ascii="Times New Roman" w:eastAsia="Times New Roman" w:hAnsi="Times New Roman" w:cs="Times New Roman"/>
      <w:sz w:val="36"/>
      <w:szCs w:val="20"/>
      <w:lang w:val="uk-UA" w:eastAsia="ru-RU"/>
    </w:rPr>
  </w:style>
  <w:style w:type="character" w:customStyle="1" w:styleId="a8">
    <w:name w:val="Основной текст Знак"/>
    <w:basedOn w:val="a0"/>
    <w:link w:val="a7"/>
    <w:rsid w:val="001B74D3"/>
    <w:rPr>
      <w:rFonts w:ascii="Times New Roman" w:eastAsia="Times New Roman" w:hAnsi="Times New Roman" w:cs="Times New Roman"/>
      <w:sz w:val="36"/>
      <w:szCs w:val="20"/>
      <w:lang w:val="uk-UA" w:eastAsia="ru-RU"/>
    </w:rPr>
  </w:style>
  <w:style w:type="paragraph" w:styleId="a9">
    <w:name w:val="Balloon Text"/>
    <w:basedOn w:val="a"/>
    <w:link w:val="aa"/>
    <w:uiPriority w:val="99"/>
    <w:semiHidden/>
    <w:unhideWhenUsed/>
    <w:rsid w:val="00DF53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F5354"/>
    <w:rPr>
      <w:rFonts w:ascii="Tahoma" w:hAnsi="Tahoma" w:cs="Tahoma"/>
      <w:sz w:val="16"/>
      <w:szCs w:val="16"/>
    </w:rPr>
  </w:style>
  <w:style w:type="table" w:styleId="ab">
    <w:name w:val="Table Grid"/>
    <w:basedOn w:val="a1"/>
    <w:uiPriority w:val="39"/>
    <w:rsid w:val="00F81F76"/>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6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9760C"/>
    <w:rPr>
      <w:b/>
      <w:bCs/>
    </w:rPr>
  </w:style>
  <w:style w:type="paragraph" w:styleId="a4">
    <w:name w:val="Normal (Web)"/>
    <w:basedOn w:val="a"/>
    <w:uiPriority w:val="99"/>
    <w:semiHidden/>
    <w:unhideWhenUsed/>
    <w:rsid w:val="005C52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Indent"/>
    <w:basedOn w:val="a"/>
    <w:link w:val="a6"/>
    <w:rsid w:val="001B74D3"/>
    <w:pPr>
      <w:spacing w:after="0" w:line="240" w:lineRule="auto"/>
      <w:ind w:firstLine="720"/>
    </w:pPr>
    <w:rPr>
      <w:rFonts w:ascii="Times New Roman" w:eastAsia="Times New Roman" w:hAnsi="Times New Roman" w:cs="Times New Roman"/>
      <w:sz w:val="24"/>
      <w:szCs w:val="20"/>
      <w:lang w:val="uk-UA" w:eastAsia="ru-RU"/>
    </w:rPr>
  </w:style>
  <w:style w:type="character" w:customStyle="1" w:styleId="a6">
    <w:name w:val="Основной текст с отступом Знак"/>
    <w:basedOn w:val="a0"/>
    <w:link w:val="a5"/>
    <w:rsid w:val="001B74D3"/>
    <w:rPr>
      <w:rFonts w:ascii="Times New Roman" w:eastAsia="Times New Roman" w:hAnsi="Times New Roman" w:cs="Times New Roman"/>
      <w:sz w:val="24"/>
      <w:szCs w:val="20"/>
      <w:lang w:val="uk-UA" w:eastAsia="ru-RU"/>
    </w:rPr>
  </w:style>
  <w:style w:type="paragraph" w:styleId="a7">
    <w:name w:val="Body Text"/>
    <w:basedOn w:val="a"/>
    <w:link w:val="a8"/>
    <w:rsid w:val="001B74D3"/>
    <w:pPr>
      <w:spacing w:after="0" w:line="240" w:lineRule="auto"/>
      <w:jc w:val="both"/>
    </w:pPr>
    <w:rPr>
      <w:rFonts w:ascii="Times New Roman" w:eastAsia="Times New Roman" w:hAnsi="Times New Roman" w:cs="Times New Roman"/>
      <w:sz w:val="36"/>
      <w:szCs w:val="20"/>
      <w:lang w:val="uk-UA" w:eastAsia="ru-RU"/>
    </w:rPr>
  </w:style>
  <w:style w:type="character" w:customStyle="1" w:styleId="a8">
    <w:name w:val="Основной текст Знак"/>
    <w:basedOn w:val="a0"/>
    <w:link w:val="a7"/>
    <w:rsid w:val="001B74D3"/>
    <w:rPr>
      <w:rFonts w:ascii="Times New Roman" w:eastAsia="Times New Roman" w:hAnsi="Times New Roman" w:cs="Times New Roman"/>
      <w:sz w:val="36"/>
      <w:szCs w:val="20"/>
      <w:lang w:val="uk-UA" w:eastAsia="ru-RU"/>
    </w:rPr>
  </w:style>
  <w:style w:type="paragraph" w:styleId="a9">
    <w:name w:val="Balloon Text"/>
    <w:basedOn w:val="a"/>
    <w:link w:val="aa"/>
    <w:uiPriority w:val="99"/>
    <w:semiHidden/>
    <w:unhideWhenUsed/>
    <w:rsid w:val="00DF535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F535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47821601">
      <w:bodyDiv w:val="1"/>
      <w:marLeft w:val="0"/>
      <w:marRight w:val="0"/>
      <w:marTop w:val="0"/>
      <w:marBottom w:val="0"/>
      <w:divBdr>
        <w:top w:val="none" w:sz="0" w:space="0" w:color="auto"/>
        <w:left w:val="none" w:sz="0" w:space="0" w:color="auto"/>
        <w:bottom w:val="none" w:sz="0" w:space="0" w:color="auto"/>
        <w:right w:val="none" w:sz="0" w:space="0" w:color="auto"/>
      </w:divBdr>
      <w:divsChild>
        <w:div w:id="1664746410">
          <w:marLeft w:val="0"/>
          <w:marRight w:val="0"/>
          <w:marTop w:val="0"/>
          <w:marBottom w:val="0"/>
          <w:divBdr>
            <w:top w:val="none" w:sz="0" w:space="0" w:color="auto"/>
            <w:left w:val="none" w:sz="0" w:space="0" w:color="auto"/>
            <w:bottom w:val="none" w:sz="0" w:space="0" w:color="auto"/>
            <w:right w:val="none" w:sz="0" w:space="0" w:color="auto"/>
          </w:divBdr>
        </w:div>
        <w:div w:id="338431066">
          <w:marLeft w:val="0"/>
          <w:marRight w:val="0"/>
          <w:marTop w:val="0"/>
          <w:marBottom w:val="0"/>
          <w:divBdr>
            <w:top w:val="none" w:sz="0" w:space="0" w:color="auto"/>
            <w:left w:val="none" w:sz="0" w:space="0" w:color="auto"/>
            <w:bottom w:val="none" w:sz="0" w:space="0" w:color="auto"/>
            <w:right w:val="none" w:sz="0" w:space="0" w:color="auto"/>
          </w:divBdr>
        </w:div>
        <w:div w:id="1797989610">
          <w:marLeft w:val="0"/>
          <w:marRight w:val="0"/>
          <w:marTop w:val="0"/>
          <w:marBottom w:val="0"/>
          <w:divBdr>
            <w:top w:val="none" w:sz="0" w:space="0" w:color="auto"/>
            <w:left w:val="none" w:sz="0" w:space="0" w:color="auto"/>
            <w:bottom w:val="none" w:sz="0" w:space="0" w:color="auto"/>
            <w:right w:val="none" w:sz="0" w:space="0" w:color="auto"/>
          </w:divBdr>
        </w:div>
        <w:div w:id="1202212351">
          <w:marLeft w:val="0"/>
          <w:marRight w:val="0"/>
          <w:marTop w:val="0"/>
          <w:marBottom w:val="0"/>
          <w:divBdr>
            <w:top w:val="none" w:sz="0" w:space="0" w:color="auto"/>
            <w:left w:val="none" w:sz="0" w:space="0" w:color="auto"/>
            <w:bottom w:val="none" w:sz="0" w:space="0" w:color="auto"/>
            <w:right w:val="none" w:sz="0" w:space="0" w:color="auto"/>
          </w:divBdr>
        </w:div>
        <w:div w:id="1511262484">
          <w:marLeft w:val="0"/>
          <w:marRight w:val="0"/>
          <w:marTop w:val="0"/>
          <w:marBottom w:val="0"/>
          <w:divBdr>
            <w:top w:val="none" w:sz="0" w:space="0" w:color="auto"/>
            <w:left w:val="none" w:sz="0" w:space="0" w:color="auto"/>
            <w:bottom w:val="none" w:sz="0" w:space="0" w:color="auto"/>
            <w:right w:val="none" w:sz="0" w:space="0" w:color="auto"/>
          </w:divBdr>
        </w:div>
        <w:div w:id="1410927024">
          <w:marLeft w:val="0"/>
          <w:marRight w:val="0"/>
          <w:marTop w:val="0"/>
          <w:marBottom w:val="0"/>
          <w:divBdr>
            <w:top w:val="none" w:sz="0" w:space="0" w:color="auto"/>
            <w:left w:val="none" w:sz="0" w:space="0" w:color="auto"/>
            <w:bottom w:val="none" w:sz="0" w:space="0" w:color="auto"/>
            <w:right w:val="none" w:sz="0" w:space="0" w:color="auto"/>
          </w:divBdr>
        </w:div>
        <w:div w:id="888107498">
          <w:marLeft w:val="0"/>
          <w:marRight w:val="0"/>
          <w:marTop w:val="0"/>
          <w:marBottom w:val="0"/>
          <w:divBdr>
            <w:top w:val="none" w:sz="0" w:space="0" w:color="auto"/>
            <w:left w:val="none" w:sz="0" w:space="0" w:color="auto"/>
            <w:bottom w:val="none" w:sz="0" w:space="0" w:color="auto"/>
            <w:right w:val="none" w:sz="0" w:space="0" w:color="auto"/>
          </w:divBdr>
        </w:div>
        <w:div w:id="1213497105">
          <w:marLeft w:val="0"/>
          <w:marRight w:val="0"/>
          <w:marTop w:val="0"/>
          <w:marBottom w:val="0"/>
          <w:divBdr>
            <w:top w:val="none" w:sz="0" w:space="0" w:color="auto"/>
            <w:left w:val="none" w:sz="0" w:space="0" w:color="auto"/>
            <w:bottom w:val="none" w:sz="0" w:space="0" w:color="auto"/>
            <w:right w:val="none" w:sz="0" w:space="0" w:color="auto"/>
          </w:divBdr>
        </w:div>
      </w:divsChild>
    </w:div>
    <w:div w:id="132442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4</Pages>
  <Words>1271</Words>
  <Characters>7245</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XTreme.ws</dc:creator>
  <cp:keywords/>
  <dc:description/>
  <cp:lastModifiedBy>Law-4</cp:lastModifiedBy>
  <cp:revision>19</cp:revision>
  <cp:lastPrinted>2022-09-27T07:00:00Z</cp:lastPrinted>
  <dcterms:created xsi:type="dcterms:W3CDTF">2017-10-31T14:20:00Z</dcterms:created>
  <dcterms:modified xsi:type="dcterms:W3CDTF">2022-09-27T07:02:00Z</dcterms:modified>
</cp:coreProperties>
</file>