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7267857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  <w:r w:rsidR="00395354">
        <w:rPr>
          <w:sz w:val="28"/>
          <w:szCs w:val="28"/>
        </w:rPr>
        <w:t xml:space="preserve">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C05A1C" w:rsidRPr="003479D4" w:rsidTr="002A7F2B">
        <w:tc>
          <w:tcPr>
            <w:tcW w:w="9628" w:type="dxa"/>
          </w:tcPr>
          <w:p w:rsidR="00C05A1C" w:rsidRPr="002276DA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2276DA" w:rsidRDefault="00947116" w:rsidP="00C4625E">
      <w:r w:rsidRPr="002276DA">
        <w:t>«</w:t>
      </w:r>
      <w:r w:rsidR="00BE4D8A" w:rsidRPr="002276DA">
        <w:rPr>
          <w:lang w:val="en-US"/>
        </w:rPr>
        <w:t>12</w:t>
      </w:r>
      <w:r w:rsidR="00C4625E" w:rsidRPr="002276DA">
        <w:t>»</w:t>
      </w:r>
      <w:r w:rsidR="009054BF" w:rsidRPr="002276DA">
        <w:t xml:space="preserve"> </w:t>
      </w:r>
      <w:r w:rsidR="00BD2246">
        <w:t>жовтня</w:t>
      </w:r>
      <w:r w:rsidR="00BE4D8A" w:rsidRPr="002276DA">
        <w:t xml:space="preserve"> </w:t>
      </w:r>
      <w:r w:rsidRPr="002276DA">
        <w:t>2022 року</w:t>
      </w:r>
      <w:r w:rsidRPr="002276DA">
        <w:tab/>
      </w:r>
      <w:r w:rsidRPr="002276DA">
        <w:tab/>
      </w:r>
      <w:r w:rsidRPr="002276DA">
        <w:tab/>
      </w:r>
      <w:r w:rsidRPr="002276DA">
        <w:tab/>
      </w:r>
      <w:r w:rsidRPr="002276DA">
        <w:tab/>
      </w:r>
      <w:r w:rsidRPr="002276DA">
        <w:tab/>
      </w:r>
      <w:r w:rsidRPr="002276DA">
        <w:tab/>
      </w:r>
      <w:r w:rsidR="00C4625E" w:rsidRPr="002276DA">
        <w:t xml:space="preserve">№ </w:t>
      </w:r>
      <w:r w:rsidR="00777354">
        <w:t>450</w:t>
      </w:r>
      <w:bookmarkStart w:id="0" w:name="_GoBack"/>
      <w:bookmarkEnd w:id="0"/>
    </w:p>
    <w:p w:rsidR="00C4625E" w:rsidRPr="002276DA" w:rsidRDefault="00C4625E" w:rsidP="00C4625E">
      <w:pPr>
        <w:rPr>
          <w:b/>
          <w:bCs/>
          <w:sz w:val="28"/>
          <w:szCs w:val="28"/>
        </w:rPr>
      </w:pP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Про початок опалювального </w:t>
      </w: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періоду 2022–2023 рр. </w:t>
      </w: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</w:p>
    <w:p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sz w:val="28"/>
          <w:szCs w:val="28"/>
        </w:rPr>
        <w:tab/>
        <w:t xml:space="preserve">Відповідно до </w:t>
      </w:r>
      <w:r w:rsidRPr="002276DA">
        <w:rPr>
          <w:bCs/>
          <w:sz w:val="28"/>
          <w:szCs w:val="28"/>
          <w:lang w:eastAsia="uk-UA"/>
        </w:rPr>
        <w:t xml:space="preserve">пункту </w:t>
      </w:r>
      <w:r w:rsidRPr="002276DA">
        <w:rPr>
          <w:sz w:val="28"/>
          <w:szCs w:val="28"/>
        </w:rPr>
        <w:t>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 630, пункту 4 розділу 10 Правил підготовки теплових господарств до опалювального періоду, затверджених наказом Міністерства палива та енергетики України, Міністерства житлово-комунального господарства України від 10.12.2008 № 620/387, пункту 7.9.4 Правил технічної експлуатації теплових установок і мереж, затверджених наказом Міністерства палива та енергетики України від 14.02.2007 № 71, керуючись підпунктом 24 пункту «а» статті 30 Закону України «Про місцеве самоврядування в Україні»,  виконавчий комітет Бучанської міської ради</w:t>
      </w:r>
    </w:p>
    <w:p w:rsidR="005E397E" w:rsidRPr="002276DA" w:rsidRDefault="005E397E" w:rsidP="005E397E">
      <w:pPr>
        <w:pStyle w:val="a9"/>
        <w:jc w:val="both"/>
        <w:rPr>
          <w:sz w:val="28"/>
          <w:szCs w:val="28"/>
        </w:rPr>
      </w:pPr>
    </w:p>
    <w:p w:rsidR="005E397E" w:rsidRPr="002276DA" w:rsidRDefault="005E397E" w:rsidP="005E397E">
      <w:pPr>
        <w:pStyle w:val="a9"/>
        <w:jc w:val="left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>ВИРІШИВ :</w:t>
      </w:r>
    </w:p>
    <w:p w:rsidR="005E397E" w:rsidRPr="002276DA" w:rsidRDefault="005E397E" w:rsidP="005E397E">
      <w:pPr>
        <w:pStyle w:val="a9"/>
        <w:jc w:val="left"/>
        <w:rPr>
          <w:sz w:val="28"/>
          <w:szCs w:val="28"/>
        </w:rPr>
      </w:pPr>
    </w:p>
    <w:p w:rsidR="005E397E" w:rsidRPr="002276DA" w:rsidRDefault="005E397E" w:rsidP="002276D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276DA">
        <w:rPr>
          <w:sz w:val="28"/>
          <w:szCs w:val="28"/>
        </w:rPr>
        <w:t>1. Розпочати опалювальний сезон 2022-2023 років на об’єктах житлового фонду всіх форм власності на території населених пунктів Бучанської міської територіальної громади</w:t>
      </w:r>
      <w:r w:rsidR="002276DA" w:rsidRPr="002276DA">
        <w:rPr>
          <w:sz w:val="28"/>
          <w:szCs w:val="28"/>
        </w:rPr>
        <w:t xml:space="preserve"> </w:t>
      </w:r>
      <w:r w:rsidR="002276DA" w:rsidRPr="002276DA">
        <w:rPr>
          <w:rStyle w:val="FontStyle15"/>
          <w:sz w:val="28"/>
          <w:szCs w:val="28"/>
          <w:lang w:eastAsia="uk-UA"/>
        </w:rPr>
        <w:t xml:space="preserve">з моменту встановлення середньодобової температури </w:t>
      </w:r>
      <w:r w:rsidR="002276DA" w:rsidRPr="002276DA">
        <w:rPr>
          <w:rStyle w:val="FontStyle15"/>
          <w:sz w:val="28"/>
          <w:szCs w:val="28"/>
        </w:rPr>
        <w:t>зовнішнього повітря протягом трьох діб +8°С та нижче</w:t>
      </w:r>
      <w:r w:rsidRPr="002276DA">
        <w:rPr>
          <w:sz w:val="28"/>
          <w:szCs w:val="28"/>
        </w:rPr>
        <w:t>.</w:t>
      </w:r>
    </w:p>
    <w:p w:rsidR="005E397E" w:rsidRPr="002276DA" w:rsidRDefault="005E397E" w:rsidP="002276D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276DA">
        <w:rPr>
          <w:sz w:val="28"/>
          <w:szCs w:val="28"/>
        </w:rPr>
        <w:t>2. Розпочати опалення закладів освіти, закладів культури, закладів фізичної культури і спорту, закладів охорони здоров’я та закладів соціальної сфери, що знаходяться на території Бучанської міської територіальної громади</w:t>
      </w:r>
      <w:r w:rsidR="002276DA" w:rsidRPr="002276DA">
        <w:rPr>
          <w:sz w:val="28"/>
          <w:szCs w:val="28"/>
        </w:rPr>
        <w:t>,</w:t>
      </w:r>
      <w:r w:rsidRPr="002276DA">
        <w:rPr>
          <w:sz w:val="28"/>
          <w:szCs w:val="28"/>
        </w:rPr>
        <w:t xml:space="preserve"> за заявами керівників </w:t>
      </w:r>
      <w:r w:rsidR="002276DA" w:rsidRPr="002276DA">
        <w:rPr>
          <w:sz w:val="28"/>
          <w:szCs w:val="28"/>
        </w:rPr>
        <w:t>закладів</w:t>
      </w:r>
      <w:r w:rsidRPr="002276DA">
        <w:rPr>
          <w:sz w:val="28"/>
          <w:szCs w:val="28"/>
        </w:rPr>
        <w:t xml:space="preserve">. </w:t>
      </w:r>
    </w:p>
    <w:p w:rsidR="005E397E" w:rsidRPr="002276DA" w:rsidRDefault="005E397E" w:rsidP="002276D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2276DA">
        <w:rPr>
          <w:sz w:val="28"/>
          <w:szCs w:val="28"/>
        </w:rPr>
        <w:t>3. Підключення споживачів до систем теплопостачання здійснювати при  наявності актів готовності до опалювального сезону (додаток 10 до Правил технічної експлуатації теплових установок і мереж, затверджених наказом Міністерства палива та енергетики України від 14.02.2007 № 71, зареєстрованим у Міністерстві юстиції України 05.03.2007 за № 197/13464), проведених розрахунках і погашенні заборгованості за енергоносії.</w:t>
      </w:r>
    </w:p>
    <w:p w:rsidR="005E397E" w:rsidRPr="002276DA" w:rsidRDefault="002276DA" w:rsidP="002276D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397E" w:rsidRPr="002276DA">
        <w:rPr>
          <w:sz w:val="28"/>
          <w:szCs w:val="28"/>
        </w:rPr>
        <w:t>. Керівникам підприємств, установ, організацій забезпечити контроль за безумовним виконанням вимог та положень порядку підключення споживачів до системи теплопостачання.</w:t>
      </w:r>
    </w:p>
    <w:p w:rsidR="005E397E" w:rsidRPr="002276DA" w:rsidRDefault="002276DA" w:rsidP="002276DA">
      <w:pPr>
        <w:tabs>
          <w:tab w:val="left" w:pos="1134"/>
        </w:tabs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5</w:t>
      </w:r>
      <w:r w:rsidR="005E397E" w:rsidRPr="002276DA">
        <w:rPr>
          <w:sz w:val="28"/>
          <w:szCs w:val="28"/>
        </w:rPr>
        <w:t xml:space="preserve">. Керівникам  </w:t>
      </w:r>
      <w:r w:rsidR="005E397E" w:rsidRPr="002276DA">
        <w:rPr>
          <w:color w:val="000000"/>
          <w:sz w:val="28"/>
          <w:szCs w:val="28"/>
          <w:shd w:val="clear" w:color="auto" w:fill="FFFFFF"/>
        </w:rPr>
        <w:t>ПКПП «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Теплокомунсервіс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Пирчу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 С.В.,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</w:t>
      </w:r>
      <w:r w:rsidR="005E397E" w:rsidRPr="002276DA">
        <w:rPr>
          <w:color w:val="000000"/>
          <w:sz w:val="28"/>
          <w:szCs w:val="28"/>
          <w:shd w:val="clear" w:color="auto" w:fill="FFFFFF"/>
        </w:rPr>
        <w:t>ДП «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Теплоенерго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Кубицькому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 В.С., КПК «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Теплоенергопостач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 Костюк</w:t>
      </w:r>
      <w:r w:rsidRPr="002276DA">
        <w:rPr>
          <w:color w:val="000000"/>
          <w:sz w:val="28"/>
          <w:szCs w:val="28"/>
          <w:shd w:val="clear" w:color="auto" w:fill="FFFFFF"/>
        </w:rPr>
        <w:t>у</w:t>
      </w:r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 О.О., ТОВ «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Ліневич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 Груп Сервіс» </w:t>
      </w:r>
      <w:proofErr w:type="spellStart"/>
      <w:r w:rsidR="005E397E" w:rsidRPr="002276DA">
        <w:rPr>
          <w:color w:val="000000"/>
          <w:sz w:val="28"/>
          <w:szCs w:val="28"/>
          <w:shd w:val="clear" w:color="auto" w:fill="FFFFFF"/>
        </w:rPr>
        <w:t>Пазюрі</w:t>
      </w:r>
      <w:proofErr w:type="spellEnd"/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 Б.М., </w:t>
      </w:r>
      <w:r w:rsidRPr="002276DA">
        <w:rPr>
          <w:color w:val="000000"/>
          <w:sz w:val="28"/>
          <w:szCs w:val="28"/>
          <w:shd w:val="clear" w:color="auto" w:fill="FFFFFF"/>
        </w:rPr>
        <w:t>забезпечити виконання заходів</w:t>
      </w:r>
      <w:r w:rsidR="005E397E" w:rsidRPr="002276DA">
        <w:rPr>
          <w:color w:val="000000"/>
          <w:sz w:val="28"/>
          <w:szCs w:val="28"/>
          <w:shd w:val="clear" w:color="auto" w:fill="FFFFFF"/>
        </w:rPr>
        <w:t>:</w:t>
      </w:r>
    </w:p>
    <w:p w:rsidR="005E397E" w:rsidRPr="002276DA" w:rsidRDefault="005E397E" w:rsidP="002276DA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276DA">
        <w:rPr>
          <w:color w:val="000000"/>
          <w:sz w:val="28"/>
          <w:szCs w:val="28"/>
          <w:shd w:val="clear" w:color="auto" w:fill="FFFFFF"/>
        </w:rPr>
        <w:t>-</w:t>
      </w:r>
      <w:r w:rsidR="002276DA">
        <w:rPr>
          <w:color w:val="000000"/>
          <w:sz w:val="28"/>
          <w:szCs w:val="28"/>
          <w:shd w:val="clear" w:color="auto" w:fill="FFFFFF"/>
        </w:rPr>
        <w:tab/>
      </w:r>
      <w:r w:rsidRPr="002276DA">
        <w:rPr>
          <w:color w:val="000000"/>
          <w:sz w:val="28"/>
          <w:szCs w:val="28"/>
          <w:shd w:val="clear" w:color="auto" w:fill="FFFFFF"/>
        </w:rPr>
        <w:t xml:space="preserve">недопущення заборгованості за природний газ, спожитий підприємством; </w:t>
      </w:r>
    </w:p>
    <w:p w:rsidR="005E397E" w:rsidRPr="002276DA" w:rsidRDefault="002276DA" w:rsidP="002276DA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5E397E" w:rsidRPr="002276DA">
        <w:rPr>
          <w:color w:val="000000"/>
          <w:sz w:val="28"/>
          <w:szCs w:val="28"/>
          <w:shd w:val="clear" w:color="auto" w:fill="FFFFFF"/>
        </w:rPr>
        <w:t xml:space="preserve">дотримання обсягів споживання газу на території </w:t>
      </w:r>
      <w:r w:rsidR="005E397E" w:rsidRPr="002276DA">
        <w:rPr>
          <w:sz w:val="28"/>
          <w:szCs w:val="28"/>
        </w:rPr>
        <w:t>Бучанської міської територіальної громади</w:t>
      </w:r>
      <w:r w:rsidR="005E397E" w:rsidRPr="002276DA">
        <w:rPr>
          <w:color w:val="000000"/>
          <w:sz w:val="28"/>
          <w:szCs w:val="28"/>
          <w:shd w:val="clear" w:color="auto" w:fill="FFFFFF"/>
        </w:rPr>
        <w:t>;</w:t>
      </w:r>
    </w:p>
    <w:p w:rsidR="00087727" w:rsidRPr="002276DA" w:rsidRDefault="002276DA" w:rsidP="002276DA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5E397E" w:rsidRPr="002276DA">
        <w:rPr>
          <w:color w:val="000000"/>
          <w:sz w:val="28"/>
          <w:szCs w:val="28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теплопостачання.</w:t>
      </w:r>
    </w:p>
    <w:p w:rsidR="00E73BD6" w:rsidRPr="002276DA" w:rsidRDefault="002276DA" w:rsidP="002276DA">
      <w:pPr>
        <w:shd w:val="clear" w:color="auto" w:fill="FFFFFF"/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73BD6" w:rsidRPr="002276DA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C4625E" w:rsidRDefault="002276DA" w:rsidP="002276DA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4625E" w:rsidRPr="002276DA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C4625E" w:rsidRPr="002276DA">
        <w:rPr>
          <w:sz w:val="28"/>
          <w:szCs w:val="28"/>
          <w:lang w:val="ru-RU"/>
        </w:rPr>
        <w:t xml:space="preserve"> </w:t>
      </w:r>
      <w:r w:rsidR="00C4625E" w:rsidRPr="002276DA">
        <w:rPr>
          <w:sz w:val="28"/>
          <w:szCs w:val="28"/>
        </w:rPr>
        <w:t xml:space="preserve">голови </w:t>
      </w:r>
      <w:proofErr w:type="spellStart"/>
      <w:r w:rsidR="00C4625E" w:rsidRPr="002276DA">
        <w:rPr>
          <w:sz w:val="28"/>
          <w:szCs w:val="28"/>
        </w:rPr>
        <w:t>Чейчука</w:t>
      </w:r>
      <w:proofErr w:type="spellEnd"/>
      <w:r w:rsidR="00C4625E" w:rsidRPr="002276DA">
        <w:rPr>
          <w:sz w:val="28"/>
          <w:szCs w:val="28"/>
        </w:rPr>
        <w:t xml:space="preserve"> Д.М.</w:t>
      </w:r>
    </w:p>
    <w:p w:rsidR="002276DA" w:rsidRDefault="002276DA" w:rsidP="002276DA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</w:p>
    <w:p w:rsidR="002276DA" w:rsidRPr="002276DA" w:rsidRDefault="002276DA" w:rsidP="00C4625E">
      <w:pPr>
        <w:tabs>
          <w:tab w:val="left" w:pos="993"/>
        </w:tabs>
        <w:jc w:val="both"/>
        <w:rPr>
          <w:sz w:val="28"/>
          <w:szCs w:val="28"/>
        </w:rPr>
      </w:pPr>
    </w:p>
    <w:p w:rsidR="005B5229" w:rsidRPr="00C4625E" w:rsidRDefault="005B5229" w:rsidP="005B5229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395354" w:rsidRDefault="00395354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Pr="002276DA" w:rsidRDefault="002276DA" w:rsidP="00C05A1C">
      <w:pPr>
        <w:rPr>
          <w:b/>
          <w:sz w:val="28"/>
          <w:szCs w:val="28"/>
        </w:rPr>
      </w:pP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Заступник міського голови      _______________    </w:t>
      </w:r>
      <w:r w:rsid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ЧЕЙЧУК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 xml:space="preserve">   _______________2022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</w:p>
    <w:p w:rsidR="00C4625E" w:rsidRPr="002276DA" w:rsidRDefault="00395354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К</w:t>
      </w:r>
      <w:r w:rsidR="00C4625E" w:rsidRPr="002276DA">
        <w:rPr>
          <w:b/>
          <w:bCs/>
          <w:sz w:val="28"/>
          <w:szCs w:val="28"/>
        </w:rPr>
        <w:t>еруюч</w:t>
      </w:r>
      <w:r w:rsidRPr="002276DA">
        <w:rPr>
          <w:b/>
          <w:bCs/>
          <w:sz w:val="28"/>
          <w:szCs w:val="28"/>
        </w:rPr>
        <w:t xml:space="preserve">ий </w:t>
      </w:r>
      <w:r w:rsidR="00C4625E" w:rsidRPr="002276DA">
        <w:rPr>
          <w:b/>
          <w:bCs/>
          <w:sz w:val="28"/>
          <w:szCs w:val="28"/>
        </w:rPr>
        <w:t xml:space="preserve"> справами      </w:t>
      </w:r>
      <w:r w:rsidR="00C4625E" w:rsidRPr="002276DA">
        <w:rPr>
          <w:b/>
          <w:bCs/>
          <w:sz w:val="28"/>
          <w:szCs w:val="28"/>
          <w:lang w:val="ru-RU"/>
        </w:rPr>
        <w:t xml:space="preserve"> </w:t>
      </w:r>
      <w:r w:rsidRPr="002276DA">
        <w:rPr>
          <w:b/>
          <w:bCs/>
          <w:sz w:val="28"/>
          <w:szCs w:val="28"/>
          <w:lang w:val="ru-RU"/>
        </w:rPr>
        <w:t xml:space="preserve">          </w:t>
      </w:r>
      <w:r w:rsidR="00C4625E" w:rsidRPr="002276DA">
        <w:rPr>
          <w:b/>
          <w:bCs/>
          <w:sz w:val="28"/>
          <w:szCs w:val="28"/>
          <w:lang w:val="ru-RU"/>
        </w:rPr>
        <w:t xml:space="preserve"> </w:t>
      </w:r>
      <w:r w:rsidR="00C4625E" w:rsidRPr="002276DA">
        <w:rPr>
          <w:b/>
          <w:bCs/>
          <w:sz w:val="28"/>
          <w:szCs w:val="28"/>
        </w:rPr>
        <w:t>_______________</w:t>
      </w:r>
      <w:r w:rsidRPr="002276DA">
        <w:rPr>
          <w:b/>
          <w:bCs/>
          <w:sz w:val="28"/>
          <w:szCs w:val="28"/>
        </w:rPr>
        <w:t xml:space="preserve">   </w:t>
      </w:r>
      <w:r w:rsid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ГАПЧЕНКО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      </w:t>
      </w:r>
      <w:r w:rsidRPr="002276DA">
        <w:rPr>
          <w:b/>
          <w:bCs/>
          <w:sz w:val="28"/>
          <w:szCs w:val="28"/>
        </w:rPr>
        <w:t xml:space="preserve">  </w:t>
      </w:r>
      <w:r w:rsidR="00395354" w:rsidRPr="002276DA">
        <w:rPr>
          <w:b/>
          <w:bCs/>
          <w:sz w:val="28"/>
          <w:szCs w:val="28"/>
        </w:rPr>
        <w:t xml:space="preserve">  </w:t>
      </w:r>
      <w:r w:rsidRPr="002276DA">
        <w:rPr>
          <w:b/>
          <w:bCs/>
          <w:sz w:val="28"/>
          <w:szCs w:val="28"/>
        </w:rPr>
        <w:t>_______________2022</w:t>
      </w:r>
    </w:p>
    <w:p w:rsidR="00C4625E" w:rsidRPr="002276DA" w:rsidRDefault="00F33816" w:rsidP="00C4625E">
      <w:pPr>
        <w:rPr>
          <w:b/>
          <w:bCs/>
          <w:sz w:val="28"/>
          <w:szCs w:val="28"/>
        </w:rPr>
      </w:pPr>
      <w:proofErr w:type="spellStart"/>
      <w:r w:rsidRPr="002276DA">
        <w:rPr>
          <w:b/>
          <w:bCs/>
          <w:sz w:val="28"/>
          <w:szCs w:val="28"/>
        </w:rPr>
        <w:t>В.о.н</w:t>
      </w:r>
      <w:r w:rsidR="00C4625E" w:rsidRPr="002276DA">
        <w:rPr>
          <w:b/>
          <w:bCs/>
          <w:sz w:val="28"/>
          <w:szCs w:val="28"/>
        </w:rPr>
        <w:t>ачальник</w:t>
      </w:r>
      <w:r w:rsidRPr="002276DA">
        <w:rPr>
          <w:b/>
          <w:bCs/>
          <w:sz w:val="28"/>
          <w:szCs w:val="28"/>
        </w:rPr>
        <w:t>а</w:t>
      </w:r>
      <w:proofErr w:type="spellEnd"/>
      <w:r w:rsidR="00C4625E" w:rsidRPr="002276DA">
        <w:rPr>
          <w:b/>
          <w:bCs/>
          <w:sz w:val="28"/>
          <w:szCs w:val="28"/>
        </w:rPr>
        <w:t xml:space="preserve"> відділу </w:t>
      </w:r>
    </w:p>
    <w:p w:rsidR="00C4625E" w:rsidRPr="002276DA" w:rsidRDefault="00F33816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б</w:t>
      </w:r>
      <w:r w:rsidR="00C4625E" w:rsidRPr="002276DA">
        <w:rPr>
          <w:b/>
          <w:bCs/>
          <w:sz w:val="28"/>
          <w:szCs w:val="28"/>
        </w:rPr>
        <w:t xml:space="preserve">ухгалтерського обліку та 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фінансового забезпечення </w:t>
      </w:r>
      <w:r w:rsidRPr="002276DA">
        <w:rPr>
          <w:b/>
          <w:bCs/>
          <w:sz w:val="28"/>
          <w:szCs w:val="28"/>
          <w:lang w:val="ru-RU"/>
        </w:rPr>
        <w:t xml:space="preserve">       </w:t>
      </w:r>
      <w:r w:rsidRPr="002276DA">
        <w:rPr>
          <w:b/>
          <w:bCs/>
          <w:sz w:val="28"/>
          <w:szCs w:val="28"/>
        </w:rPr>
        <w:t xml:space="preserve"> ______________ </w:t>
      </w:r>
      <w:r w:rsidR="002276DA">
        <w:rPr>
          <w:b/>
          <w:bCs/>
          <w:sz w:val="28"/>
          <w:szCs w:val="28"/>
        </w:rPr>
        <w:t xml:space="preserve">   </w:t>
      </w:r>
      <w:r w:rsidR="00F33816" w:rsidRPr="002276DA">
        <w:rPr>
          <w:b/>
          <w:bCs/>
          <w:sz w:val="28"/>
          <w:szCs w:val="28"/>
        </w:rPr>
        <w:t>Тетяна ТАЛІМОНЧАК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 xml:space="preserve">  ______________2022</w:t>
      </w:r>
    </w:p>
    <w:p w:rsidR="00A405EF" w:rsidRPr="002276DA" w:rsidRDefault="00A405EF" w:rsidP="00C4625E">
      <w:pPr>
        <w:rPr>
          <w:b/>
          <w:bCs/>
          <w:sz w:val="28"/>
          <w:szCs w:val="28"/>
        </w:rPr>
      </w:pP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Начальник управління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юридично-кадрової роботи  </w:t>
      </w:r>
      <w:r w:rsidRPr="002276DA">
        <w:rPr>
          <w:b/>
          <w:bCs/>
          <w:sz w:val="28"/>
          <w:szCs w:val="28"/>
          <w:lang w:val="ru-RU"/>
        </w:rPr>
        <w:t xml:space="preserve">    </w:t>
      </w:r>
      <w:r w:rsidRPr="002276DA">
        <w:rPr>
          <w:b/>
          <w:bCs/>
          <w:sz w:val="28"/>
          <w:szCs w:val="28"/>
        </w:rPr>
        <w:t xml:space="preserve">______________ </w:t>
      </w:r>
      <w:r w:rsidRPr="002276DA">
        <w:rPr>
          <w:b/>
          <w:bCs/>
          <w:sz w:val="28"/>
          <w:szCs w:val="28"/>
          <w:lang w:val="ru-RU"/>
        </w:rPr>
        <w:t xml:space="preserve"> </w:t>
      </w:r>
      <w:r w:rsidR="002276DA">
        <w:rPr>
          <w:b/>
          <w:bCs/>
          <w:sz w:val="28"/>
          <w:szCs w:val="28"/>
          <w:lang w:val="ru-RU"/>
        </w:rPr>
        <w:t xml:space="preserve">  </w:t>
      </w:r>
      <w:r w:rsidRPr="002276DA">
        <w:rPr>
          <w:b/>
          <w:bCs/>
          <w:sz w:val="28"/>
          <w:szCs w:val="28"/>
        </w:rPr>
        <w:t>Людмила РИЖЕНКО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___________</w:t>
      </w:r>
      <w:r w:rsidRPr="002276DA">
        <w:rPr>
          <w:b/>
          <w:bCs/>
          <w:sz w:val="28"/>
          <w:szCs w:val="28"/>
          <w:lang w:val="ru-RU"/>
        </w:rPr>
        <w:t>___</w:t>
      </w:r>
      <w:r w:rsidRPr="002276DA">
        <w:rPr>
          <w:b/>
          <w:bCs/>
          <w:sz w:val="28"/>
          <w:szCs w:val="28"/>
        </w:rPr>
        <w:t>2022</w:t>
      </w:r>
    </w:p>
    <w:p w:rsidR="00C4625E" w:rsidRPr="002276DA" w:rsidRDefault="00C4625E" w:rsidP="00C4625E">
      <w:pPr>
        <w:tabs>
          <w:tab w:val="left" w:pos="0"/>
        </w:tabs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</w:p>
    <w:p w:rsidR="00C4625E" w:rsidRPr="002276DA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Начальник відділу ЖКІ </w:t>
      </w:r>
      <w:r w:rsidRPr="002276DA">
        <w:rPr>
          <w:b/>
          <w:sz w:val="28"/>
          <w:szCs w:val="28"/>
          <w:lang w:val="ru-RU"/>
        </w:rPr>
        <w:t xml:space="preserve">          </w:t>
      </w:r>
      <w:r w:rsidRPr="002276DA">
        <w:rPr>
          <w:b/>
          <w:sz w:val="28"/>
          <w:szCs w:val="28"/>
        </w:rPr>
        <w:t xml:space="preserve">______________ </w:t>
      </w:r>
      <w:r w:rsidR="00395354" w:rsidRPr="002276DA">
        <w:rPr>
          <w:b/>
          <w:sz w:val="28"/>
          <w:szCs w:val="28"/>
        </w:rPr>
        <w:t xml:space="preserve"> </w:t>
      </w:r>
      <w:r w:rsidR="002276DA">
        <w:rPr>
          <w:b/>
          <w:sz w:val="28"/>
          <w:szCs w:val="28"/>
        </w:rPr>
        <w:t xml:space="preserve">   </w:t>
      </w:r>
      <w:r w:rsidRPr="002276DA">
        <w:rPr>
          <w:b/>
          <w:sz w:val="28"/>
          <w:szCs w:val="28"/>
        </w:rPr>
        <w:t>Анастасія ВИГІВСЬКА</w:t>
      </w:r>
    </w:p>
    <w:p w:rsidR="00C4625E" w:rsidRPr="002276DA" w:rsidRDefault="00C4625E" w:rsidP="00C4625E">
      <w:pPr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                                                      </w:t>
      </w:r>
      <w:r w:rsidR="00A405EF" w:rsidRPr="002276DA">
        <w:rPr>
          <w:b/>
          <w:sz w:val="28"/>
          <w:szCs w:val="28"/>
        </w:rPr>
        <w:t xml:space="preserve"> </w:t>
      </w:r>
      <w:r w:rsidRPr="002276DA">
        <w:rPr>
          <w:b/>
          <w:sz w:val="28"/>
          <w:szCs w:val="28"/>
        </w:rPr>
        <w:t>__</w:t>
      </w:r>
      <w:r w:rsidR="00A405EF" w:rsidRPr="002276DA">
        <w:rPr>
          <w:b/>
          <w:sz w:val="28"/>
          <w:szCs w:val="28"/>
          <w:lang w:val="ru-RU"/>
        </w:rPr>
        <w:t>___</w:t>
      </w:r>
      <w:r w:rsidRPr="002276DA">
        <w:rPr>
          <w:b/>
          <w:sz w:val="28"/>
          <w:szCs w:val="28"/>
        </w:rPr>
        <w:t>_________2022</w:t>
      </w:r>
    </w:p>
    <w:p w:rsidR="0001160A" w:rsidRPr="002276DA" w:rsidRDefault="0001160A" w:rsidP="001A20F2">
      <w:pPr>
        <w:pStyle w:val="a9"/>
        <w:jc w:val="both"/>
        <w:rPr>
          <w:b/>
          <w:bCs/>
          <w:sz w:val="28"/>
          <w:szCs w:val="28"/>
        </w:rPr>
      </w:pPr>
    </w:p>
    <w:sectPr w:rsidR="0001160A" w:rsidRPr="002276DA" w:rsidSect="002276D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E731C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276DA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522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397E"/>
    <w:rsid w:val="005F1D88"/>
    <w:rsid w:val="005F569B"/>
    <w:rsid w:val="005F5FC1"/>
    <w:rsid w:val="005F7202"/>
    <w:rsid w:val="006017C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77354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87F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2E09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2246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2036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character" w:customStyle="1" w:styleId="FontStyle15">
    <w:name w:val="Font Style15"/>
    <w:uiPriority w:val="99"/>
    <w:rsid w:val="005E397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character" w:customStyle="1" w:styleId="FontStyle15">
    <w:name w:val="Font Style15"/>
    <w:uiPriority w:val="99"/>
    <w:rsid w:val="005E397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D02A0-38EA-4BDE-86F7-4158EB7D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3</Pages>
  <Words>371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7</cp:revision>
  <cp:lastPrinted>2022-10-11T13:07:00Z</cp:lastPrinted>
  <dcterms:created xsi:type="dcterms:W3CDTF">2022-07-13T05:32:00Z</dcterms:created>
  <dcterms:modified xsi:type="dcterms:W3CDTF">2022-10-14T12:51:00Z</dcterms:modified>
</cp:coreProperties>
</file>