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35E3E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35E3E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451476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C52005" w:rsidR="005E302E" w:rsidRPr="005E302E" w:rsidRDefault="00845CBE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268EB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E5044">
              <w:rPr>
                <w:bCs/>
              </w:rPr>
              <w:t>254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15085618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F754E1">
        <w:rPr>
          <w:b/>
        </w:rPr>
        <w:t>продаж</w:t>
      </w:r>
      <w:r>
        <w:rPr>
          <w:b/>
        </w:rPr>
        <w:t xml:space="preserve"> автомобіля, 2/3 частина якого належить малоліт</w:t>
      </w:r>
      <w:r w:rsidR="004F796D">
        <w:rPr>
          <w:b/>
        </w:rPr>
        <w:t>н</w:t>
      </w:r>
      <w:r>
        <w:rPr>
          <w:b/>
        </w:rPr>
        <w:t xml:space="preserve">ьому </w:t>
      </w:r>
      <w:r w:rsidR="0024645A">
        <w:rPr>
          <w:b/>
        </w:rPr>
        <w:t>***</w:t>
      </w:r>
      <w:r>
        <w:rPr>
          <w:b/>
        </w:rPr>
        <w:t xml:space="preserve">,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., та 1/3 частина якого належить малоліт</w:t>
      </w:r>
      <w:r w:rsidR="004F796D">
        <w:rPr>
          <w:b/>
        </w:rPr>
        <w:t>н</w:t>
      </w:r>
      <w:r>
        <w:rPr>
          <w:b/>
        </w:rPr>
        <w:t xml:space="preserve">ьому </w:t>
      </w:r>
      <w:r w:rsidR="0024645A">
        <w:rPr>
          <w:b/>
        </w:rPr>
        <w:t>***</w:t>
      </w:r>
      <w:r w:rsidR="004F796D">
        <w:rPr>
          <w:b/>
        </w:rPr>
        <w:t xml:space="preserve">,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329EA554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24645A">
        <w:rPr>
          <w:b/>
        </w:rPr>
        <w:t>***</w:t>
      </w:r>
      <w:r>
        <w:t xml:space="preserve">,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зареєстрована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 xml:space="preserve">Київська обл., Бучанський район, м. Буча, </w:t>
      </w:r>
      <w:r w:rsidR="0024645A">
        <w:rPr>
          <w:b/>
        </w:rPr>
        <w:t>***</w:t>
      </w:r>
      <w:r w:rsidRPr="001B5CF8">
        <w:rPr>
          <w:color w:val="000000"/>
          <w:lang w:eastAsia="uk-UA"/>
        </w:rPr>
        <w:t xml:space="preserve">, встановлено, що заявниця бажає здійснити </w:t>
      </w:r>
      <w:r w:rsidR="00F754E1">
        <w:rPr>
          <w:color w:val="000000"/>
          <w:lang w:eastAsia="uk-UA"/>
        </w:rPr>
        <w:t>продаж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 xml:space="preserve">автомобіля марки </w:t>
      </w:r>
      <w:r>
        <w:rPr>
          <w:color w:val="000000"/>
          <w:lang w:val="en-US" w:eastAsia="uk-UA"/>
        </w:rPr>
        <w:t>TOYOTA</w:t>
      </w:r>
      <w:r w:rsidRPr="006C1089">
        <w:rPr>
          <w:color w:val="000000"/>
          <w:lang w:val="en-US" w:eastAsia="uk-UA"/>
        </w:rPr>
        <w:t xml:space="preserve"> </w:t>
      </w:r>
      <w:r>
        <w:rPr>
          <w:color w:val="000000"/>
          <w:lang w:val="en-US" w:eastAsia="uk-UA"/>
        </w:rPr>
        <w:t>LAND CRUISER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4164</w:t>
      </w:r>
      <w:r w:rsidRPr="001B5CF8">
        <w:rPr>
          <w:color w:val="000000"/>
          <w:lang w:eastAsia="uk-UA"/>
        </w:rPr>
        <w:t xml:space="preserve">, </w:t>
      </w:r>
      <w:r>
        <w:rPr>
          <w:color w:val="000000"/>
          <w:lang w:val="en-US" w:eastAsia="uk-UA"/>
        </w:rPr>
        <w:t>1994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24645A">
        <w:rPr>
          <w:b/>
        </w:rPr>
        <w:t>***</w:t>
      </w:r>
      <w:r>
        <w:rPr>
          <w:color w:val="000000"/>
          <w:lang w:eastAsia="uk-UA"/>
        </w:rPr>
        <w:t xml:space="preserve">, номер кузова № </w:t>
      </w:r>
      <w:r w:rsidR="0024645A">
        <w:rPr>
          <w:b/>
        </w:rPr>
        <w:t>***</w:t>
      </w:r>
      <w:r>
        <w:rPr>
          <w:color w:val="000000"/>
          <w:lang w:val="en-US" w:eastAsia="uk-UA"/>
        </w:rPr>
        <w:t xml:space="preserve">, </w:t>
      </w:r>
      <w:r>
        <w:rPr>
          <w:color w:val="000000"/>
          <w:lang w:eastAsia="uk-UA"/>
        </w:rPr>
        <w:t xml:space="preserve">двигун № </w:t>
      </w:r>
      <w:r>
        <w:rPr>
          <w:color w:val="000000"/>
          <w:lang w:val="en-US" w:eastAsia="uk-UA"/>
        </w:rPr>
        <w:t>IHZ0514720</w:t>
      </w:r>
      <w:r w:rsidR="00D44CF2">
        <w:rPr>
          <w:color w:val="000000"/>
          <w:lang w:eastAsia="uk-UA"/>
        </w:rPr>
        <w:t xml:space="preserve">, сірого кольору, </w:t>
      </w:r>
      <w:r w:rsidR="00D44CF2" w:rsidRPr="00D44CF2">
        <w:rPr>
          <w:bCs/>
        </w:rPr>
        <w:t>2/3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24645A">
        <w:rPr>
          <w:b/>
        </w:rPr>
        <w:t>***</w:t>
      </w:r>
      <w:r w:rsidR="00D44CF2" w:rsidRPr="00D44CF2">
        <w:rPr>
          <w:bCs/>
        </w:rPr>
        <w:t xml:space="preserve">,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., та 1/3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24645A">
        <w:rPr>
          <w:b/>
        </w:rPr>
        <w:t>***</w:t>
      </w:r>
      <w:r w:rsidR="004F796D">
        <w:rPr>
          <w:bCs/>
        </w:rPr>
        <w:t>,</w:t>
      </w:r>
      <w:r w:rsidR="00D44CF2" w:rsidRPr="00D44CF2">
        <w:rPr>
          <w:bCs/>
        </w:rPr>
        <w:t xml:space="preserve">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</w:p>
    <w:p w14:paraId="7BB33857" w14:textId="40F7F7BA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proofErr w:type="spellStart"/>
        <w:r w:rsidR="00F754E1" w:rsidRPr="00F754E1">
          <w:rPr>
            <w:rStyle w:val="a8"/>
            <w:color w:val="auto"/>
            <w:u w:val="none"/>
            <w:shd w:val="clear" w:color="auto" w:fill="FFFFFF"/>
          </w:rPr>
          <w:t>ст.ст</w:t>
        </w:r>
        <w:proofErr w:type="spellEnd"/>
        <w:r w:rsidR="00F754E1" w:rsidRPr="00F754E1">
          <w:rPr>
            <w:rStyle w:val="a8"/>
            <w:color w:val="auto"/>
            <w:u w:val="none"/>
            <w:shd w:val="clear" w:color="auto" w:fill="FFFFFF"/>
          </w:rPr>
          <w:t>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місцеве самоврядування в Україні</w:t>
      </w:r>
      <w:r w:rsidR="00F754E1">
        <w:t>»,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1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2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Постановою К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абінету міністрів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У</w:t>
        </w:r>
        <w:r w:rsidR="00F754E1">
          <w:rPr>
            <w:rStyle w:val="a8"/>
            <w:color w:val="auto"/>
            <w:u w:val="none"/>
            <w:shd w:val="clear" w:color="auto" w:fill="FFFFFF"/>
          </w:rPr>
          <w:t>країни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від 07.09.1998 </w:t>
        </w:r>
        <w:r w:rsidR="008932E9">
          <w:rPr>
            <w:rStyle w:val="a8"/>
            <w:color w:val="auto"/>
            <w:u w:val="none"/>
            <w:shd w:val="clear" w:color="auto" w:fill="FFFFFF"/>
          </w:rPr>
          <w:t xml:space="preserve">     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№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1388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затвердження Правил державної реєстрації на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 та мотоколясок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3" w:anchor="n268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Постановою Кабінету міністрів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F754E1">
        <w:rPr>
          <w:color w:val="000000"/>
          <w:lang w:eastAsia="uk-UA"/>
        </w:rPr>
        <w:t>21.04.2023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F754E1">
        <w:rPr>
          <w:color w:val="000000"/>
          <w:lang w:eastAsia="uk-UA"/>
        </w:rPr>
        <w:t>дітей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021F0760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24645A">
        <w:rPr>
          <w:b/>
        </w:rPr>
        <w:t>***</w:t>
      </w:r>
      <w:r w:rsidR="00D44CF2">
        <w:t xml:space="preserve">,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на</w:t>
      </w:r>
      <w:r>
        <w:t xml:space="preserve"> </w:t>
      </w:r>
      <w:r w:rsidR="00F754E1">
        <w:t>продаж</w:t>
      </w:r>
      <w:r>
        <w:t xml:space="preserve"> автомобіля </w:t>
      </w:r>
      <w:r w:rsidRPr="001B5CF8">
        <w:rPr>
          <w:color w:val="000000"/>
          <w:lang w:eastAsia="uk-UA"/>
        </w:rPr>
        <w:t xml:space="preserve">марки </w:t>
      </w:r>
      <w:r w:rsidR="00D44CF2">
        <w:rPr>
          <w:color w:val="000000"/>
          <w:lang w:val="en-US" w:eastAsia="uk-UA"/>
        </w:rPr>
        <w:t>TOYOTA</w:t>
      </w:r>
      <w:r w:rsidR="00D44CF2" w:rsidRPr="006C1089">
        <w:rPr>
          <w:color w:val="000000"/>
          <w:lang w:val="en-US" w:eastAsia="uk-UA"/>
        </w:rPr>
        <w:t xml:space="preserve"> </w:t>
      </w:r>
      <w:r w:rsidR="00D44CF2">
        <w:rPr>
          <w:color w:val="000000"/>
          <w:lang w:val="en-US" w:eastAsia="uk-UA"/>
        </w:rPr>
        <w:t>LAND CRUISER</w:t>
      </w:r>
      <w:r w:rsidR="00D44CF2" w:rsidRPr="001B5CF8">
        <w:rPr>
          <w:color w:val="000000"/>
          <w:lang w:eastAsia="uk-UA"/>
        </w:rPr>
        <w:t>, моделі</w:t>
      </w:r>
      <w:r w:rsidR="00D44CF2">
        <w:rPr>
          <w:color w:val="000000"/>
          <w:lang w:val="en-US" w:eastAsia="uk-UA"/>
        </w:rPr>
        <w:t xml:space="preserve"> 4164</w:t>
      </w:r>
      <w:r w:rsidR="00D44CF2" w:rsidRPr="001B5CF8">
        <w:rPr>
          <w:color w:val="000000"/>
          <w:lang w:eastAsia="uk-UA"/>
        </w:rPr>
        <w:t xml:space="preserve">, </w:t>
      </w:r>
      <w:r w:rsidR="00D44CF2">
        <w:rPr>
          <w:color w:val="000000"/>
          <w:lang w:val="en-US" w:eastAsia="uk-UA"/>
        </w:rPr>
        <w:t>1994</w:t>
      </w:r>
      <w:r w:rsidR="00D44CF2" w:rsidRPr="001B5CF8">
        <w:rPr>
          <w:color w:val="000000"/>
          <w:lang w:eastAsia="uk-UA"/>
        </w:rPr>
        <w:t xml:space="preserve"> року випуску, реєстраційний номер </w:t>
      </w:r>
      <w:r w:rsidR="0024645A">
        <w:rPr>
          <w:b/>
        </w:rPr>
        <w:t>***</w:t>
      </w:r>
      <w:r w:rsidR="00D44CF2">
        <w:rPr>
          <w:color w:val="000000"/>
          <w:lang w:eastAsia="uk-UA"/>
        </w:rPr>
        <w:t xml:space="preserve">, номер кузова № </w:t>
      </w:r>
      <w:r w:rsidR="0024645A">
        <w:rPr>
          <w:b/>
        </w:rPr>
        <w:t>***</w:t>
      </w:r>
      <w:r w:rsidR="00D44CF2">
        <w:rPr>
          <w:color w:val="000000"/>
          <w:lang w:val="en-US" w:eastAsia="uk-UA"/>
        </w:rPr>
        <w:t xml:space="preserve">, </w:t>
      </w:r>
      <w:r w:rsidR="00D44CF2">
        <w:rPr>
          <w:color w:val="000000"/>
          <w:lang w:eastAsia="uk-UA"/>
        </w:rPr>
        <w:t xml:space="preserve">двигун № </w:t>
      </w:r>
      <w:r w:rsidR="00D44CF2">
        <w:rPr>
          <w:color w:val="000000"/>
          <w:lang w:val="en-US" w:eastAsia="uk-UA"/>
        </w:rPr>
        <w:t>IHZ0514720</w:t>
      </w:r>
      <w:r w:rsidR="00D44CF2">
        <w:rPr>
          <w:color w:val="000000"/>
          <w:lang w:eastAsia="uk-UA"/>
        </w:rPr>
        <w:t xml:space="preserve">, сірого кольору, </w:t>
      </w:r>
      <w:r w:rsidR="00D44CF2" w:rsidRPr="00D44CF2">
        <w:rPr>
          <w:bCs/>
        </w:rPr>
        <w:t>2/3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24645A">
        <w:rPr>
          <w:b/>
        </w:rPr>
        <w:t>***</w:t>
      </w:r>
      <w:r w:rsidR="00D44CF2" w:rsidRPr="00D44CF2">
        <w:rPr>
          <w:bCs/>
        </w:rPr>
        <w:t xml:space="preserve">, </w:t>
      </w:r>
      <w:r w:rsidR="00F754E1">
        <w:rPr>
          <w:bCs/>
        </w:rPr>
        <w:t xml:space="preserve">      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., та 1/3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24645A">
        <w:rPr>
          <w:b/>
        </w:rPr>
        <w:t>***</w:t>
      </w:r>
      <w:r w:rsidR="004F796D">
        <w:rPr>
          <w:bCs/>
        </w:rPr>
        <w:t>,</w:t>
      </w:r>
      <w:r w:rsidR="00D44CF2" w:rsidRPr="00D44CF2">
        <w:rPr>
          <w:bCs/>
        </w:rPr>
        <w:t xml:space="preserve">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</w:p>
    <w:p w14:paraId="6EE111F1" w14:textId="7728E738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24645A">
        <w:rPr>
          <w:b/>
        </w:rPr>
        <w:t>***</w:t>
      </w:r>
      <w:r w:rsidR="0024645A">
        <w:rPr>
          <w:b/>
          <w:lang w:val="en-US"/>
        </w:rPr>
        <w:t xml:space="preserve"> </w:t>
      </w:r>
      <w:r w:rsidR="00F754E1">
        <w:rPr>
          <w:color w:val="000000"/>
          <w:lang w:eastAsia="uk-UA"/>
        </w:rPr>
        <w:t>отримані кошти використати на утримання та виховання дітей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D104E37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36E39C93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04ADD132" w14:textId="77777777" w:rsidR="0024645A" w:rsidRPr="008E5381" w:rsidRDefault="0024645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4BAF8C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18F0F1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ECF6FA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6EC110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B2DD13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343EBD37" w:rsidR="005B4D61" w:rsidRPr="00CD03B4" w:rsidRDefault="00845CBE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9E607F" w14:textId="77777777" w:rsidR="00845CBE" w:rsidRDefault="00845CBE" w:rsidP="00845C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10E8AF6" w:rsidR="005B4D61" w:rsidRPr="00CD03B4" w:rsidRDefault="00845CBE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4645A"/>
    <w:rsid w:val="002506D7"/>
    <w:rsid w:val="002A1D02"/>
    <w:rsid w:val="002D34E8"/>
    <w:rsid w:val="00325ABA"/>
    <w:rsid w:val="00326781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3308D"/>
    <w:rsid w:val="007454A8"/>
    <w:rsid w:val="0079489D"/>
    <w:rsid w:val="007B67D1"/>
    <w:rsid w:val="00845CBE"/>
    <w:rsid w:val="0086758A"/>
    <w:rsid w:val="008932E9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9E5044"/>
    <w:rsid w:val="00A057DE"/>
    <w:rsid w:val="00A22007"/>
    <w:rsid w:val="00A33C3A"/>
    <w:rsid w:val="00A63874"/>
    <w:rsid w:val="00AE3B4D"/>
    <w:rsid w:val="00B226EE"/>
    <w:rsid w:val="00B7329F"/>
    <w:rsid w:val="00B95B9E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E266ED"/>
    <w:rsid w:val="00E341E7"/>
    <w:rsid w:val="00E51839"/>
    <w:rsid w:val="00E551AF"/>
    <w:rsid w:val="00E636EF"/>
    <w:rsid w:val="00E75CAC"/>
    <w:rsid w:val="00F21260"/>
    <w:rsid w:val="00F34094"/>
    <w:rsid w:val="00F509B2"/>
    <w:rsid w:val="00F754E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866-2008-%D0%BF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1388-9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2402-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23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2198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2023-01-10T08:14:00Z</cp:lastPrinted>
  <dcterms:created xsi:type="dcterms:W3CDTF">2023-05-04T05:34:00Z</dcterms:created>
  <dcterms:modified xsi:type="dcterms:W3CDTF">2023-05-09T11:27:00Z</dcterms:modified>
</cp:coreProperties>
</file>