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CD41CB" w:rsidP="00CD41CB">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02</w:t>
            </w:r>
            <w:r w:rsidR="00ED4F79">
              <w:rPr>
                <w:rFonts w:ascii="Times New Roman" w:eastAsia="Times New Roman" w:hAnsi="Times New Roman" w:cs="Times New Roman"/>
                <w:b/>
                <w:sz w:val="24"/>
                <w:szCs w:val="24"/>
                <w:highlight w:val="white"/>
              </w:rPr>
              <w:t>.0</w:t>
            </w:r>
            <w:r>
              <w:rPr>
                <w:rFonts w:ascii="Times New Roman" w:eastAsia="Times New Roman" w:hAnsi="Times New Roman" w:cs="Times New Roman"/>
                <w:b/>
                <w:sz w:val="24"/>
                <w:szCs w:val="24"/>
                <w:highlight w:val="white"/>
              </w:rPr>
              <w:t>8</w:t>
            </w:r>
            <w:r w:rsidR="00ED4F79">
              <w:rPr>
                <w:rFonts w:ascii="Times New Roman" w:eastAsia="Times New Roman" w:hAnsi="Times New Roman" w:cs="Times New Roman"/>
                <w:b/>
                <w:sz w:val="24"/>
                <w:szCs w:val="24"/>
                <w:highlight w:val="white"/>
              </w:rPr>
              <w:t>.2023</w:t>
            </w:r>
          </w:p>
        </w:tc>
        <w:tc>
          <w:tcPr>
            <w:tcW w:w="2985" w:type="dxa"/>
          </w:tcPr>
          <w:p w:rsidR="00AA1C73" w:rsidRPr="002161F0" w:rsidRDefault="00AA1C73">
            <w:pPr>
              <w:jc w:val="center"/>
              <w:rPr>
                <w:rFonts w:ascii="Times New Roman" w:eastAsia="Times New Roman" w:hAnsi="Times New Roman" w:cs="Times New Roman"/>
                <w:sz w:val="24"/>
                <w:szCs w:val="24"/>
                <w:highlight w:val="yellow"/>
              </w:rPr>
            </w:pPr>
          </w:p>
        </w:tc>
        <w:tc>
          <w:tcPr>
            <w:tcW w:w="3345" w:type="dxa"/>
          </w:tcPr>
          <w:p w:rsidR="00AA1C73" w:rsidRPr="002161F0" w:rsidRDefault="00094BFD" w:rsidP="002B4B26">
            <w:pPr>
              <w:jc w:val="center"/>
              <w:rPr>
                <w:rFonts w:ascii="Times New Roman" w:eastAsia="Times New Roman" w:hAnsi="Times New Roman" w:cs="Times New Roman"/>
                <w:b/>
                <w:sz w:val="24"/>
                <w:szCs w:val="24"/>
                <w:highlight w:val="white"/>
              </w:rPr>
            </w:pPr>
            <w:r w:rsidRPr="002161F0">
              <w:rPr>
                <w:rFonts w:ascii="Times New Roman" w:eastAsia="Times New Roman" w:hAnsi="Times New Roman" w:cs="Times New Roman"/>
                <w:b/>
                <w:sz w:val="24"/>
                <w:szCs w:val="24"/>
                <w:highlight w:val="white"/>
              </w:rPr>
              <w:t xml:space="preserve"> </w:t>
            </w:r>
            <w:r w:rsidR="001F39D7" w:rsidRPr="002161F0">
              <w:rPr>
                <w:rFonts w:ascii="Times New Roman" w:eastAsia="Times New Roman" w:hAnsi="Times New Roman" w:cs="Times New Roman"/>
                <w:b/>
                <w:sz w:val="24"/>
                <w:szCs w:val="24"/>
                <w:highlight w:val="white"/>
              </w:rPr>
              <w:t xml:space="preserve">                                        </w:t>
            </w:r>
            <w:r w:rsidR="00ED4F79" w:rsidRPr="002161F0">
              <w:rPr>
                <w:rFonts w:ascii="Times New Roman" w:eastAsia="Times New Roman" w:hAnsi="Times New Roman" w:cs="Times New Roman"/>
                <w:b/>
                <w:sz w:val="24"/>
                <w:szCs w:val="24"/>
                <w:highlight w:val="white"/>
              </w:rPr>
              <w:t xml:space="preserve">№ </w:t>
            </w:r>
            <w:r w:rsidR="00AA6E92">
              <w:rPr>
                <w:rFonts w:ascii="Times New Roman" w:eastAsia="Times New Roman" w:hAnsi="Times New Roman" w:cs="Times New Roman"/>
                <w:b/>
                <w:sz w:val="24"/>
                <w:szCs w:val="24"/>
                <w:highlight w:val="white"/>
              </w:rPr>
              <w:t>5</w:t>
            </w:r>
            <w:r w:rsidR="00CD41CB">
              <w:rPr>
                <w:rFonts w:ascii="Times New Roman" w:eastAsia="Times New Roman" w:hAnsi="Times New Roman" w:cs="Times New Roman"/>
                <w:b/>
                <w:sz w:val="24"/>
                <w:szCs w:val="24"/>
                <w:highlight w:val="white"/>
              </w:rPr>
              <w:t>2</w:t>
            </w:r>
            <w:r w:rsidR="002B4B26">
              <w:rPr>
                <w:rFonts w:ascii="Times New Roman" w:eastAsia="Times New Roman" w:hAnsi="Times New Roman" w:cs="Times New Roman"/>
                <w:b/>
                <w:sz w:val="24"/>
                <w:szCs w:val="24"/>
                <w:highlight w:val="white"/>
              </w:rPr>
              <w:t>8</w:t>
            </w:r>
            <w:bookmarkStart w:id="0" w:name="_GoBack"/>
            <w:bookmarkEnd w:id="0"/>
          </w:p>
        </w:tc>
      </w:tr>
    </w:tbl>
    <w:p w:rsidR="00AA1C73" w:rsidRDefault="00ED4F79">
      <w:pPr>
        <w:ind w:right="4110"/>
        <w:jc w:val="both"/>
        <w:rPr>
          <w:rFonts w:ascii="Times New Roman" w:eastAsia="Times New Roman" w:hAnsi="Times New Roman" w:cs="Times New Roman"/>
          <w:b/>
          <w:sz w:val="24"/>
          <w:szCs w:val="24"/>
        </w:rPr>
      </w:pPr>
      <w:bookmarkStart w:id="1" w:name="_heading=h.gjdgxs" w:colFirst="0" w:colLast="0"/>
      <w:bookmarkEnd w:id="1"/>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єВідновлення</w:t>
      </w:r>
      <w:proofErr w:type="spellEnd"/>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C74101" w:rsidRDefault="00C74101" w:rsidP="00C74101">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Pr>
          <w:rFonts w:ascii="Times New Roman" w:eastAsia="Times New Roman" w:hAnsi="Times New Roman" w:cs="Times New Roman"/>
          <w:color w:val="333333"/>
          <w:sz w:val="28"/>
          <w:szCs w:val="28"/>
        </w:rPr>
        <w:t xml:space="preserve">Рішення № </w:t>
      </w:r>
      <w:r w:rsidR="0049303F">
        <w:rPr>
          <w:rFonts w:ascii="Times New Roman" w:eastAsia="Times New Roman" w:hAnsi="Times New Roman" w:cs="Times New Roman"/>
          <w:color w:val="333333"/>
          <w:sz w:val="28"/>
          <w:szCs w:val="28"/>
        </w:rPr>
        <w:t xml:space="preserve">174 </w:t>
      </w:r>
      <w:r>
        <w:rPr>
          <w:rFonts w:ascii="Times New Roman" w:eastAsia="Times New Roman" w:hAnsi="Times New Roman" w:cs="Times New Roman"/>
          <w:color w:val="333333"/>
          <w:sz w:val="28"/>
          <w:szCs w:val="28"/>
        </w:rPr>
        <w:t xml:space="preserve"> від 04</w:t>
      </w:r>
      <w:r w:rsidRPr="00F77D54">
        <w:rPr>
          <w:rFonts w:ascii="Times New Roman" w:eastAsia="Times New Roman" w:hAnsi="Times New Roman" w:cs="Times New Roman"/>
          <w:color w:val="333333"/>
          <w:sz w:val="28"/>
          <w:szCs w:val="28"/>
        </w:rPr>
        <w:t xml:space="preserve">.07.2023 р. </w:t>
      </w:r>
      <w:r>
        <w:rPr>
          <w:rFonts w:ascii="Times New Roman" w:eastAsia="Times New Roman" w:hAnsi="Times New Roman" w:cs="Times New Roman"/>
          <w:color w:val="333333"/>
          <w:sz w:val="28"/>
          <w:szCs w:val="28"/>
        </w:rPr>
        <w:t>«</w:t>
      </w:r>
      <w:r w:rsidRPr="0078168C">
        <w:rPr>
          <w:rFonts w:ascii="Times New Roman" w:eastAsia="Times New Roman" w:hAnsi="Times New Roman" w:cs="Times New Roman"/>
          <w:color w:val="333333"/>
          <w:sz w:val="28"/>
          <w:szCs w:val="28"/>
        </w:rPr>
        <w:t xml:space="preserve">Про </w:t>
      </w:r>
      <w:r>
        <w:rPr>
          <w:rFonts w:ascii="Times New Roman" w:eastAsia="Times New Roman" w:hAnsi="Times New Roman" w:cs="Times New Roman"/>
          <w:color w:val="333333"/>
          <w:sz w:val="28"/>
          <w:szCs w:val="28"/>
        </w:rPr>
        <w:t>відмову</w:t>
      </w:r>
      <w:r w:rsidRPr="0078168C">
        <w:rPr>
          <w:rFonts w:ascii="Times New Roman" w:eastAsia="Times New Roman" w:hAnsi="Times New Roman" w:cs="Times New Roman"/>
          <w:color w:val="333333"/>
          <w:sz w:val="28"/>
          <w:szCs w:val="28"/>
        </w:rPr>
        <w:t xml:space="preserve"> </w:t>
      </w:r>
      <w:proofErr w:type="spellStart"/>
      <w:r w:rsidR="0049303F">
        <w:rPr>
          <w:rFonts w:ascii="Times New Roman" w:eastAsia="Times New Roman" w:hAnsi="Times New Roman" w:cs="Times New Roman"/>
          <w:color w:val="333333"/>
          <w:sz w:val="28"/>
          <w:szCs w:val="28"/>
        </w:rPr>
        <w:t>Церковнюк</w:t>
      </w:r>
      <w:proofErr w:type="spellEnd"/>
      <w:r w:rsidR="0049303F">
        <w:rPr>
          <w:rFonts w:ascii="Times New Roman" w:eastAsia="Times New Roman" w:hAnsi="Times New Roman" w:cs="Times New Roman"/>
          <w:color w:val="333333"/>
          <w:sz w:val="28"/>
          <w:szCs w:val="28"/>
        </w:rPr>
        <w:t xml:space="preserve"> М.В.</w:t>
      </w:r>
      <w:r w:rsidRPr="0078168C">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xml:space="preserve">у надані </w:t>
      </w:r>
      <w:r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Pr>
          <w:rFonts w:ascii="Times New Roman" w:eastAsia="Times New Roman" w:hAnsi="Times New Roman" w:cs="Times New Roman"/>
          <w:color w:val="333333"/>
          <w:sz w:val="28"/>
          <w:szCs w:val="28"/>
        </w:rPr>
        <w:t xml:space="preserve"> № ЗВ-1</w:t>
      </w:r>
      <w:r w:rsidR="0049303F">
        <w:rPr>
          <w:rFonts w:ascii="Times New Roman" w:eastAsia="Times New Roman" w:hAnsi="Times New Roman" w:cs="Times New Roman"/>
          <w:color w:val="333333"/>
          <w:sz w:val="28"/>
          <w:szCs w:val="28"/>
        </w:rPr>
        <w:t>1</w:t>
      </w:r>
      <w:r>
        <w:rPr>
          <w:rFonts w:ascii="Times New Roman" w:eastAsia="Times New Roman" w:hAnsi="Times New Roman" w:cs="Times New Roman"/>
          <w:color w:val="333333"/>
          <w:sz w:val="28"/>
          <w:szCs w:val="28"/>
        </w:rPr>
        <w:t>.05.2023-</w:t>
      </w:r>
      <w:r w:rsidR="0049303F">
        <w:rPr>
          <w:rFonts w:ascii="Times New Roman" w:eastAsia="Times New Roman" w:hAnsi="Times New Roman" w:cs="Times New Roman"/>
          <w:color w:val="333333"/>
          <w:sz w:val="28"/>
          <w:szCs w:val="28"/>
        </w:rPr>
        <w:t>4369</w:t>
      </w:r>
      <w:r>
        <w:rPr>
          <w:rFonts w:ascii="Times New Roman" w:eastAsia="Times New Roman" w:hAnsi="Times New Roman" w:cs="Times New Roman"/>
          <w:color w:val="333333"/>
          <w:sz w:val="28"/>
          <w:szCs w:val="28"/>
        </w:rPr>
        <w:t>»</w:t>
      </w:r>
      <w:r w:rsidRPr="0078168C">
        <w:rPr>
          <w:rFonts w:ascii="Times New Roman" w:eastAsia="Times New Roman" w:hAnsi="Times New Roman" w:cs="Times New Roman"/>
          <w:color w:val="333333"/>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t xml:space="preserve">- </w:t>
      </w:r>
      <w:r w:rsidR="003E0863">
        <w:rPr>
          <w:rFonts w:ascii="Times New Roman" w:eastAsia="Times New Roman" w:hAnsi="Times New Roman" w:cs="Times New Roman"/>
          <w:color w:val="333333"/>
          <w:sz w:val="28"/>
          <w:szCs w:val="28"/>
        </w:rPr>
        <w:t xml:space="preserve">Рішення № </w:t>
      </w:r>
      <w:r w:rsidR="00AA6E92">
        <w:rPr>
          <w:rFonts w:ascii="Times New Roman" w:eastAsia="Times New Roman" w:hAnsi="Times New Roman" w:cs="Times New Roman"/>
          <w:color w:val="333333"/>
          <w:sz w:val="28"/>
          <w:szCs w:val="28"/>
        </w:rPr>
        <w:t>3</w:t>
      </w:r>
      <w:r w:rsidR="0049303F">
        <w:rPr>
          <w:rFonts w:ascii="Times New Roman" w:eastAsia="Times New Roman" w:hAnsi="Times New Roman" w:cs="Times New Roman"/>
          <w:color w:val="333333"/>
          <w:sz w:val="28"/>
          <w:szCs w:val="28"/>
        </w:rPr>
        <w:t>26</w:t>
      </w:r>
      <w:r w:rsidR="003E0863">
        <w:rPr>
          <w:rFonts w:ascii="Times New Roman" w:eastAsia="Times New Roman" w:hAnsi="Times New Roman" w:cs="Times New Roman"/>
          <w:color w:val="333333"/>
          <w:sz w:val="28"/>
          <w:szCs w:val="28"/>
        </w:rPr>
        <w:t xml:space="preserve"> від </w:t>
      </w:r>
      <w:r w:rsidR="00AA6E92">
        <w:rPr>
          <w:rFonts w:ascii="Times New Roman" w:eastAsia="Times New Roman" w:hAnsi="Times New Roman" w:cs="Times New Roman"/>
          <w:color w:val="333333"/>
          <w:sz w:val="28"/>
          <w:szCs w:val="28"/>
        </w:rPr>
        <w:t>04</w:t>
      </w:r>
      <w:r w:rsidR="00F77D54" w:rsidRPr="00F77D54">
        <w:rPr>
          <w:rFonts w:ascii="Times New Roman" w:eastAsia="Times New Roman" w:hAnsi="Times New Roman" w:cs="Times New Roman"/>
          <w:color w:val="333333"/>
          <w:sz w:val="28"/>
          <w:szCs w:val="28"/>
        </w:rPr>
        <w:t xml:space="preserve">.07.2023 р. </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proofErr w:type="spellStart"/>
      <w:r w:rsidR="0049303F">
        <w:rPr>
          <w:rFonts w:ascii="Times New Roman" w:eastAsia="Times New Roman" w:hAnsi="Times New Roman" w:cs="Times New Roman"/>
          <w:color w:val="333333"/>
          <w:sz w:val="28"/>
          <w:szCs w:val="28"/>
        </w:rPr>
        <w:t>Кушнірук</w:t>
      </w:r>
      <w:proofErr w:type="spellEnd"/>
      <w:r w:rsidR="0049303F">
        <w:rPr>
          <w:rFonts w:ascii="Times New Roman" w:eastAsia="Times New Roman" w:hAnsi="Times New Roman" w:cs="Times New Roman"/>
          <w:color w:val="333333"/>
          <w:sz w:val="28"/>
          <w:szCs w:val="28"/>
        </w:rPr>
        <w:t xml:space="preserve"> О.С.</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w:t>
      </w:r>
      <w:r w:rsidR="00AA6E92">
        <w:rPr>
          <w:rFonts w:ascii="Times New Roman" w:eastAsia="Times New Roman" w:hAnsi="Times New Roman" w:cs="Times New Roman"/>
          <w:color w:val="333333"/>
          <w:sz w:val="28"/>
          <w:szCs w:val="28"/>
        </w:rPr>
        <w:t>1</w:t>
      </w:r>
      <w:r w:rsidR="0049303F">
        <w:rPr>
          <w:rFonts w:ascii="Times New Roman" w:eastAsia="Times New Roman" w:hAnsi="Times New Roman" w:cs="Times New Roman"/>
          <w:color w:val="333333"/>
          <w:sz w:val="28"/>
          <w:szCs w:val="28"/>
        </w:rPr>
        <w:t>6</w:t>
      </w:r>
      <w:r w:rsidR="00841E18">
        <w:rPr>
          <w:rFonts w:ascii="Times New Roman" w:eastAsia="Times New Roman" w:hAnsi="Times New Roman" w:cs="Times New Roman"/>
          <w:color w:val="333333"/>
          <w:sz w:val="28"/>
          <w:szCs w:val="28"/>
        </w:rPr>
        <w:t>.</w:t>
      </w:r>
      <w:r w:rsidR="003E0863">
        <w:rPr>
          <w:rFonts w:ascii="Times New Roman" w:eastAsia="Times New Roman" w:hAnsi="Times New Roman" w:cs="Times New Roman"/>
          <w:color w:val="333333"/>
          <w:sz w:val="28"/>
          <w:szCs w:val="28"/>
        </w:rPr>
        <w:t>0</w:t>
      </w:r>
      <w:r w:rsidR="00AA6E92">
        <w:rPr>
          <w:rFonts w:ascii="Times New Roman" w:eastAsia="Times New Roman" w:hAnsi="Times New Roman" w:cs="Times New Roman"/>
          <w:color w:val="333333"/>
          <w:sz w:val="28"/>
          <w:szCs w:val="28"/>
        </w:rPr>
        <w:t>5</w:t>
      </w:r>
      <w:r w:rsidR="003E0863">
        <w:rPr>
          <w:rFonts w:ascii="Times New Roman" w:eastAsia="Times New Roman" w:hAnsi="Times New Roman" w:cs="Times New Roman"/>
          <w:color w:val="333333"/>
          <w:sz w:val="28"/>
          <w:szCs w:val="28"/>
        </w:rPr>
        <w:t>.2023-</w:t>
      </w:r>
      <w:r w:rsidR="0049303F">
        <w:rPr>
          <w:rFonts w:ascii="Times New Roman" w:eastAsia="Times New Roman" w:hAnsi="Times New Roman" w:cs="Times New Roman"/>
          <w:color w:val="333333"/>
          <w:sz w:val="28"/>
          <w:szCs w:val="28"/>
        </w:rPr>
        <w:t>10287</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49303F">
        <w:rPr>
          <w:rFonts w:ascii="Times New Roman" w:eastAsia="Times New Roman" w:hAnsi="Times New Roman" w:cs="Times New Roman"/>
          <w:sz w:val="28"/>
          <w:szCs w:val="28"/>
        </w:rPr>
        <w:t>538</w:t>
      </w:r>
      <w:r>
        <w:rPr>
          <w:rFonts w:ascii="Times New Roman" w:eastAsia="Times New Roman" w:hAnsi="Times New Roman" w:cs="Times New Roman"/>
          <w:sz w:val="28"/>
          <w:szCs w:val="28"/>
        </w:rPr>
        <w:t xml:space="preserve"> від </w:t>
      </w:r>
      <w:r w:rsidR="00AD5648">
        <w:rPr>
          <w:rFonts w:ascii="Times New Roman" w:eastAsia="Times New Roman" w:hAnsi="Times New Roman" w:cs="Times New Roman"/>
          <w:sz w:val="28"/>
          <w:szCs w:val="28"/>
        </w:rPr>
        <w:t>1</w:t>
      </w:r>
      <w:r w:rsidR="0049303F">
        <w:rPr>
          <w:rFonts w:ascii="Times New Roman" w:eastAsia="Times New Roman" w:hAnsi="Times New Roman" w:cs="Times New Roman"/>
          <w:sz w:val="28"/>
          <w:szCs w:val="28"/>
        </w:rPr>
        <w:t>8</w:t>
      </w:r>
      <w:r w:rsidR="00F77D54" w:rsidRPr="00F77D54">
        <w:rPr>
          <w:rFonts w:ascii="Times New Roman" w:eastAsia="Times New Roman" w:hAnsi="Times New Roman" w:cs="Times New Roman"/>
          <w:sz w:val="28"/>
          <w:szCs w:val="28"/>
        </w:rPr>
        <w:t xml:space="preserve">.07.2023 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proofErr w:type="spellStart"/>
      <w:r w:rsidR="0049303F">
        <w:rPr>
          <w:rFonts w:ascii="Times New Roman" w:eastAsia="Times New Roman" w:hAnsi="Times New Roman" w:cs="Times New Roman"/>
          <w:sz w:val="28"/>
          <w:szCs w:val="28"/>
        </w:rPr>
        <w:t>Дмитрієвій</w:t>
      </w:r>
      <w:proofErr w:type="spellEnd"/>
      <w:r w:rsidR="0049303F">
        <w:rPr>
          <w:rFonts w:ascii="Times New Roman" w:eastAsia="Times New Roman" w:hAnsi="Times New Roman" w:cs="Times New Roman"/>
          <w:sz w:val="28"/>
          <w:szCs w:val="28"/>
        </w:rPr>
        <w:t xml:space="preserve"> В.М.</w:t>
      </w:r>
      <w:r>
        <w:rPr>
          <w:rFonts w:ascii="Times New Roman" w:eastAsia="Times New Roman" w:hAnsi="Times New Roman" w:cs="Times New Roman"/>
          <w:sz w:val="28"/>
          <w:szCs w:val="28"/>
        </w:rPr>
        <w:t xml:space="preserve"> у наданні компенсації на відновлення пошкодженого об’єкту </w:t>
      </w:r>
      <w:r w:rsidR="00E11614">
        <w:rPr>
          <w:rFonts w:ascii="Times New Roman" w:eastAsia="Times New Roman" w:hAnsi="Times New Roman" w:cs="Times New Roman"/>
          <w:sz w:val="28"/>
          <w:szCs w:val="28"/>
        </w:rPr>
        <w:t>нерухомого майна за заявою № ЗВ-</w:t>
      </w:r>
      <w:r w:rsidR="00AD5648">
        <w:rPr>
          <w:rFonts w:ascii="Times New Roman" w:eastAsia="Times New Roman" w:hAnsi="Times New Roman" w:cs="Times New Roman"/>
          <w:sz w:val="28"/>
          <w:szCs w:val="28"/>
        </w:rPr>
        <w:t>1</w:t>
      </w:r>
      <w:r w:rsidR="0049303F">
        <w:rPr>
          <w:rFonts w:ascii="Times New Roman" w:eastAsia="Times New Roman" w:hAnsi="Times New Roman" w:cs="Times New Roman"/>
          <w:sz w:val="28"/>
          <w:szCs w:val="28"/>
        </w:rPr>
        <w:t>6</w:t>
      </w:r>
      <w:r>
        <w:rPr>
          <w:rFonts w:ascii="Times New Roman" w:eastAsia="Times New Roman" w:hAnsi="Times New Roman" w:cs="Times New Roman"/>
          <w:sz w:val="28"/>
          <w:szCs w:val="28"/>
        </w:rPr>
        <w:t>.0</w:t>
      </w:r>
      <w:r w:rsidR="0049303F">
        <w:rPr>
          <w:rFonts w:ascii="Times New Roman" w:eastAsia="Times New Roman" w:hAnsi="Times New Roman" w:cs="Times New Roman"/>
          <w:sz w:val="28"/>
          <w:szCs w:val="28"/>
        </w:rPr>
        <w:t>6</w:t>
      </w:r>
      <w:r>
        <w:rPr>
          <w:rFonts w:ascii="Times New Roman" w:eastAsia="Times New Roman" w:hAnsi="Times New Roman" w:cs="Times New Roman"/>
          <w:sz w:val="28"/>
          <w:szCs w:val="28"/>
        </w:rPr>
        <w:t>.2023-</w:t>
      </w:r>
      <w:r w:rsidR="00841E18">
        <w:rPr>
          <w:rFonts w:ascii="Times New Roman" w:eastAsia="Times New Roman" w:hAnsi="Times New Roman" w:cs="Times New Roman"/>
          <w:sz w:val="28"/>
          <w:szCs w:val="28"/>
        </w:rPr>
        <w:t>1</w:t>
      </w:r>
      <w:r w:rsidR="0049303F">
        <w:rPr>
          <w:rFonts w:ascii="Times New Roman" w:eastAsia="Times New Roman" w:hAnsi="Times New Roman" w:cs="Times New Roman"/>
          <w:sz w:val="28"/>
          <w:szCs w:val="28"/>
        </w:rPr>
        <w:t>9674</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lastRenderedPageBreak/>
        <w:t xml:space="preserve">- Рішення № </w:t>
      </w:r>
      <w:r w:rsidR="0049303F">
        <w:rPr>
          <w:rFonts w:ascii="Times New Roman" w:eastAsia="Times New Roman" w:hAnsi="Times New Roman" w:cs="Times New Roman"/>
          <w:sz w:val="28"/>
          <w:szCs w:val="28"/>
        </w:rPr>
        <w:t>584</w:t>
      </w:r>
      <w:r w:rsidRPr="00E11614">
        <w:rPr>
          <w:rFonts w:ascii="Times New Roman" w:eastAsia="Times New Roman" w:hAnsi="Times New Roman" w:cs="Times New Roman"/>
          <w:sz w:val="28"/>
          <w:szCs w:val="28"/>
        </w:rPr>
        <w:t xml:space="preserve"> від 1</w:t>
      </w:r>
      <w:r w:rsidR="0049303F">
        <w:rPr>
          <w:rFonts w:ascii="Times New Roman" w:eastAsia="Times New Roman" w:hAnsi="Times New Roman" w:cs="Times New Roman"/>
          <w:sz w:val="28"/>
          <w:szCs w:val="28"/>
        </w:rPr>
        <w:t>8</w:t>
      </w:r>
      <w:r w:rsidRPr="00E11614">
        <w:rPr>
          <w:rFonts w:ascii="Times New Roman" w:eastAsia="Times New Roman" w:hAnsi="Times New Roman" w:cs="Times New Roman"/>
          <w:sz w:val="28"/>
          <w:szCs w:val="28"/>
        </w:rPr>
        <w:t xml:space="preserve">.07.2023 р. «Про відмову </w:t>
      </w:r>
      <w:proofErr w:type="spellStart"/>
      <w:r w:rsidR="0049303F">
        <w:rPr>
          <w:rFonts w:ascii="Times New Roman" w:eastAsia="Times New Roman" w:hAnsi="Times New Roman" w:cs="Times New Roman"/>
          <w:sz w:val="28"/>
          <w:szCs w:val="28"/>
        </w:rPr>
        <w:t>Сокольваку</w:t>
      </w:r>
      <w:proofErr w:type="spellEnd"/>
      <w:r w:rsidR="0049303F">
        <w:rPr>
          <w:rFonts w:ascii="Times New Roman" w:eastAsia="Times New Roman" w:hAnsi="Times New Roman" w:cs="Times New Roman"/>
          <w:sz w:val="28"/>
          <w:szCs w:val="28"/>
        </w:rPr>
        <w:t xml:space="preserve"> А.В.</w:t>
      </w:r>
      <w:r w:rsidRPr="00E1161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49303F">
        <w:rPr>
          <w:rFonts w:ascii="Times New Roman" w:eastAsia="Times New Roman" w:hAnsi="Times New Roman" w:cs="Times New Roman"/>
          <w:sz w:val="28"/>
          <w:szCs w:val="28"/>
        </w:rPr>
        <w:t>28</w:t>
      </w:r>
      <w:r>
        <w:rPr>
          <w:rFonts w:ascii="Times New Roman" w:eastAsia="Times New Roman" w:hAnsi="Times New Roman" w:cs="Times New Roman"/>
          <w:sz w:val="28"/>
          <w:szCs w:val="28"/>
        </w:rPr>
        <w:t>.0</w:t>
      </w:r>
      <w:r w:rsidR="0049303F">
        <w:rPr>
          <w:rFonts w:ascii="Times New Roman" w:eastAsia="Times New Roman" w:hAnsi="Times New Roman" w:cs="Times New Roman"/>
          <w:sz w:val="28"/>
          <w:szCs w:val="28"/>
        </w:rPr>
        <w:t>6</w:t>
      </w:r>
      <w:r>
        <w:rPr>
          <w:rFonts w:ascii="Times New Roman" w:eastAsia="Times New Roman" w:hAnsi="Times New Roman" w:cs="Times New Roman"/>
          <w:sz w:val="28"/>
          <w:szCs w:val="28"/>
        </w:rPr>
        <w:t>.2023-</w:t>
      </w:r>
      <w:r w:rsidR="0049303F">
        <w:rPr>
          <w:rFonts w:ascii="Times New Roman" w:eastAsia="Times New Roman" w:hAnsi="Times New Roman" w:cs="Times New Roman"/>
          <w:sz w:val="28"/>
          <w:szCs w:val="28"/>
        </w:rPr>
        <w:t>22326</w:t>
      </w:r>
      <w:r w:rsidRPr="00E11614">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t xml:space="preserve">- Рішення № </w:t>
      </w:r>
      <w:r w:rsidR="0049303F">
        <w:rPr>
          <w:rFonts w:ascii="Times New Roman" w:eastAsia="Times New Roman" w:hAnsi="Times New Roman" w:cs="Times New Roman"/>
          <w:sz w:val="28"/>
          <w:szCs w:val="28"/>
        </w:rPr>
        <w:t>599</w:t>
      </w:r>
      <w:r w:rsidRPr="00E11614">
        <w:rPr>
          <w:rFonts w:ascii="Times New Roman" w:eastAsia="Times New Roman" w:hAnsi="Times New Roman" w:cs="Times New Roman"/>
          <w:sz w:val="28"/>
          <w:szCs w:val="28"/>
        </w:rPr>
        <w:t xml:space="preserve"> від </w:t>
      </w:r>
      <w:r w:rsidR="0049303F">
        <w:rPr>
          <w:rFonts w:ascii="Times New Roman" w:eastAsia="Times New Roman" w:hAnsi="Times New Roman" w:cs="Times New Roman"/>
          <w:sz w:val="28"/>
          <w:szCs w:val="28"/>
        </w:rPr>
        <w:t>20</w:t>
      </w:r>
      <w:r w:rsidRPr="00E11614">
        <w:rPr>
          <w:rFonts w:ascii="Times New Roman" w:eastAsia="Times New Roman" w:hAnsi="Times New Roman" w:cs="Times New Roman"/>
          <w:sz w:val="28"/>
          <w:szCs w:val="28"/>
        </w:rPr>
        <w:t xml:space="preserve">.07.2023 р. «Про відмову </w:t>
      </w:r>
      <w:proofErr w:type="spellStart"/>
      <w:r w:rsidR="0049303F">
        <w:rPr>
          <w:rFonts w:ascii="Times New Roman" w:eastAsia="Times New Roman" w:hAnsi="Times New Roman" w:cs="Times New Roman"/>
          <w:sz w:val="28"/>
          <w:szCs w:val="28"/>
        </w:rPr>
        <w:t>Фещенку</w:t>
      </w:r>
      <w:proofErr w:type="spellEnd"/>
      <w:r w:rsidR="0049303F">
        <w:rPr>
          <w:rFonts w:ascii="Times New Roman" w:eastAsia="Times New Roman" w:hAnsi="Times New Roman" w:cs="Times New Roman"/>
          <w:sz w:val="28"/>
          <w:szCs w:val="28"/>
        </w:rPr>
        <w:t xml:space="preserve"> С.Ф. </w:t>
      </w:r>
      <w:r w:rsidRPr="00E11614">
        <w:rPr>
          <w:rFonts w:ascii="Times New Roman" w:eastAsia="Times New Roman" w:hAnsi="Times New Roman" w:cs="Times New Roman"/>
          <w:sz w:val="28"/>
          <w:szCs w:val="28"/>
        </w:rPr>
        <w:t>у наданні компенсації на відновлення пошкодженого об’єкту нерухомого майна за заявою № ЗВ-</w:t>
      </w:r>
      <w:r w:rsidR="0049303F">
        <w:rPr>
          <w:rFonts w:ascii="Times New Roman" w:eastAsia="Times New Roman" w:hAnsi="Times New Roman" w:cs="Times New Roman"/>
          <w:sz w:val="28"/>
          <w:szCs w:val="28"/>
        </w:rPr>
        <w:t>30</w:t>
      </w:r>
      <w:r w:rsidRPr="00E11614">
        <w:rPr>
          <w:rFonts w:ascii="Times New Roman" w:eastAsia="Times New Roman" w:hAnsi="Times New Roman" w:cs="Times New Roman"/>
          <w:sz w:val="28"/>
          <w:szCs w:val="28"/>
        </w:rPr>
        <w:t>.0</w:t>
      </w:r>
      <w:r w:rsidR="0049303F">
        <w:rPr>
          <w:rFonts w:ascii="Times New Roman" w:eastAsia="Times New Roman" w:hAnsi="Times New Roman" w:cs="Times New Roman"/>
          <w:sz w:val="28"/>
          <w:szCs w:val="28"/>
        </w:rPr>
        <w:t>6</w:t>
      </w:r>
      <w:r w:rsidRPr="00E11614">
        <w:rPr>
          <w:rFonts w:ascii="Times New Roman" w:eastAsia="Times New Roman" w:hAnsi="Times New Roman" w:cs="Times New Roman"/>
          <w:sz w:val="28"/>
          <w:szCs w:val="28"/>
        </w:rPr>
        <w:t>.2023-</w:t>
      </w:r>
      <w:r w:rsidR="0049303F">
        <w:rPr>
          <w:rFonts w:ascii="Times New Roman" w:eastAsia="Times New Roman" w:hAnsi="Times New Roman" w:cs="Times New Roman"/>
          <w:sz w:val="28"/>
          <w:szCs w:val="28"/>
        </w:rPr>
        <w:t>23154</w:t>
      </w:r>
      <w:r w:rsidRPr="00E11614">
        <w:rPr>
          <w:rFonts w:ascii="Times New Roman" w:eastAsia="Times New Roman" w:hAnsi="Times New Roman" w:cs="Times New Roman"/>
          <w:sz w:val="28"/>
          <w:szCs w:val="28"/>
        </w:rPr>
        <w:t>».</w:t>
      </w:r>
    </w:p>
    <w:p w:rsidR="00E11614" w:rsidRDefault="00E11614" w:rsidP="0078168C">
      <w:pPr>
        <w:ind w:firstLine="708"/>
        <w:jc w:val="both"/>
        <w:rPr>
          <w:rFonts w:ascii="Times New Roman" w:eastAsia="Times New Roman" w:hAnsi="Times New Roman" w:cs="Times New Roman"/>
          <w:sz w:val="28"/>
          <w:szCs w:val="28"/>
        </w:rPr>
      </w:pPr>
      <w:r w:rsidRPr="00E11614">
        <w:rPr>
          <w:rFonts w:ascii="Times New Roman" w:eastAsia="Times New Roman" w:hAnsi="Times New Roman" w:cs="Times New Roman"/>
          <w:sz w:val="28"/>
          <w:szCs w:val="28"/>
        </w:rPr>
        <w:t xml:space="preserve">- Рішення № </w:t>
      </w:r>
      <w:r w:rsidR="0049303F">
        <w:rPr>
          <w:rFonts w:ascii="Times New Roman" w:eastAsia="Times New Roman" w:hAnsi="Times New Roman" w:cs="Times New Roman"/>
          <w:sz w:val="28"/>
          <w:szCs w:val="28"/>
        </w:rPr>
        <w:t>624</w:t>
      </w:r>
      <w:r w:rsidRPr="00E11614">
        <w:rPr>
          <w:rFonts w:ascii="Times New Roman" w:eastAsia="Times New Roman" w:hAnsi="Times New Roman" w:cs="Times New Roman"/>
          <w:sz w:val="28"/>
          <w:szCs w:val="28"/>
        </w:rPr>
        <w:t xml:space="preserve"> від </w:t>
      </w:r>
      <w:r w:rsidR="0049303F">
        <w:rPr>
          <w:rFonts w:ascii="Times New Roman" w:eastAsia="Times New Roman" w:hAnsi="Times New Roman" w:cs="Times New Roman"/>
          <w:sz w:val="28"/>
          <w:szCs w:val="28"/>
        </w:rPr>
        <w:t>25</w:t>
      </w:r>
      <w:r w:rsidRPr="00E11614">
        <w:rPr>
          <w:rFonts w:ascii="Times New Roman" w:eastAsia="Times New Roman" w:hAnsi="Times New Roman" w:cs="Times New Roman"/>
          <w:sz w:val="28"/>
          <w:szCs w:val="28"/>
        </w:rPr>
        <w:t xml:space="preserve">.07.2023 р. «Про відмову </w:t>
      </w:r>
      <w:r w:rsidR="0049303F">
        <w:rPr>
          <w:rFonts w:ascii="Times New Roman" w:eastAsia="Times New Roman" w:hAnsi="Times New Roman" w:cs="Times New Roman"/>
          <w:sz w:val="28"/>
          <w:szCs w:val="28"/>
        </w:rPr>
        <w:t>Радченку О.В.</w:t>
      </w:r>
      <w:r w:rsidRPr="00E11614">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49303F">
        <w:rPr>
          <w:rFonts w:ascii="Times New Roman" w:eastAsia="Times New Roman" w:hAnsi="Times New Roman" w:cs="Times New Roman"/>
          <w:sz w:val="28"/>
          <w:szCs w:val="28"/>
        </w:rPr>
        <w:t>03</w:t>
      </w:r>
      <w:r w:rsidR="00AA6E92">
        <w:rPr>
          <w:rFonts w:ascii="Times New Roman" w:eastAsia="Times New Roman" w:hAnsi="Times New Roman" w:cs="Times New Roman"/>
          <w:sz w:val="28"/>
          <w:szCs w:val="28"/>
        </w:rPr>
        <w:t>.0</w:t>
      </w:r>
      <w:r w:rsidR="0049303F">
        <w:rPr>
          <w:rFonts w:ascii="Times New Roman" w:eastAsia="Times New Roman" w:hAnsi="Times New Roman" w:cs="Times New Roman"/>
          <w:sz w:val="28"/>
          <w:szCs w:val="28"/>
        </w:rPr>
        <w:t>7</w:t>
      </w:r>
      <w:r w:rsidR="00AA6E92">
        <w:rPr>
          <w:rFonts w:ascii="Times New Roman" w:eastAsia="Times New Roman" w:hAnsi="Times New Roman" w:cs="Times New Roman"/>
          <w:sz w:val="28"/>
          <w:szCs w:val="28"/>
        </w:rPr>
        <w:t>.</w:t>
      </w:r>
      <w:r w:rsidRPr="00E11614">
        <w:rPr>
          <w:rFonts w:ascii="Times New Roman" w:eastAsia="Times New Roman" w:hAnsi="Times New Roman" w:cs="Times New Roman"/>
          <w:sz w:val="28"/>
          <w:szCs w:val="28"/>
        </w:rPr>
        <w:t>2023-</w:t>
      </w:r>
      <w:r w:rsidR="0049303F">
        <w:rPr>
          <w:rFonts w:ascii="Times New Roman" w:eastAsia="Times New Roman" w:hAnsi="Times New Roman" w:cs="Times New Roman"/>
          <w:sz w:val="28"/>
          <w:szCs w:val="28"/>
        </w:rPr>
        <w:t>23811</w:t>
      </w:r>
      <w:r w:rsidRPr="00E11614">
        <w:rPr>
          <w:rFonts w:ascii="Times New Roman" w:eastAsia="Times New Roman" w:hAnsi="Times New Roman" w:cs="Times New Roman"/>
          <w:sz w:val="28"/>
          <w:szCs w:val="28"/>
        </w:rPr>
        <w:t>».</w:t>
      </w:r>
    </w:p>
    <w:p w:rsidR="00914ACF" w:rsidRDefault="00914ACF" w:rsidP="0078168C">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sidR="0049303F">
        <w:rPr>
          <w:rFonts w:ascii="Times New Roman" w:eastAsia="Times New Roman" w:hAnsi="Times New Roman" w:cs="Times New Roman"/>
          <w:sz w:val="28"/>
          <w:szCs w:val="28"/>
        </w:rPr>
        <w:t>629</w:t>
      </w:r>
      <w:r w:rsidRPr="00914ACF">
        <w:rPr>
          <w:rFonts w:ascii="Times New Roman" w:eastAsia="Times New Roman" w:hAnsi="Times New Roman" w:cs="Times New Roman"/>
          <w:sz w:val="28"/>
          <w:szCs w:val="28"/>
        </w:rPr>
        <w:t xml:space="preserve"> від </w:t>
      </w:r>
      <w:r w:rsidR="0049303F">
        <w:rPr>
          <w:rFonts w:ascii="Times New Roman" w:eastAsia="Times New Roman" w:hAnsi="Times New Roman" w:cs="Times New Roman"/>
          <w:sz w:val="28"/>
          <w:szCs w:val="28"/>
        </w:rPr>
        <w:t>25</w:t>
      </w:r>
      <w:r w:rsidRPr="00914ACF">
        <w:rPr>
          <w:rFonts w:ascii="Times New Roman" w:eastAsia="Times New Roman" w:hAnsi="Times New Roman" w:cs="Times New Roman"/>
          <w:sz w:val="28"/>
          <w:szCs w:val="28"/>
        </w:rPr>
        <w:t xml:space="preserve">.07.2023 р. «Про відмову </w:t>
      </w:r>
      <w:proofErr w:type="spellStart"/>
      <w:r w:rsidR="0049303F">
        <w:rPr>
          <w:rFonts w:ascii="Times New Roman" w:eastAsia="Times New Roman" w:hAnsi="Times New Roman" w:cs="Times New Roman"/>
          <w:sz w:val="28"/>
          <w:szCs w:val="28"/>
        </w:rPr>
        <w:t>Бархоленку</w:t>
      </w:r>
      <w:proofErr w:type="spellEnd"/>
      <w:r w:rsidR="0049303F">
        <w:rPr>
          <w:rFonts w:ascii="Times New Roman" w:eastAsia="Times New Roman" w:hAnsi="Times New Roman" w:cs="Times New Roman"/>
          <w:sz w:val="28"/>
          <w:szCs w:val="28"/>
        </w:rPr>
        <w:t xml:space="preserve"> С.М.</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sidR="0049303F">
        <w:rPr>
          <w:rFonts w:ascii="Times New Roman" w:eastAsia="Times New Roman" w:hAnsi="Times New Roman" w:cs="Times New Roman"/>
          <w:sz w:val="28"/>
          <w:szCs w:val="28"/>
        </w:rPr>
        <w:t>0</w:t>
      </w:r>
      <w:r w:rsidR="00AA6E92">
        <w:rPr>
          <w:rFonts w:ascii="Times New Roman" w:eastAsia="Times New Roman" w:hAnsi="Times New Roman" w:cs="Times New Roman"/>
          <w:sz w:val="28"/>
          <w:szCs w:val="28"/>
        </w:rPr>
        <w:t>4</w:t>
      </w:r>
      <w:r w:rsidRPr="00914ACF">
        <w:rPr>
          <w:rFonts w:ascii="Times New Roman" w:eastAsia="Times New Roman" w:hAnsi="Times New Roman" w:cs="Times New Roman"/>
          <w:sz w:val="28"/>
          <w:szCs w:val="28"/>
        </w:rPr>
        <w:t>.0</w:t>
      </w:r>
      <w:r w:rsidR="0049303F">
        <w:rPr>
          <w:rFonts w:ascii="Times New Roman" w:eastAsia="Times New Roman" w:hAnsi="Times New Roman" w:cs="Times New Roman"/>
          <w:sz w:val="28"/>
          <w:szCs w:val="28"/>
        </w:rPr>
        <w:t>7</w:t>
      </w:r>
      <w:r w:rsidRPr="00914ACF">
        <w:rPr>
          <w:rFonts w:ascii="Times New Roman" w:eastAsia="Times New Roman" w:hAnsi="Times New Roman" w:cs="Times New Roman"/>
          <w:sz w:val="28"/>
          <w:szCs w:val="28"/>
        </w:rPr>
        <w:t>.2023-</w:t>
      </w:r>
      <w:r w:rsidR="0049303F">
        <w:rPr>
          <w:rFonts w:ascii="Times New Roman" w:eastAsia="Times New Roman" w:hAnsi="Times New Roman" w:cs="Times New Roman"/>
          <w:sz w:val="28"/>
          <w:szCs w:val="28"/>
        </w:rPr>
        <w:t>23900</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sidR="0049303F">
        <w:rPr>
          <w:rFonts w:ascii="Times New Roman" w:eastAsia="Times New Roman" w:hAnsi="Times New Roman" w:cs="Times New Roman"/>
          <w:sz w:val="28"/>
          <w:szCs w:val="28"/>
        </w:rPr>
        <w:t>639</w:t>
      </w:r>
      <w:r w:rsidRPr="00914ACF">
        <w:rPr>
          <w:rFonts w:ascii="Times New Roman" w:eastAsia="Times New Roman" w:hAnsi="Times New Roman" w:cs="Times New Roman"/>
          <w:sz w:val="28"/>
          <w:szCs w:val="28"/>
        </w:rPr>
        <w:t xml:space="preserve"> від </w:t>
      </w:r>
      <w:r w:rsidR="0049303F">
        <w:rPr>
          <w:rFonts w:ascii="Times New Roman" w:eastAsia="Times New Roman" w:hAnsi="Times New Roman" w:cs="Times New Roman"/>
          <w:sz w:val="28"/>
          <w:szCs w:val="28"/>
        </w:rPr>
        <w:t>25</w:t>
      </w:r>
      <w:r w:rsidRPr="00914ACF">
        <w:rPr>
          <w:rFonts w:ascii="Times New Roman" w:eastAsia="Times New Roman" w:hAnsi="Times New Roman" w:cs="Times New Roman"/>
          <w:sz w:val="28"/>
          <w:szCs w:val="28"/>
        </w:rPr>
        <w:t xml:space="preserve">.07.2023 р. «Про відмову </w:t>
      </w:r>
      <w:r w:rsidR="0049303F">
        <w:rPr>
          <w:rFonts w:ascii="Times New Roman" w:eastAsia="Times New Roman" w:hAnsi="Times New Roman" w:cs="Times New Roman"/>
          <w:sz w:val="28"/>
          <w:szCs w:val="28"/>
        </w:rPr>
        <w:t>Сичу М.А.</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0</w:t>
      </w:r>
      <w:r w:rsidR="0049303F">
        <w:rPr>
          <w:rFonts w:ascii="Times New Roman" w:eastAsia="Times New Roman" w:hAnsi="Times New Roman" w:cs="Times New Roman"/>
          <w:sz w:val="28"/>
          <w:szCs w:val="28"/>
        </w:rPr>
        <w:t>5</w:t>
      </w:r>
      <w:r w:rsidRPr="00914ACF">
        <w:rPr>
          <w:rFonts w:ascii="Times New Roman" w:eastAsia="Times New Roman" w:hAnsi="Times New Roman" w:cs="Times New Roman"/>
          <w:sz w:val="28"/>
          <w:szCs w:val="28"/>
        </w:rPr>
        <w:t>.0</w:t>
      </w:r>
      <w:r w:rsidR="0049303F">
        <w:rPr>
          <w:rFonts w:ascii="Times New Roman" w:eastAsia="Times New Roman" w:hAnsi="Times New Roman" w:cs="Times New Roman"/>
          <w:sz w:val="28"/>
          <w:szCs w:val="28"/>
        </w:rPr>
        <w:t>7</w:t>
      </w:r>
      <w:r w:rsidRPr="00914ACF">
        <w:rPr>
          <w:rFonts w:ascii="Times New Roman" w:eastAsia="Times New Roman" w:hAnsi="Times New Roman" w:cs="Times New Roman"/>
          <w:sz w:val="28"/>
          <w:szCs w:val="28"/>
        </w:rPr>
        <w:t>.2023-</w:t>
      </w:r>
      <w:r w:rsidR="0049303F">
        <w:rPr>
          <w:rFonts w:ascii="Times New Roman" w:eastAsia="Times New Roman" w:hAnsi="Times New Roman" w:cs="Times New Roman"/>
          <w:sz w:val="28"/>
          <w:szCs w:val="28"/>
        </w:rPr>
        <w:t>24295</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sidR="0049303F">
        <w:rPr>
          <w:rFonts w:ascii="Times New Roman" w:eastAsia="Times New Roman" w:hAnsi="Times New Roman" w:cs="Times New Roman"/>
          <w:sz w:val="28"/>
          <w:szCs w:val="28"/>
        </w:rPr>
        <w:t>681</w:t>
      </w:r>
      <w:r>
        <w:rPr>
          <w:rFonts w:ascii="Times New Roman" w:eastAsia="Times New Roman" w:hAnsi="Times New Roman" w:cs="Times New Roman"/>
          <w:sz w:val="28"/>
          <w:szCs w:val="28"/>
        </w:rPr>
        <w:t xml:space="preserve"> </w:t>
      </w:r>
      <w:r w:rsidRPr="00914ACF">
        <w:rPr>
          <w:rFonts w:ascii="Times New Roman" w:eastAsia="Times New Roman" w:hAnsi="Times New Roman" w:cs="Times New Roman"/>
          <w:sz w:val="28"/>
          <w:szCs w:val="28"/>
        </w:rPr>
        <w:t xml:space="preserve">від </w:t>
      </w:r>
      <w:r>
        <w:rPr>
          <w:rFonts w:ascii="Times New Roman" w:eastAsia="Times New Roman" w:hAnsi="Times New Roman" w:cs="Times New Roman"/>
          <w:sz w:val="28"/>
          <w:szCs w:val="28"/>
        </w:rPr>
        <w:t>2</w:t>
      </w:r>
      <w:r w:rsidR="0049303F">
        <w:rPr>
          <w:rFonts w:ascii="Times New Roman" w:eastAsia="Times New Roman" w:hAnsi="Times New Roman" w:cs="Times New Roman"/>
          <w:sz w:val="28"/>
          <w:szCs w:val="28"/>
        </w:rPr>
        <w:t>5</w:t>
      </w:r>
      <w:r w:rsidRPr="00914ACF">
        <w:rPr>
          <w:rFonts w:ascii="Times New Roman" w:eastAsia="Times New Roman" w:hAnsi="Times New Roman" w:cs="Times New Roman"/>
          <w:sz w:val="28"/>
          <w:szCs w:val="28"/>
        </w:rPr>
        <w:t xml:space="preserve">.07.2023 р. «Про </w:t>
      </w:r>
      <w:r w:rsidRPr="002B0112">
        <w:rPr>
          <w:rFonts w:ascii="Times New Roman" w:eastAsia="Times New Roman" w:hAnsi="Times New Roman" w:cs="Times New Roman"/>
          <w:sz w:val="28"/>
          <w:szCs w:val="28"/>
        </w:rPr>
        <w:t xml:space="preserve">відмову </w:t>
      </w:r>
      <w:proofErr w:type="spellStart"/>
      <w:r w:rsidR="00CD41CB">
        <w:rPr>
          <w:rFonts w:ascii="Times New Roman" w:eastAsia="Times New Roman" w:hAnsi="Times New Roman" w:cs="Times New Roman"/>
          <w:sz w:val="28"/>
          <w:szCs w:val="28"/>
        </w:rPr>
        <w:t>Нежинець</w:t>
      </w:r>
      <w:proofErr w:type="spellEnd"/>
      <w:r w:rsidR="00CD41CB">
        <w:rPr>
          <w:rFonts w:ascii="Times New Roman" w:eastAsia="Times New Roman" w:hAnsi="Times New Roman" w:cs="Times New Roman"/>
          <w:sz w:val="28"/>
          <w:szCs w:val="28"/>
        </w:rPr>
        <w:t xml:space="preserve"> О.В.</w:t>
      </w:r>
      <w:r w:rsidRPr="002B0112">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w:t>
      </w:r>
      <w:r w:rsidR="00CD41CB">
        <w:rPr>
          <w:rFonts w:ascii="Times New Roman" w:eastAsia="Times New Roman" w:hAnsi="Times New Roman" w:cs="Times New Roman"/>
          <w:sz w:val="28"/>
          <w:szCs w:val="28"/>
        </w:rPr>
        <w:t>2</w:t>
      </w:r>
      <w:r w:rsidRPr="002B0112">
        <w:rPr>
          <w:rFonts w:ascii="Times New Roman" w:eastAsia="Times New Roman" w:hAnsi="Times New Roman" w:cs="Times New Roman"/>
          <w:sz w:val="28"/>
          <w:szCs w:val="28"/>
        </w:rPr>
        <w:t>.0</w:t>
      </w:r>
      <w:r w:rsidR="00CD41CB">
        <w:rPr>
          <w:rFonts w:ascii="Times New Roman" w:eastAsia="Times New Roman" w:hAnsi="Times New Roman" w:cs="Times New Roman"/>
          <w:sz w:val="28"/>
          <w:szCs w:val="28"/>
        </w:rPr>
        <w:t>7</w:t>
      </w:r>
      <w:r w:rsidRPr="002B0112">
        <w:rPr>
          <w:rFonts w:ascii="Times New Roman" w:eastAsia="Times New Roman" w:hAnsi="Times New Roman" w:cs="Times New Roman"/>
          <w:sz w:val="28"/>
          <w:szCs w:val="28"/>
        </w:rPr>
        <w:t>.2023-</w:t>
      </w:r>
      <w:r w:rsidR="00CD41CB">
        <w:rPr>
          <w:rFonts w:ascii="Times New Roman" w:eastAsia="Times New Roman" w:hAnsi="Times New Roman" w:cs="Times New Roman"/>
          <w:sz w:val="28"/>
          <w:szCs w:val="28"/>
        </w:rPr>
        <w:t>26055</w:t>
      </w:r>
      <w:r w:rsidRPr="002B0112">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sidR="00CD41CB">
        <w:rPr>
          <w:rFonts w:ascii="Times New Roman" w:eastAsia="Times New Roman" w:hAnsi="Times New Roman" w:cs="Times New Roman"/>
          <w:sz w:val="28"/>
          <w:szCs w:val="28"/>
        </w:rPr>
        <w:t xml:space="preserve">683 </w:t>
      </w:r>
      <w:r w:rsidRPr="00914ACF">
        <w:rPr>
          <w:rFonts w:ascii="Times New Roman" w:eastAsia="Times New Roman" w:hAnsi="Times New Roman" w:cs="Times New Roman"/>
          <w:sz w:val="28"/>
          <w:szCs w:val="28"/>
        </w:rPr>
        <w:t xml:space="preserve">від </w:t>
      </w:r>
      <w:r w:rsidR="00CD41CB">
        <w:rPr>
          <w:rFonts w:ascii="Times New Roman" w:eastAsia="Times New Roman" w:hAnsi="Times New Roman" w:cs="Times New Roman"/>
          <w:sz w:val="28"/>
          <w:szCs w:val="28"/>
        </w:rPr>
        <w:t>25</w:t>
      </w:r>
      <w:r w:rsidRPr="00914ACF">
        <w:rPr>
          <w:rFonts w:ascii="Times New Roman" w:eastAsia="Times New Roman" w:hAnsi="Times New Roman" w:cs="Times New Roman"/>
          <w:sz w:val="28"/>
          <w:szCs w:val="28"/>
        </w:rPr>
        <w:t xml:space="preserve">.07.2023 р. «Про відмову </w:t>
      </w:r>
      <w:proofErr w:type="spellStart"/>
      <w:r w:rsidR="00CD41CB">
        <w:rPr>
          <w:rFonts w:ascii="Times New Roman" w:eastAsia="Times New Roman" w:hAnsi="Times New Roman" w:cs="Times New Roman"/>
          <w:sz w:val="28"/>
          <w:szCs w:val="28"/>
        </w:rPr>
        <w:t>Сіколенку</w:t>
      </w:r>
      <w:proofErr w:type="spellEnd"/>
      <w:r w:rsidR="00CD41CB">
        <w:rPr>
          <w:rFonts w:ascii="Times New Roman" w:eastAsia="Times New Roman" w:hAnsi="Times New Roman" w:cs="Times New Roman"/>
          <w:sz w:val="28"/>
          <w:szCs w:val="28"/>
        </w:rPr>
        <w:t xml:space="preserve"> В.І.</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12</w:t>
      </w:r>
      <w:r w:rsidRPr="00914ACF">
        <w:rPr>
          <w:rFonts w:ascii="Times New Roman" w:eastAsia="Times New Roman" w:hAnsi="Times New Roman" w:cs="Times New Roman"/>
          <w:sz w:val="28"/>
          <w:szCs w:val="28"/>
        </w:rPr>
        <w:t>.0</w:t>
      </w:r>
      <w:r w:rsidR="00CD41CB">
        <w:rPr>
          <w:rFonts w:ascii="Times New Roman" w:eastAsia="Times New Roman" w:hAnsi="Times New Roman" w:cs="Times New Roman"/>
          <w:sz w:val="28"/>
          <w:szCs w:val="28"/>
        </w:rPr>
        <w:t>7</w:t>
      </w:r>
      <w:r w:rsidRPr="00914ACF">
        <w:rPr>
          <w:rFonts w:ascii="Times New Roman" w:eastAsia="Times New Roman" w:hAnsi="Times New Roman" w:cs="Times New Roman"/>
          <w:sz w:val="28"/>
          <w:szCs w:val="28"/>
        </w:rPr>
        <w:t>.2023-</w:t>
      </w:r>
      <w:r w:rsidR="00CD41CB">
        <w:rPr>
          <w:rFonts w:ascii="Times New Roman" w:eastAsia="Times New Roman" w:hAnsi="Times New Roman" w:cs="Times New Roman"/>
          <w:sz w:val="28"/>
          <w:szCs w:val="28"/>
        </w:rPr>
        <w:t>26042</w:t>
      </w:r>
      <w:r w:rsidRPr="00914ACF">
        <w:rPr>
          <w:rFonts w:ascii="Times New Roman" w:eastAsia="Times New Roman" w:hAnsi="Times New Roman" w:cs="Times New Roman"/>
          <w:sz w:val="28"/>
          <w:szCs w:val="28"/>
        </w:rPr>
        <w:t>».</w:t>
      </w:r>
    </w:p>
    <w:p w:rsidR="002B0112" w:rsidRDefault="002B0112" w:rsidP="002B0112">
      <w:pPr>
        <w:ind w:firstLine="708"/>
        <w:jc w:val="both"/>
        <w:rPr>
          <w:rFonts w:ascii="Times New Roman" w:eastAsia="Times New Roman" w:hAnsi="Times New Roman" w:cs="Times New Roman"/>
          <w:sz w:val="28"/>
          <w:szCs w:val="28"/>
        </w:rPr>
      </w:pPr>
      <w:r w:rsidRPr="00914ACF">
        <w:rPr>
          <w:rFonts w:ascii="Times New Roman" w:eastAsia="Times New Roman" w:hAnsi="Times New Roman" w:cs="Times New Roman"/>
          <w:sz w:val="28"/>
          <w:szCs w:val="28"/>
        </w:rPr>
        <w:t xml:space="preserve">- Рішення № </w:t>
      </w:r>
      <w:r w:rsidR="00CD41CB">
        <w:rPr>
          <w:rFonts w:ascii="Times New Roman" w:eastAsia="Times New Roman" w:hAnsi="Times New Roman" w:cs="Times New Roman"/>
          <w:sz w:val="28"/>
          <w:szCs w:val="28"/>
        </w:rPr>
        <w:t>686</w:t>
      </w:r>
      <w:r w:rsidRPr="00914ACF">
        <w:rPr>
          <w:rFonts w:ascii="Times New Roman" w:eastAsia="Times New Roman" w:hAnsi="Times New Roman" w:cs="Times New Roman"/>
          <w:sz w:val="28"/>
          <w:szCs w:val="28"/>
        </w:rPr>
        <w:t xml:space="preserve"> від </w:t>
      </w:r>
      <w:r w:rsidR="00CD41CB">
        <w:rPr>
          <w:rFonts w:ascii="Times New Roman" w:eastAsia="Times New Roman" w:hAnsi="Times New Roman" w:cs="Times New Roman"/>
          <w:sz w:val="28"/>
          <w:szCs w:val="28"/>
        </w:rPr>
        <w:t>25</w:t>
      </w:r>
      <w:r w:rsidRPr="00914ACF">
        <w:rPr>
          <w:rFonts w:ascii="Times New Roman" w:eastAsia="Times New Roman" w:hAnsi="Times New Roman" w:cs="Times New Roman"/>
          <w:sz w:val="28"/>
          <w:szCs w:val="28"/>
        </w:rPr>
        <w:t xml:space="preserve">.07.2023 р. «Про відмову </w:t>
      </w:r>
      <w:r w:rsidR="00CD41CB">
        <w:rPr>
          <w:rFonts w:ascii="Times New Roman" w:eastAsia="Times New Roman" w:hAnsi="Times New Roman" w:cs="Times New Roman"/>
          <w:sz w:val="28"/>
          <w:szCs w:val="28"/>
        </w:rPr>
        <w:t>Шпаковій Т.А.</w:t>
      </w:r>
      <w:r w:rsidRPr="00914ACF">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8"/>
          <w:szCs w:val="28"/>
        </w:rPr>
        <w:t>12.0</w:t>
      </w:r>
      <w:r w:rsidR="00CD41CB">
        <w:rPr>
          <w:rFonts w:ascii="Times New Roman" w:eastAsia="Times New Roman" w:hAnsi="Times New Roman" w:cs="Times New Roman"/>
          <w:sz w:val="28"/>
          <w:szCs w:val="28"/>
        </w:rPr>
        <w:t>7</w:t>
      </w:r>
      <w:r w:rsidRPr="00914ACF">
        <w:rPr>
          <w:rFonts w:ascii="Times New Roman" w:eastAsia="Times New Roman" w:hAnsi="Times New Roman" w:cs="Times New Roman"/>
          <w:sz w:val="28"/>
          <w:szCs w:val="28"/>
        </w:rPr>
        <w:t>.2023-</w:t>
      </w:r>
      <w:r w:rsidR="00CD41CB">
        <w:rPr>
          <w:rFonts w:ascii="Times New Roman" w:eastAsia="Times New Roman" w:hAnsi="Times New Roman" w:cs="Times New Roman"/>
          <w:sz w:val="28"/>
          <w:szCs w:val="28"/>
        </w:rPr>
        <w:t>26052</w:t>
      </w:r>
      <w:r w:rsidRPr="00914ACF">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 xml:space="preserve">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503346">
        <w:rPr>
          <w:rFonts w:ascii="Times New Roman" w:eastAsia="Times New Roman" w:hAnsi="Times New Roman" w:cs="Times New Roman"/>
          <w:sz w:val="28"/>
          <w:szCs w:val="28"/>
        </w:rPr>
        <w:t>трьох</w:t>
      </w:r>
      <w:r>
        <w:rPr>
          <w:rFonts w:ascii="Times New Roman" w:eastAsia="Times New Roman" w:hAnsi="Times New Roman" w:cs="Times New Roman"/>
          <w:sz w:val="28"/>
          <w:szCs w:val="28"/>
        </w:rPr>
        <w:t xml:space="preserve">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w:t>
      </w:r>
      <w:proofErr w:type="spellStart"/>
      <w:r>
        <w:rPr>
          <w:rFonts w:ascii="Times New Roman" w:eastAsia="Times New Roman" w:hAnsi="Times New Roman" w:cs="Times New Roman"/>
          <w:sz w:val="28"/>
          <w:szCs w:val="28"/>
        </w:rPr>
        <w:t>Чейчука</w:t>
      </w:r>
      <w:proofErr w:type="spellEnd"/>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AA0C92" w:rsidP="00AA0C9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В.о. к</w:t>
            </w:r>
            <w:r w:rsidR="00C10CE1" w:rsidRPr="0068187D">
              <w:rPr>
                <w:rFonts w:ascii="Times New Roman" w:eastAsia="Times New Roman" w:hAnsi="Times New Roman" w:cs="Times New Roman"/>
                <w:b/>
                <w:bCs/>
                <w:sz w:val="24"/>
                <w:szCs w:val="24"/>
              </w:rPr>
              <w:t>еруюч</w:t>
            </w:r>
            <w:r>
              <w:rPr>
                <w:rFonts w:ascii="Times New Roman" w:eastAsia="Times New Roman" w:hAnsi="Times New Roman" w:cs="Times New Roman"/>
                <w:b/>
                <w:bCs/>
                <w:sz w:val="24"/>
                <w:szCs w:val="24"/>
              </w:rPr>
              <w:t>ого</w:t>
            </w:r>
            <w:r w:rsidR="00C10CE1" w:rsidRPr="0068187D">
              <w:rPr>
                <w:rFonts w:ascii="Times New Roman" w:eastAsia="Times New Roman" w:hAnsi="Times New Roman" w:cs="Times New Roman"/>
                <w:b/>
                <w:bCs/>
                <w:sz w:val="24"/>
                <w:szCs w:val="24"/>
              </w:rPr>
              <w:t xml:space="preserve">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AA0C92" w:rsidP="00AA0C92">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Богдана</w:t>
            </w:r>
            <w:r w:rsidR="00C10CE1" w:rsidRPr="0068187D">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САВИЦЬКА</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headerReference w:type="default" r:id="rId10"/>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A9D" w:rsidRDefault="00342A9D">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82A59"/>
    <w:rsid w:val="00094BFD"/>
    <w:rsid w:val="0011042A"/>
    <w:rsid w:val="00112337"/>
    <w:rsid w:val="001F39D7"/>
    <w:rsid w:val="002161F0"/>
    <w:rsid w:val="002B0112"/>
    <w:rsid w:val="002B4B26"/>
    <w:rsid w:val="003018C1"/>
    <w:rsid w:val="00342A9D"/>
    <w:rsid w:val="003978A5"/>
    <w:rsid w:val="003D14DF"/>
    <w:rsid w:val="003E0863"/>
    <w:rsid w:val="0049303F"/>
    <w:rsid w:val="00503346"/>
    <w:rsid w:val="0052462C"/>
    <w:rsid w:val="00596B3C"/>
    <w:rsid w:val="005C1C5C"/>
    <w:rsid w:val="0068187D"/>
    <w:rsid w:val="006D2E61"/>
    <w:rsid w:val="00747971"/>
    <w:rsid w:val="0078168C"/>
    <w:rsid w:val="007A5EFB"/>
    <w:rsid w:val="008253D3"/>
    <w:rsid w:val="00841E18"/>
    <w:rsid w:val="008A67ED"/>
    <w:rsid w:val="008B7C24"/>
    <w:rsid w:val="008D12CF"/>
    <w:rsid w:val="00914ACF"/>
    <w:rsid w:val="00A05983"/>
    <w:rsid w:val="00AA0C92"/>
    <w:rsid w:val="00AA1C73"/>
    <w:rsid w:val="00AA6E92"/>
    <w:rsid w:val="00AD5648"/>
    <w:rsid w:val="00BA3B3C"/>
    <w:rsid w:val="00BD2E5A"/>
    <w:rsid w:val="00C10CE1"/>
    <w:rsid w:val="00C62B27"/>
    <w:rsid w:val="00C74101"/>
    <w:rsid w:val="00CD41CB"/>
    <w:rsid w:val="00D16166"/>
    <w:rsid w:val="00D30ADE"/>
    <w:rsid w:val="00E11614"/>
    <w:rsid w:val="00E324D3"/>
    <w:rsid w:val="00E65EB5"/>
    <w:rsid w:val="00E74C64"/>
    <w:rsid w:val="00EC6538"/>
    <w:rsid w:val="00ED4F79"/>
    <w:rsid w:val="00F77D54"/>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EE944"/>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character" w:styleId="af3">
    <w:name w:val="annotation reference"/>
    <w:basedOn w:val="a0"/>
    <w:uiPriority w:val="99"/>
    <w:semiHidden/>
    <w:unhideWhenUsed/>
    <w:rsid w:val="00E74C64"/>
    <w:rPr>
      <w:sz w:val="16"/>
      <w:szCs w:val="16"/>
    </w:rPr>
  </w:style>
  <w:style w:type="paragraph" w:styleId="af4">
    <w:name w:val="annotation text"/>
    <w:basedOn w:val="a"/>
    <w:link w:val="af5"/>
    <w:uiPriority w:val="99"/>
    <w:semiHidden/>
    <w:unhideWhenUsed/>
    <w:rsid w:val="00E74C64"/>
    <w:rPr>
      <w:sz w:val="20"/>
      <w:szCs w:val="20"/>
    </w:rPr>
  </w:style>
  <w:style w:type="character" w:customStyle="1" w:styleId="af5">
    <w:name w:val="Текст примечания Знак"/>
    <w:basedOn w:val="a0"/>
    <w:link w:val="af4"/>
    <w:uiPriority w:val="99"/>
    <w:semiHidden/>
    <w:rsid w:val="00E74C64"/>
    <w:rPr>
      <w:rFonts w:eastAsiaTheme="minorEastAsia"/>
      <w:sz w:val="20"/>
      <w:szCs w:val="20"/>
    </w:rPr>
  </w:style>
  <w:style w:type="paragraph" w:styleId="af6">
    <w:name w:val="annotation subject"/>
    <w:basedOn w:val="af4"/>
    <w:next w:val="af4"/>
    <w:link w:val="af7"/>
    <w:uiPriority w:val="99"/>
    <w:semiHidden/>
    <w:unhideWhenUsed/>
    <w:rsid w:val="00E74C64"/>
    <w:rPr>
      <w:b/>
      <w:bCs/>
    </w:rPr>
  </w:style>
  <w:style w:type="character" w:customStyle="1" w:styleId="af7">
    <w:name w:val="Тема примечания Знак"/>
    <w:basedOn w:val="af5"/>
    <w:link w:val="af6"/>
    <w:uiPriority w:val="99"/>
    <w:semiHidden/>
    <w:rsid w:val="00E74C64"/>
    <w:rPr>
      <w:rFonts w:eastAsiaTheme="minorEastAsia"/>
      <w:b/>
      <w:bCs/>
      <w:sz w:val="20"/>
      <w:szCs w:val="20"/>
    </w:rPr>
  </w:style>
  <w:style w:type="paragraph" w:styleId="af8">
    <w:name w:val="List Paragraph"/>
    <w:basedOn w:val="a"/>
    <w:uiPriority w:val="34"/>
    <w:qFormat/>
    <w:rsid w:val="00C741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C7F50E1-B762-46EB-AE8A-061A0AA54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2674</Words>
  <Characters>1525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2023-08-14T07:50:00Z</cp:lastPrinted>
  <dcterms:created xsi:type="dcterms:W3CDTF">2023-08-14T07:51:00Z</dcterms:created>
  <dcterms:modified xsi:type="dcterms:W3CDTF">2023-08-14T07:51:00Z</dcterms:modified>
</cp:coreProperties>
</file>