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70C16D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70C16D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5836167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33F1563" w:rsidR="005E302E" w:rsidRPr="005E302E" w:rsidRDefault="00436E59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FF5966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242ACC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55F54">
              <w:rPr>
                <w:bCs/>
              </w:rPr>
              <w:t>602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1F6B326" w14:textId="432DDF36" w:rsidR="00C435E0" w:rsidRPr="00C435E0" w:rsidRDefault="00C435E0" w:rsidP="00C435E0">
      <w:pPr>
        <w:ind w:left="284" w:right="3402"/>
        <w:jc w:val="both"/>
        <w:rPr>
          <w:b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позбавлення батьківських прав </w:t>
      </w:r>
      <w:r w:rsidR="009F484B">
        <w:rPr>
          <w:b/>
          <w:bCs/>
          <w:color w:val="000000"/>
        </w:rPr>
        <w:t>**** **** ****</w:t>
      </w:r>
      <w:r w:rsidR="00FF5966">
        <w:rPr>
          <w:b/>
          <w:bCs/>
          <w:color w:val="000000"/>
        </w:rPr>
        <w:t xml:space="preserve">, </w:t>
      </w:r>
      <w:r w:rsidR="009F484B">
        <w:rPr>
          <w:b/>
          <w:bCs/>
          <w:color w:val="000000"/>
        </w:rPr>
        <w:t>****</w:t>
      </w:r>
      <w:r w:rsidR="00523DF8" w:rsidRPr="00523DF8">
        <w:rPr>
          <w:b/>
          <w:bCs/>
        </w:rPr>
        <w:t xml:space="preserve"> </w:t>
      </w:r>
      <w:r w:rsidRPr="00C435E0">
        <w:rPr>
          <w:b/>
          <w:bCs/>
          <w:color w:val="000000"/>
        </w:rPr>
        <w:t>р.н.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4B963BA7" w:rsidR="00C435E0" w:rsidRPr="00C435E0" w:rsidRDefault="00E709C6" w:rsidP="00C435E0">
      <w:pPr>
        <w:ind w:left="284" w:firstLine="708"/>
        <w:jc w:val="both"/>
      </w:pPr>
      <w:r>
        <w:t xml:space="preserve">Розглянувши </w:t>
      </w:r>
      <w:r w:rsidR="00FF5966">
        <w:t>ухвалу Кіровського районного суду м. Дніпропетровська від 11.08.2023 по справі № 203/1710/23</w:t>
      </w:r>
      <w:r>
        <w:t>, в</w:t>
      </w:r>
      <w:r w:rsidR="00C435E0" w:rsidRPr="00C435E0">
        <w:t>раховуючи рекомендації комісії з питань захисту прав дитини</w:t>
      </w:r>
      <w:r w:rsidR="00184E54">
        <w:t xml:space="preserve"> від </w:t>
      </w:r>
      <w:r w:rsidR="00FF5966">
        <w:t>25.08</w:t>
      </w:r>
      <w:r w:rsidR="00184E54">
        <w:t>.2023</w:t>
      </w:r>
      <w:r w:rsidR="00C435E0" w:rsidRPr="00C435E0">
        <w:t xml:space="preserve">, 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</w:t>
      </w:r>
      <w:r w:rsidR="00387D51">
        <w:t xml:space="preserve"> </w:t>
      </w:r>
      <w:r w:rsidR="00C435E0" w:rsidRPr="00C435E0">
        <w:t>ст.</w:t>
      </w:r>
      <w:r w:rsidR="00387D51">
        <w:t xml:space="preserve"> </w:t>
      </w:r>
      <w:r w:rsidR="00C435E0" w:rsidRPr="00C435E0">
        <w:t>ст. 11, 12, 15 Закону України «Про охорону дитинства», ст.</w:t>
      </w:r>
      <w:r w:rsidR="00387D51">
        <w:t xml:space="preserve"> </w:t>
      </w:r>
      <w:r w:rsidR="00C435E0" w:rsidRPr="00C435E0">
        <w:t>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6F3BFF77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</w:t>
      </w:r>
      <w:r w:rsidR="00FF5966">
        <w:t>ина</w:t>
      </w:r>
      <w:r w:rsidR="00C435E0" w:rsidRPr="00C435E0">
        <w:t xml:space="preserve"> </w:t>
      </w:r>
      <w:r w:rsidR="005E6A81">
        <w:rPr>
          <w:color w:val="000000"/>
        </w:rPr>
        <w:t>**** ****  ****</w:t>
      </w:r>
      <w:r w:rsidR="00FF5966" w:rsidRPr="00FF5966">
        <w:rPr>
          <w:color w:val="000000"/>
        </w:rPr>
        <w:t xml:space="preserve">, </w:t>
      </w:r>
      <w:r w:rsidR="005E6A81">
        <w:rPr>
          <w:color w:val="000000"/>
        </w:rPr>
        <w:t>****</w:t>
      </w:r>
      <w:r w:rsidR="00B46616" w:rsidRPr="00B46616">
        <w:t xml:space="preserve"> </w:t>
      </w:r>
      <w:r w:rsidR="00B46616" w:rsidRPr="00B46616">
        <w:rPr>
          <w:color w:val="000000"/>
        </w:rPr>
        <w:t>р.н.</w:t>
      </w:r>
      <w:r w:rsidR="00C435E0" w:rsidRPr="00B46616">
        <w:t>, відносно</w:t>
      </w:r>
      <w:r w:rsidR="00C435E0" w:rsidRPr="00C435E0">
        <w:t xml:space="preserve"> </w:t>
      </w:r>
      <w:r w:rsidR="00B46616">
        <w:t>мал</w:t>
      </w:r>
      <w:r w:rsidR="00523DF8">
        <w:t>олітньо</w:t>
      </w:r>
      <w:r w:rsidR="00FF5966">
        <w:t xml:space="preserve">го сина </w:t>
      </w:r>
      <w:r w:rsidR="005E6A81">
        <w:t>**** **** ****</w:t>
      </w:r>
      <w:r w:rsidR="00FF5966">
        <w:t xml:space="preserve">, </w:t>
      </w:r>
      <w:r w:rsidR="005E6A81">
        <w:t>****</w:t>
      </w:r>
      <w:r w:rsidR="00523DF8">
        <w:t xml:space="preserve"> </w:t>
      </w:r>
      <w:r w:rsidR="00C435E0" w:rsidRPr="00C435E0">
        <w:t>р.н.</w:t>
      </w:r>
      <w:r w:rsidR="00095BD8">
        <w:t>, що додається.</w:t>
      </w:r>
    </w:p>
    <w:p w14:paraId="4E36BC52" w14:textId="5C6ED705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709C6" w14:paraId="20DEB9B5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1616752A" w14:textId="77777777" w:rsidR="00E709C6" w:rsidRDefault="00E709C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769987BF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AF9B321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AE4028" w14:textId="77777777" w:rsidR="00436E59" w:rsidRDefault="00436E59" w:rsidP="00436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BD3FFEB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F0D896D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55DF723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E709C6" w14:paraId="05D9F07B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1B870CE1" w14:textId="62B4EF48" w:rsidR="00E709C6" w:rsidRDefault="00FF596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</w:t>
            </w:r>
            <w:r w:rsidR="00E709C6">
              <w:rPr>
                <w:b/>
                <w:bCs/>
                <w:lang w:val="ru-RU"/>
              </w:rPr>
              <w:t>еруюч</w:t>
            </w:r>
            <w:r>
              <w:rPr>
                <w:b/>
                <w:bCs/>
                <w:lang w:val="ru-RU"/>
              </w:rPr>
              <w:t>ий</w:t>
            </w:r>
            <w:r w:rsidR="00E709C6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705C917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400376C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B47565C" w14:textId="77777777" w:rsidR="00436E59" w:rsidRDefault="00436E59" w:rsidP="00436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35B5ECBF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F481BD4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C604F96" w14:textId="77863711" w:rsidR="00E709C6" w:rsidRDefault="00A767B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E709C6" w14:paraId="15C093A8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14EB6100" w14:textId="77777777" w:rsidR="00E709C6" w:rsidRDefault="00E709C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24F4E6F6" w14:textId="77777777" w:rsidR="00E709C6" w:rsidRDefault="00E709C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24D3A6A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7C6E68C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487743C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69E02EE" w14:textId="77777777" w:rsidR="00436E59" w:rsidRDefault="00436E59" w:rsidP="00436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76E8FCD4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25376C7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  <w:p w14:paraId="6338508B" w14:textId="77777777" w:rsidR="0043241C" w:rsidRDefault="0043241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0276C455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2156B092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E709C6" w14:paraId="56EB2DFE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17ED4A82" w14:textId="77777777" w:rsidR="00E709C6" w:rsidRDefault="00E709C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055012BB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BEB3791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9CB55D2" w14:textId="77777777" w:rsidR="00436E59" w:rsidRDefault="00436E59" w:rsidP="00436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B32A498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0E1149D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45E0AA1E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Віта ГНІДАШ</w:t>
            </w:r>
          </w:p>
        </w:tc>
      </w:tr>
      <w:tr w:rsidR="00E709C6" w14:paraId="13500B11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17505519" w14:textId="77777777" w:rsidR="00E709C6" w:rsidRDefault="00E709C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7FDD622A" w14:textId="77777777" w:rsidR="00E709C6" w:rsidRDefault="00E709C6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B0BED66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39F63E8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C88CE1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587D1C1" w14:textId="77777777" w:rsidR="00436E59" w:rsidRDefault="00436E59" w:rsidP="00436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7849053D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45AE6E7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4E58FB91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6B7C6BD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709C6" w14:paraId="6AE4D89F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00C54CD1" w14:textId="712B1930" w:rsidR="00E709C6" w:rsidRDefault="00A767B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E709C6">
              <w:rPr>
                <w:b/>
                <w:lang w:val="ru-RU"/>
              </w:rPr>
              <w:t>ачальник відділу служби</w:t>
            </w:r>
          </w:p>
          <w:p w14:paraId="2C20A5E6" w14:textId="77777777" w:rsidR="00E709C6" w:rsidRDefault="00E709C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B893654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9F62EAF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69E30A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961751C" w14:textId="77777777" w:rsidR="00436E59" w:rsidRDefault="00436E59" w:rsidP="00436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0BE69B5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3EA2018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47DDFC4E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A251008" w14:textId="49FFE64B" w:rsidR="00E709C6" w:rsidRDefault="00A767B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4CDAFDB0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43241C">
        <w:rPr>
          <w:u w:val="single"/>
        </w:rPr>
        <w:t>602</w:t>
      </w:r>
    </w:p>
    <w:p w14:paraId="66FCC366" w14:textId="1C001657" w:rsidR="002A1D02" w:rsidRPr="00C435E0" w:rsidRDefault="002A1D02" w:rsidP="002A1D02">
      <w:pPr>
        <w:ind w:left="5664"/>
      </w:pPr>
      <w:r w:rsidRPr="00C435E0">
        <w:t xml:space="preserve">від </w:t>
      </w:r>
      <w:r w:rsidR="0043241C">
        <w:t>25</w:t>
      </w:r>
      <w:r w:rsidR="00A767B2">
        <w:t>.08.2023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05CDFE35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CE7EB7">
        <w:rPr>
          <w:b/>
          <w:bCs/>
          <w:color w:val="000000"/>
        </w:rPr>
        <w:t>Захарова Віктора Вікторовича, 26.08.1985</w:t>
      </w:r>
      <w:r w:rsidR="00CE7EB7">
        <w:rPr>
          <w:b/>
          <w:bCs/>
        </w:rPr>
        <w:t xml:space="preserve"> </w:t>
      </w:r>
      <w:r w:rsidR="00B46616">
        <w:rPr>
          <w:b/>
          <w:bCs/>
          <w:color w:val="000000"/>
        </w:rPr>
        <w:t>р.н.</w:t>
      </w:r>
      <w:r w:rsidR="00F345A4" w:rsidRPr="00F345A4">
        <w:rPr>
          <w:b/>
          <w:bCs/>
        </w:rPr>
        <w:t xml:space="preserve">, відносно </w:t>
      </w:r>
      <w:r w:rsidR="00B46616">
        <w:rPr>
          <w:b/>
          <w:bCs/>
        </w:rPr>
        <w:t>мал</w:t>
      </w:r>
      <w:r w:rsidR="00523DF8" w:rsidRPr="00523DF8">
        <w:rPr>
          <w:b/>
          <w:bCs/>
        </w:rPr>
        <w:t>олітньої до</w:t>
      </w:r>
      <w:r w:rsidR="00387D51">
        <w:rPr>
          <w:b/>
          <w:bCs/>
        </w:rPr>
        <w:t>ч</w:t>
      </w:r>
      <w:r w:rsidR="00523DF8" w:rsidRPr="00523DF8">
        <w:rPr>
          <w:b/>
          <w:bCs/>
        </w:rPr>
        <w:t xml:space="preserve">ки </w:t>
      </w:r>
      <w:r w:rsidR="00B46616" w:rsidRPr="00B46616">
        <w:rPr>
          <w:b/>
          <w:bCs/>
        </w:rPr>
        <w:t>Терлецької Вероніки Михайлівни, 09.06.2015</w:t>
      </w:r>
      <w:r w:rsidR="00B46616">
        <w:t xml:space="preserve"> </w:t>
      </w:r>
      <w:r w:rsidRPr="00F72D8A">
        <w:rPr>
          <w:b/>
          <w:bCs/>
        </w:rPr>
        <w:t>р</w:t>
      </w:r>
      <w:r w:rsidRPr="00C435E0">
        <w:rPr>
          <w:b/>
        </w:rPr>
        <w:t>.н.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50E44B90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5E20D8" w:rsidRPr="005E20D8">
        <w:t>громадян</w:t>
      </w:r>
      <w:r w:rsidR="00F72D8A">
        <w:t xml:space="preserve"> </w:t>
      </w:r>
      <w:r w:rsidR="00B46616" w:rsidRPr="00B46616">
        <w:rPr>
          <w:color w:val="000000"/>
        </w:rPr>
        <w:t xml:space="preserve">Терлецької Ніни Миколаївни, </w:t>
      </w:r>
      <w:r w:rsidR="00174605">
        <w:rPr>
          <w:color w:val="000000"/>
        </w:rPr>
        <w:t xml:space="preserve"> </w:t>
      </w:r>
      <w:r w:rsidR="00B46616" w:rsidRPr="00B46616">
        <w:rPr>
          <w:color w:val="000000"/>
        </w:rPr>
        <w:t>16.02.1995 р.н., та Терлецького Михайла Івановича, 21.09.1985</w:t>
      </w:r>
      <w:r w:rsidR="00B46616" w:rsidRPr="00B46616">
        <w:t xml:space="preserve"> </w:t>
      </w:r>
      <w:r w:rsidR="00B46616" w:rsidRPr="00B46616">
        <w:rPr>
          <w:color w:val="000000"/>
        </w:rPr>
        <w:t>р.н.</w:t>
      </w:r>
      <w:r w:rsidR="00F345A4" w:rsidRPr="00B46616">
        <w:t>,</w:t>
      </w:r>
      <w:r w:rsidR="00F345A4" w:rsidRPr="00C435E0">
        <w:t xml:space="preserve"> відносно </w:t>
      </w:r>
      <w:r w:rsidR="00CE7EB7">
        <w:t xml:space="preserve">малолітнього сина Захарова Олександра Вікторовича, 17.11.2013 </w:t>
      </w:r>
      <w:r w:rsidR="008E5C41" w:rsidRPr="00EB1276">
        <w:t>р.н.</w:t>
      </w:r>
      <w:r w:rsidRPr="00EB1276">
        <w:t>, встановив наступне.</w:t>
      </w:r>
    </w:p>
    <w:p w14:paraId="6E70ACBC" w14:textId="5F80B186" w:rsidR="00080D1B" w:rsidRPr="00EB1276" w:rsidRDefault="00CE7EB7" w:rsidP="00080D1B">
      <w:pPr>
        <w:ind w:firstLine="708"/>
        <w:jc w:val="both"/>
      </w:pPr>
      <w:r>
        <w:t>З березня 2017 д</w:t>
      </w:r>
      <w:r w:rsidR="00080D1B" w:rsidRPr="00EB1276">
        <w:t>итина прожива</w:t>
      </w:r>
      <w:r w:rsidR="00080D1B">
        <w:t>є</w:t>
      </w:r>
      <w:r w:rsidR="00080D1B" w:rsidRPr="00EB1276">
        <w:t xml:space="preserve"> із </w:t>
      </w:r>
      <w:r>
        <w:t xml:space="preserve">матір’ю, громадянкою Пархоменко Оленою Павлівною, 08.05.1991 р.н., яка зареєстрована за адресою: Донецька обл., м. Маріуполь,        вул. Донецька, 99, та проживає </w:t>
      </w:r>
      <w:r w:rsidR="00F72D8A">
        <w:t xml:space="preserve"> </w:t>
      </w:r>
      <w:r w:rsidR="00080D1B" w:rsidRPr="00EB1276">
        <w:t xml:space="preserve">за адресою: </w:t>
      </w:r>
      <w:r w:rsidR="00080D1B" w:rsidRPr="00EB1276">
        <w:rPr>
          <w:color w:val="000000"/>
        </w:rPr>
        <w:t xml:space="preserve">Київська область, Бучанський район, </w:t>
      </w:r>
      <w:r>
        <w:rPr>
          <w:color w:val="000000"/>
        </w:rPr>
        <w:t>смт Бабинці, вул. Козацька, 47а</w:t>
      </w:r>
      <w:r w:rsidR="00080D1B" w:rsidRPr="00EB1276">
        <w:rPr>
          <w:color w:val="000000"/>
        </w:rPr>
        <w:t>.</w:t>
      </w:r>
    </w:p>
    <w:p w14:paraId="739FA20D" w14:textId="11185EC6" w:rsidR="00080D1B" w:rsidRPr="00121C2B" w:rsidRDefault="00080D1B" w:rsidP="00080D1B">
      <w:pPr>
        <w:ind w:firstLine="708"/>
        <w:jc w:val="both"/>
        <w:rPr>
          <w:bCs/>
          <w:color w:val="000000"/>
        </w:rPr>
      </w:pPr>
      <w:r w:rsidRPr="00EB1276">
        <w:rPr>
          <w:color w:val="000000"/>
        </w:rPr>
        <w:t xml:space="preserve">Батько дитини, громадянин </w:t>
      </w:r>
      <w:r w:rsidR="00CE7EB7">
        <w:rPr>
          <w:color w:val="000000"/>
        </w:rPr>
        <w:t>Захаров Віктор Вікторович, 26.08.1985</w:t>
      </w:r>
      <w:r w:rsidR="00B46616" w:rsidRPr="00B46616">
        <w:rPr>
          <w:color w:val="000000"/>
        </w:rPr>
        <w:t xml:space="preserve"> р.н.</w:t>
      </w:r>
      <w:r w:rsidR="00F72D8A" w:rsidRPr="00B46616">
        <w:rPr>
          <w:color w:val="000000"/>
        </w:rPr>
        <w:t>,</w:t>
      </w:r>
      <w:r w:rsidR="00F72D8A">
        <w:rPr>
          <w:color w:val="000000"/>
        </w:rPr>
        <w:t xml:space="preserve"> </w:t>
      </w:r>
      <w:r w:rsidRPr="00EB1276">
        <w:rPr>
          <w:color w:val="000000"/>
        </w:rPr>
        <w:t>самоусуну</w:t>
      </w:r>
      <w:r w:rsidR="00CE7EB7">
        <w:rPr>
          <w:color w:val="000000"/>
        </w:rPr>
        <w:t>вся</w:t>
      </w:r>
      <w:r w:rsidRPr="00EB1276">
        <w:rPr>
          <w:color w:val="000000"/>
        </w:rPr>
        <w:t xml:space="preserve"> від виконання батьківських обов’язків, не цікав</w:t>
      </w:r>
      <w:r w:rsidR="00CE7EB7">
        <w:rPr>
          <w:color w:val="000000"/>
        </w:rPr>
        <w:t>и</w:t>
      </w:r>
      <w:r w:rsidRPr="00EB1276">
        <w:rPr>
          <w:color w:val="000000"/>
        </w:rPr>
        <w:t>ться</w:t>
      </w:r>
      <w:r>
        <w:rPr>
          <w:bCs/>
          <w:color w:val="000000"/>
        </w:rPr>
        <w:t xml:space="preserve"> життям та здоров’ям дитини, її</w:t>
      </w:r>
      <w:r w:rsidRPr="00121C2B">
        <w:rPr>
          <w:bCs/>
          <w:color w:val="000000"/>
        </w:rPr>
        <w:t xml:space="preserve"> матеріальним ст</w:t>
      </w:r>
      <w:r>
        <w:rPr>
          <w:bCs/>
          <w:color w:val="000000"/>
        </w:rPr>
        <w:t>ановищем, не бер</w:t>
      </w:r>
      <w:r w:rsidR="00CE7EB7">
        <w:rPr>
          <w:bCs/>
          <w:color w:val="000000"/>
        </w:rPr>
        <w:t>е</w:t>
      </w:r>
      <w:r>
        <w:rPr>
          <w:bCs/>
          <w:color w:val="000000"/>
        </w:rPr>
        <w:t xml:space="preserve"> участі у її вихованні та навчанні, фінансово не підтриму</w:t>
      </w:r>
      <w:r w:rsidR="00CE7EB7">
        <w:rPr>
          <w:bCs/>
          <w:color w:val="000000"/>
        </w:rPr>
        <w:t>є, має заборгованість по сплаті аліментів на утримання дитини</w:t>
      </w:r>
      <w:r w:rsidRPr="00121C2B">
        <w:rPr>
          <w:bCs/>
          <w:color w:val="000000"/>
        </w:rPr>
        <w:t>.</w:t>
      </w:r>
    </w:p>
    <w:p w14:paraId="4E18D35E" w14:textId="70E99A81" w:rsidR="00080D1B" w:rsidRPr="00121C2B" w:rsidRDefault="00080D1B" w:rsidP="00080D1B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5233DB39" w:rsidR="00080D1B" w:rsidRPr="00121C2B" w:rsidRDefault="00080D1B" w:rsidP="00080D1B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>
        <w:t>громадян</w:t>
      </w:r>
      <w:r w:rsidR="00CE7EB7">
        <w:t>ина</w:t>
      </w:r>
      <w:r w:rsidRPr="00121C2B">
        <w:t xml:space="preserve"> </w:t>
      </w:r>
      <w:r w:rsidR="00CE7EB7">
        <w:rPr>
          <w:color w:val="000000"/>
        </w:rPr>
        <w:t>Захарова Віктора Вікторовича, 26.08.1985</w:t>
      </w:r>
      <w:r w:rsidR="005E5F46" w:rsidRPr="005E5F46">
        <w:t xml:space="preserve"> </w:t>
      </w:r>
      <w:r w:rsidR="005E5F46" w:rsidRPr="005E5F46">
        <w:rPr>
          <w:color w:val="000000"/>
        </w:rPr>
        <w:t>р.н.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0D765E5A" w14:textId="3BB346A2" w:rsidR="00080D1B" w:rsidRDefault="00080D1B" w:rsidP="00080D1B">
      <w:pPr>
        <w:ind w:firstLine="708"/>
        <w:jc w:val="both"/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B03D11">
        <w:rPr>
          <w:b/>
        </w:rPr>
        <w:t>дитини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>
        <w:rPr>
          <w:b/>
        </w:rPr>
        <w:t>громадян</w:t>
      </w:r>
      <w:r w:rsidR="00B03D11">
        <w:rPr>
          <w:b/>
        </w:rPr>
        <w:t>ина</w:t>
      </w:r>
      <w:r w:rsidR="00F72D8A">
        <w:rPr>
          <w:b/>
        </w:rPr>
        <w:t xml:space="preserve"> </w:t>
      </w:r>
      <w:r w:rsidR="00B03D11">
        <w:rPr>
          <w:b/>
          <w:bCs/>
          <w:color w:val="000000"/>
        </w:rPr>
        <w:t>Захарова Віктора Вікторовича, 26.08.1985</w:t>
      </w:r>
      <w:r w:rsidR="00B03D11">
        <w:rPr>
          <w:b/>
          <w:bCs/>
        </w:rPr>
        <w:t xml:space="preserve"> </w:t>
      </w:r>
      <w:r w:rsidR="005E5F46" w:rsidRPr="005E5F46">
        <w:rPr>
          <w:b/>
          <w:bCs/>
          <w:color w:val="000000"/>
        </w:rPr>
        <w:t>р.н.</w:t>
      </w:r>
      <w:r w:rsidRPr="005E5F46">
        <w:rPr>
          <w:b/>
          <w:bCs/>
        </w:rPr>
        <w:t xml:space="preserve">, відносно </w:t>
      </w:r>
      <w:r w:rsidR="00B03D11" w:rsidRPr="00B03D11">
        <w:rPr>
          <w:b/>
          <w:bCs/>
        </w:rPr>
        <w:t xml:space="preserve">малолітнього сина Захарова Олександра Вікторовича, </w:t>
      </w:r>
      <w:r w:rsidR="00B03D11">
        <w:rPr>
          <w:b/>
          <w:bCs/>
        </w:rPr>
        <w:t xml:space="preserve"> </w:t>
      </w:r>
      <w:r w:rsidR="00B03D11" w:rsidRPr="00B03D11">
        <w:rPr>
          <w:b/>
          <w:bCs/>
        </w:rPr>
        <w:t>17.11.2013</w:t>
      </w:r>
      <w:r w:rsidR="00B03D11">
        <w:t xml:space="preserve"> </w:t>
      </w:r>
      <w:r w:rsidRPr="00C435E0">
        <w:rPr>
          <w:b/>
        </w:rPr>
        <w:t>р.н.</w:t>
      </w:r>
    </w:p>
    <w:p w14:paraId="6F5A18A7" w14:textId="77777777" w:rsidR="00080D1B" w:rsidRDefault="00080D1B" w:rsidP="006D707F">
      <w:pPr>
        <w:ind w:firstLine="708"/>
        <w:jc w:val="both"/>
      </w:pP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3"/>
        <w:gridCol w:w="4712"/>
      </w:tblGrid>
      <w:tr w:rsidR="002A1D02" w:rsidRPr="00C435E0" w14:paraId="29957F69" w14:textId="77777777" w:rsidTr="00387D51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77777777" w:rsidR="002A1D02" w:rsidRPr="00C435E0" w:rsidRDefault="002A1D02" w:rsidP="004D58F8">
            <w:pPr>
              <w:jc w:val="right"/>
            </w:pPr>
            <w:r w:rsidRPr="00C435E0">
              <w:rPr>
                <w:b/>
              </w:rPr>
              <w:t>Сергій ШЕПЕТЬКО</w:t>
            </w:r>
          </w:p>
        </w:tc>
      </w:tr>
      <w:tr w:rsidR="00E17A91" w:rsidRPr="00C435E0" w14:paraId="108373E5" w14:textId="77777777" w:rsidTr="00387D51">
        <w:tc>
          <w:tcPr>
            <w:tcW w:w="4927" w:type="dxa"/>
          </w:tcPr>
          <w:p w14:paraId="75138376" w14:textId="77777777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08A72D59" w14:textId="77777777" w:rsidR="00E17A91" w:rsidRPr="00C435E0" w:rsidRDefault="00E17A91" w:rsidP="004D58F8">
            <w:pPr>
              <w:jc w:val="right"/>
              <w:rPr>
                <w:b/>
              </w:rPr>
            </w:pPr>
          </w:p>
        </w:tc>
      </w:tr>
      <w:tr w:rsidR="00E17A91" w:rsidRPr="00C435E0" w14:paraId="5654094F" w14:textId="77777777" w:rsidTr="00387D51">
        <w:tc>
          <w:tcPr>
            <w:tcW w:w="4927" w:type="dxa"/>
          </w:tcPr>
          <w:p w14:paraId="62844FDF" w14:textId="77777777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08F912D4" w14:textId="77777777" w:rsidR="00E17A91" w:rsidRPr="00C435E0" w:rsidRDefault="00E17A91" w:rsidP="004D58F8">
            <w:pPr>
              <w:jc w:val="right"/>
              <w:rPr>
                <w:b/>
              </w:rPr>
            </w:pPr>
          </w:p>
        </w:tc>
      </w:tr>
      <w:tr w:rsidR="00E17A91" w:rsidRPr="00C435E0" w14:paraId="66F49423" w14:textId="77777777" w:rsidTr="00387D51">
        <w:tc>
          <w:tcPr>
            <w:tcW w:w="4927" w:type="dxa"/>
          </w:tcPr>
          <w:tbl>
            <w:tblPr>
              <w:tblStyle w:val="a6"/>
              <w:tblW w:w="492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27"/>
            </w:tblGrid>
            <w:tr w:rsidR="00387D51" w14:paraId="24039FBF" w14:textId="77777777" w:rsidTr="00387D51">
              <w:tc>
                <w:tcPr>
                  <w:tcW w:w="4927" w:type="dxa"/>
                  <w:hideMark/>
                </w:tcPr>
                <w:p w14:paraId="21AFB11B" w14:textId="68DEE749" w:rsidR="00387D51" w:rsidRDefault="00B03D11" w:rsidP="00E709C6">
                  <w:pPr>
                    <w:ind w:left="-72"/>
                    <w:jc w:val="both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К</w:t>
                  </w:r>
                  <w:r w:rsidR="00387D51">
                    <w:rPr>
                      <w:b/>
                      <w:lang w:val="ru-RU"/>
                    </w:rPr>
                    <w:t>еруюч</w:t>
                  </w:r>
                  <w:r>
                    <w:rPr>
                      <w:b/>
                      <w:lang w:val="ru-RU"/>
                    </w:rPr>
                    <w:t>ий</w:t>
                  </w:r>
                  <w:r w:rsidR="00387D51">
                    <w:rPr>
                      <w:b/>
                      <w:lang w:val="ru-RU"/>
                    </w:rPr>
                    <w:t xml:space="preserve"> справами</w:t>
                  </w:r>
                </w:p>
              </w:tc>
            </w:tr>
          </w:tbl>
          <w:p w14:paraId="49BE3A83" w14:textId="73695E4A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21D79825" w14:textId="269C067E" w:rsidR="00E17A91" w:rsidRPr="00C435E0" w:rsidRDefault="00B03D11" w:rsidP="004D58F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>Дмитро ГАПЧЕНКО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29913A25" w14:textId="437075EF" w:rsidR="00207EDA" w:rsidRPr="00C435E0" w:rsidRDefault="00207EDA" w:rsidP="002A1D02">
      <w:pPr>
        <w:jc w:val="both"/>
      </w:pPr>
    </w:p>
    <w:p w14:paraId="6552DC4E" w14:textId="77777777" w:rsidR="00080D1B" w:rsidRDefault="00080D1B" w:rsidP="002A1D02">
      <w:pPr>
        <w:jc w:val="both"/>
      </w:pPr>
    </w:p>
    <w:p w14:paraId="6703376B" w14:textId="77777777" w:rsidR="00080D1B" w:rsidRDefault="00080D1B" w:rsidP="002A1D02">
      <w:pPr>
        <w:jc w:val="both"/>
      </w:pPr>
    </w:p>
    <w:p w14:paraId="0BD71850" w14:textId="77777777" w:rsidR="00080D1B" w:rsidRDefault="00080D1B" w:rsidP="002A1D02">
      <w:pPr>
        <w:jc w:val="both"/>
      </w:pPr>
    </w:p>
    <w:p w14:paraId="1FECDB20" w14:textId="77777777" w:rsidR="00080D1B" w:rsidRDefault="00080D1B" w:rsidP="002A1D02">
      <w:pPr>
        <w:jc w:val="both"/>
      </w:pPr>
    </w:p>
    <w:p w14:paraId="5E8D9A5D" w14:textId="77777777" w:rsidR="00080D1B" w:rsidRDefault="00080D1B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7663C969" w14:textId="77777777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434817">
    <w:abstractNumId w:val="5"/>
  </w:num>
  <w:num w:numId="2" w16cid:durableId="842017156">
    <w:abstractNumId w:val="4"/>
  </w:num>
  <w:num w:numId="3" w16cid:durableId="135149380">
    <w:abstractNumId w:val="8"/>
  </w:num>
  <w:num w:numId="4" w16cid:durableId="483788187">
    <w:abstractNumId w:val="6"/>
  </w:num>
  <w:num w:numId="5" w16cid:durableId="35089001">
    <w:abstractNumId w:val="3"/>
  </w:num>
  <w:num w:numId="6" w16cid:durableId="1978605908">
    <w:abstractNumId w:val="7"/>
  </w:num>
  <w:num w:numId="7" w16cid:durableId="1504274313">
    <w:abstractNumId w:val="0"/>
  </w:num>
  <w:num w:numId="8" w16cid:durableId="1809741739">
    <w:abstractNumId w:val="2"/>
  </w:num>
  <w:num w:numId="9" w16cid:durableId="97986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027C"/>
    <w:rsid w:val="0002507C"/>
    <w:rsid w:val="000311B0"/>
    <w:rsid w:val="00031426"/>
    <w:rsid w:val="0003755C"/>
    <w:rsid w:val="0004064B"/>
    <w:rsid w:val="00053031"/>
    <w:rsid w:val="00057288"/>
    <w:rsid w:val="00080D1B"/>
    <w:rsid w:val="00095BD8"/>
    <w:rsid w:val="000D3653"/>
    <w:rsid w:val="000F532B"/>
    <w:rsid w:val="001107B4"/>
    <w:rsid w:val="00151F84"/>
    <w:rsid w:val="001743CD"/>
    <w:rsid w:val="00174605"/>
    <w:rsid w:val="00184E54"/>
    <w:rsid w:val="001872FC"/>
    <w:rsid w:val="001A40CD"/>
    <w:rsid w:val="001A6911"/>
    <w:rsid w:val="001B0032"/>
    <w:rsid w:val="001B1F06"/>
    <w:rsid w:val="001B394E"/>
    <w:rsid w:val="00207EDA"/>
    <w:rsid w:val="00224311"/>
    <w:rsid w:val="00232F03"/>
    <w:rsid w:val="00234F39"/>
    <w:rsid w:val="002506D7"/>
    <w:rsid w:val="002A1D02"/>
    <w:rsid w:val="002D34E8"/>
    <w:rsid w:val="002F6631"/>
    <w:rsid w:val="00325ABA"/>
    <w:rsid w:val="00332DD5"/>
    <w:rsid w:val="003748A8"/>
    <w:rsid w:val="00375497"/>
    <w:rsid w:val="00381601"/>
    <w:rsid w:val="00387D51"/>
    <w:rsid w:val="00393853"/>
    <w:rsid w:val="00394118"/>
    <w:rsid w:val="003B0360"/>
    <w:rsid w:val="003C2D48"/>
    <w:rsid w:val="003C63E9"/>
    <w:rsid w:val="003E1AEE"/>
    <w:rsid w:val="003F5900"/>
    <w:rsid w:val="00431A46"/>
    <w:rsid w:val="00431B02"/>
    <w:rsid w:val="0043241C"/>
    <w:rsid w:val="00436E59"/>
    <w:rsid w:val="00470B54"/>
    <w:rsid w:val="0047199F"/>
    <w:rsid w:val="004D6836"/>
    <w:rsid w:val="005029F7"/>
    <w:rsid w:val="0050517E"/>
    <w:rsid w:val="00523DF8"/>
    <w:rsid w:val="005B394C"/>
    <w:rsid w:val="005B4D61"/>
    <w:rsid w:val="005B5756"/>
    <w:rsid w:val="005E0646"/>
    <w:rsid w:val="005E20D8"/>
    <w:rsid w:val="005E302E"/>
    <w:rsid w:val="005E5F46"/>
    <w:rsid w:val="005E6A81"/>
    <w:rsid w:val="00603613"/>
    <w:rsid w:val="00637857"/>
    <w:rsid w:val="00644287"/>
    <w:rsid w:val="00655F54"/>
    <w:rsid w:val="006741A7"/>
    <w:rsid w:val="006D707F"/>
    <w:rsid w:val="006F4B5B"/>
    <w:rsid w:val="00705FA7"/>
    <w:rsid w:val="00712512"/>
    <w:rsid w:val="00712A49"/>
    <w:rsid w:val="0073308D"/>
    <w:rsid w:val="007454A8"/>
    <w:rsid w:val="0079489D"/>
    <w:rsid w:val="007B67D1"/>
    <w:rsid w:val="007C2863"/>
    <w:rsid w:val="0086758A"/>
    <w:rsid w:val="008B61B8"/>
    <w:rsid w:val="008E5381"/>
    <w:rsid w:val="008E5C41"/>
    <w:rsid w:val="009216D9"/>
    <w:rsid w:val="009232E0"/>
    <w:rsid w:val="00926ECE"/>
    <w:rsid w:val="0093741E"/>
    <w:rsid w:val="00937749"/>
    <w:rsid w:val="009923DA"/>
    <w:rsid w:val="009D7F32"/>
    <w:rsid w:val="009F484B"/>
    <w:rsid w:val="00A057DE"/>
    <w:rsid w:val="00A20286"/>
    <w:rsid w:val="00A22007"/>
    <w:rsid w:val="00A33C3A"/>
    <w:rsid w:val="00A63874"/>
    <w:rsid w:val="00A767B2"/>
    <w:rsid w:val="00AE3B4D"/>
    <w:rsid w:val="00B03D11"/>
    <w:rsid w:val="00B226EE"/>
    <w:rsid w:val="00B46616"/>
    <w:rsid w:val="00B7329F"/>
    <w:rsid w:val="00B95B9E"/>
    <w:rsid w:val="00C21BB1"/>
    <w:rsid w:val="00C423E5"/>
    <w:rsid w:val="00C435E0"/>
    <w:rsid w:val="00C50D1D"/>
    <w:rsid w:val="00C609ED"/>
    <w:rsid w:val="00C62CEF"/>
    <w:rsid w:val="00C95D86"/>
    <w:rsid w:val="00CB17A1"/>
    <w:rsid w:val="00CC48C5"/>
    <w:rsid w:val="00CE7EB7"/>
    <w:rsid w:val="00D25DAB"/>
    <w:rsid w:val="00D5668F"/>
    <w:rsid w:val="00D61582"/>
    <w:rsid w:val="00DD1007"/>
    <w:rsid w:val="00DE583B"/>
    <w:rsid w:val="00E17A91"/>
    <w:rsid w:val="00E266ED"/>
    <w:rsid w:val="00E341E7"/>
    <w:rsid w:val="00E551AF"/>
    <w:rsid w:val="00E636EF"/>
    <w:rsid w:val="00E709C6"/>
    <w:rsid w:val="00E75CAC"/>
    <w:rsid w:val="00EB1276"/>
    <w:rsid w:val="00EE2EB2"/>
    <w:rsid w:val="00F21260"/>
    <w:rsid w:val="00F34094"/>
    <w:rsid w:val="00F345A4"/>
    <w:rsid w:val="00F509B2"/>
    <w:rsid w:val="00F72D8A"/>
    <w:rsid w:val="00F73F7F"/>
    <w:rsid w:val="00FD7852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2ED7D6DA-D56D-4448-B8E7-F237ED07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E8B03-00E5-4C67-AE82-34AF54B86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2607</Words>
  <Characters>1487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</cp:revision>
  <cp:lastPrinted>2023-09-05T05:26:00Z</cp:lastPrinted>
  <dcterms:created xsi:type="dcterms:W3CDTF">2023-09-04T13:44:00Z</dcterms:created>
  <dcterms:modified xsi:type="dcterms:W3CDTF">2023-10-09T10:02:00Z</dcterms:modified>
</cp:coreProperties>
</file>