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C14433A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227ED90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7227ED90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61857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A1CE66" w:rsidR="005E302E" w:rsidRPr="005E302E" w:rsidRDefault="00C53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AB0CBD" w:rsidRPr="00AA2450">
              <w:rPr>
                <w:bCs/>
              </w:rPr>
              <w:t>.</w:t>
            </w:r>
            <w:r w:rsidR="00DF3459" w:rsidRPr="00AA2450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AA2450">
              <w:rPr>
                <w:bCs/>
              </w:rPr>
              <w:t>.202</w:t>
            </w:r>
            <w:r w:rsidR="001A40CD" w:rsidRPr="00AA2450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120B91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2031B">
              <w:rPr>
                <w:bCs/>
              </w:rPr>
              <w:t>2049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0DF8DFF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937D45">
        <w:rPr>
          <w:b/>
        </w:rPr>
        <w:t>земельної ділянки та житлового будинку</w:t>
      </w:r>
      <w:r>
        <w:rPr>
          <w:b/>
        </w:rPr>
        <w:t xml:space="preserve"> на користь громадян</w:t>
      </w:r>
      <w:r w:rsidR="00937D45">
        <w:rPr>
          <w:b/>
        </w:rPr>
        <w:t>ина</w:t>
      </w:r>
      <w:r>
        <w:rPr>
          <w:b/>
        </w:rPr>
        <w:t xml:space="preserve"> </w:t>
      </w:r>
      <w:r w:rsidR="00A66343" w:rsidRPr="00A66343">
        <w:rPr>
          <w:b/>
        </w:rPr>
        <w:t xml:space="preserve">***** ***** *****, **.**.****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4E559B">
        <w:rPr>
          <w:b/>
        </w:rPr>
        <w:t>і</w:t>
      </w:r>
      <w:r>
        <w:rPr>
          <w:b/>
        </w:rPr>
        <w:t xml:space="preserve"> </w:t>
      </w:r>
      <w:r w:rsidR="00A076EF">
        <w:rPr>
          <w:b/>
        </w:rPr>
        <w:t>малолітні</w:t>
      </w:r>
      <w:r w:rsidR="003D3D2F">
        <w:rPr>
          <w:b/>
        </w:rPr>
        <w:t xml:space="preserve"> д</w:t>
      </w:r>
      <w:r w:rsidR="00A076EF">
        <w:rPr>
          <w:b/>
        </w:rPr>
        <w:t>іти</w:t>
      </w:r>
      <w:r w:rsidR="00C67279">
        <w:rPr>
          <w:b/>
        </w:rPr>
        <w:t>,</w:t>
      </w:r>
      <w:r>
        <w:rPr>
          <w:b/>
        </w:rPr>
        <w:t xml:space="preserve"> </w:t>
      </w:r>
      <w:r w:rsidR="003D3D2F">
        <w:rPr>
          <w:b/>
        </w:rPr>
        <w:t xml:space="preserve"> </w:t>
      </w:r>
      <w:r w:rsidR="00A66343" w:rsidRPr="00A66343">
        <w:rPr>
          <w:b/>
        </w:rPr>
        <w:t xml:space="preserve">***** ***** *****, **.**.**** </w:t>
      </w:r>
      <w:r w:rsidR="00A076EF">
        <w:rPr>
          <w:b/>
        </w:rPr>
        <w:t>р.н.</w:t>
      </w:r>
      <w:r w:rsidR="003D3D2F">
        <w:rPr>
          <w:b/>
        </w:rPr>
        <w:t xml:space="preserve"> </w:t>
      </w:r>
      <w:r w:rsidR="00A076EF">
        <w:rPr>
          <w:b/>
        </w:rPr>
        <w:t xml:space="preserve">та </w:t>
      </w:r>
      <w:r w:rsidR="00A66343" w:rsidRPr="00A66343">
        <w:rPr>
          <w:b/>
        </w:rPr>
        <w:t xml:space="preserve">***** ***** *****, **.**.**** </w:t>
      </w:r>
      <w:r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593A4FE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8C57E0" w:rsidRPr="008C57E0">
        <w:rPr>
          <w:bCs/>
        </w:rPr>
        <w:t xml:space="preserve">***** ***** *****, **.**.**** </w:t>
      </w:r>
      <w:r>
        <w:t>р.н.</w:t>
      </w:r>
      <w:r w:rsidR="00410C1D">
        <w:t xml:space="preserve"> та</w:t>
      </w:r>
      <w:r w:rsidR="00AB0CBD">
        <w:t xml:space="preserve"> </w:t>
      </w:r>
      <w:r w:rsidR="008C57E0" w:rsidRPr="008C57E0">
        <w:t xml:space="preserve">***** ***** *****, **.**.**** </w:t>
      </w:r>
      <w:r w:rsidR="00A94FFE" w:rsidRPr="00A94FFE">
        <w:t>р.н.</w:t>
      </w:r>
      <w:r w:rsidR="00A94FFE">
        <w:t xml:space="preserve"> </w:t>
      </w:r>
      <w:r w:rsidR="00C71966">
        <w:t xml:space="preserve">за </w:t>
      </w:r>
      <w:r w:rsidR="0056009D">
        <w:t>№ П-</w:t>
      </w:r>
      <w:r w:rsidR="00D5247F">
        <w:t>28</w:t>
      </w:r>
      <w:r w:rsidR="00870588">
        <w:t>462</w:t>
      </w:r>
      <w:r w:rsidR="00B40C07">
        <w:t xml:space="preserve"> від </w:t>
      </w:r>
      <w:r w:rsidR="000F3791">
        <w:t>1</w:t>
      </w:r>
      <w:r w:rsidR="00870588">
        <w:t>0</w:t>
      </w:r>
      <w:r w:rsidR="00175722">
        <w:t>.</w:t>
      </w:r>
      <w:r w:rsidR="000F3791">
        <w:t>1</w:t>
      </w:r>
      <w:r w:rsidR="00870588">
        <w:t>1</w:t>
      </w:r>
      <w:r w:rsidR="00B40C07">
        <w:t>.2023</w:t>
      </w:r>
      <w:r w:rsidR="0056009D">
        <w:t xml:space="preserve"> </w:t>
      </w:r>
      <w:r w:rsidRPr="00E75CAC">
        <w:t xml:space="preserve">з проханням надати дозвіл на укладання договору дарування </w:t>
      </w:r>
      <w:r w:rsidR="00976D59" w:rsidRPr="00976D59">
        <w:t>земельної ділянки та житлового будинку</w:t>
      </w:r>
      <w:r w:rsidRPr="00E75CAC">
        <w:t xml:space="preserve"> (загальна площа –</w:t>
      </w:r>
      <w:r w:rsidR="000F49F0">
        <w:t xml:space="preserve"> </w:t>
      </w:r>
      <w:r w:rsidR="00255BA2">
        <w:t>144</w:t>
      </w:r>
      <w:r w:rsidR="00AB0CBD">
        <w:t>,</w:t>
      </w:r>
      <w:r w:rsidR="00255BA2">
        <w:t>8</w:t>
      </w:r>
      <w:r w:rsidRPr="00E75CAC">
        <w:t xml:space="preserve"> кв.м, житлова площа –</w:t>
      </w:r>
      <w:r w:rsidR="00C67279">
        <w:t xml:space="preserve"> </w:t>
      </w:r>
      <w:r w:rsidR="00557605">
        <w:t>60</w:t>
      </w:r>
      <w:r w:rsidR="00AB0CBD">
        <w:t>,</w:t>
      </w:r>
      <w:r w:rsidR="00557605">
        <w:t>7</w:t>
      </w:r>
      <w:r w:rsidRPr="00E75CAC">
        <w:t xml:space="preserve"> кв.м)</w:t>
      </w:r>
      <w:r w:rsidR="00CE1AC3">
        <w:t xml:space="preserve">, що розташований на земельній ділянці площею </w:t>
      </w:r>
      <w:r w:rsidR="00CE1AC3" w:rsidRPr="00CE1AC3">
        <w:t xml:space="preserve">– </w:t>
      </w:r>
      <w:r w:rsidR="00CE1AC3">
        <w:t>0,07</w:t>
      </w:r>
      <w:r w:rsidR="003B60EB">
        <w:t xml:space="preserve"> </w:t>
      </w:r>
      <w:r w:rsidR="00CE1AC3">
        <w:t>га, з кадастровим номером</w:t>
      </w:r>
      <w:r w:rsidR="00EB6EAB">
        <w:t xml:space="preserve"> </w:t>
      </w:r>
      <w:r w:rsidR="004B764B">
        <w:t>************</w:t>
      </w:r>
      <w:r w:rsidR="00EB6EAB">
        <w:t>:</w:t>
      </w:r>
      <w:r w:rsidR="00016FA1">
        <w:t>**:</w:t>
      </w:r>
      <w:r w:rsidR="004B764B">
        <w:t>***</w:t>
      </w:r>
      <w:r w:rsidR="00EB6EAB">
        <w:t>:</w:t>
      </w:r>
      <w:r w:rsidR="004B764B">
        <w:t>****</w:t>
      </w:r>
      <w:r w:rsidR="00EB6EAB">
        <w:t>,</w:t>
      </w:r>
      <w:r w:rsidRPr="00E75CAC">
        <w:t xml:space="preserve"> 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3B60EB">
        <w:t>вул.</w:t>
      </w:r>
      <w:r w:rsidR="00175722">
        <w:t xml:space="preserve"> </w:t>
      </w:r>
      <w:r w:rsidR="004B764B">
        <w:t>*****</w:t>
      </w:r>
      <w:r w:rsidR="00AB0CBD">
        <w:t xml:space="preserve">, </w:t>
      </w:r>
      <w:r w:rsidR="004B764B">
        <w:t>*</w:t>
      </w:r>
      <w:r w:rsidR="00FC2146">
        <w:t>-</w:t>
      </w:r>
      <w:r w:rsidR="004B764B">
        <w:t>*</w:t>
      </w:r>
      <w:r w:rsidRPr="00C62CEF">
        <w:t xml:space="preserve">, </w:t>
      </w:r>
      <w:r w:rsidRPr="00D41200">
        <w:t>власник</w:t>
      </w:r>
      <w:r w:rsidR="007E0B16" w:rsidRPr="00D41200">
        <w:t>ами</w:t>
      </w:r>
      <w:r w:rsidR="007E0B16">
        <w:t xml:space="preserve"> 1/3 </w:t>
      </w:r>
      <w:r w:rsidR="00550D3A">
        <w:t xml:space="preserve">частки </w:t>
      </w:r>
      <w:r w:rsidRPr="00C62CEF">
        <w:t>є</w:t>
      </w:r>
      <w:r w:rsidR="00AB0CBD">
        <w:t xml:space="preserve"> </w:t>
      </w:r>
      <w:r w:rsidR="004B764B" w:rsidRPr="004B764B">
        <w:t xml:space="preserve">***** ***** *****, **.**.**** </w:t>
      </w:r>
      <w:r w:rsidR="007E0B16" w:rsidRPr="007E0B16">
        <w:t xml:space="preserve">р.н., </w:t>
      </w:r>
      <w:r w:rsidR="00D41200">
        <w:t xml:space="preserve">а 2/3 </w:t>
      </w:r>
      <w:r w:rsidR="00412966">
        <w:t xml:space="preserve">частки </w:t>
      </w:r>
      <w:r w:rsidR="00D41200">
        <w:t xml:space="preserve">є </w:t>
      </w:r>
      <w:r w:rsidR="004B764B" w:rsidRPr="004B764B">
        <w:t xml:space="preserve">***** ***** *****, **.**.**** </w:t>
      </w:r>
      <w:r w:rsidR="007E0B16" w:rsidRPr="007E0B16">
        <w:t xml:space="preserve">р.н., </w:t>
      </w:r>
      <w:r w:rsidR="00C67279" w:rsidRPr="00C67279">
        <w:rPr>
          <w:bCs/>
        </w:rPr>
        <w:t xml:space="preserve">де </w:t>
      </w:r>
      <w:r w:rsidR="00AB0CBD" w:rsidRPr="00AB0CBD">
        <w:rPr>
          <w:bCs/>
        </w:rPr>
        <w:t>зареєстрован</w:t>
      </w:r>
      <w:r w:rsidR="00D41200">
        <w:rPr>
          <w:bCs/>
        </w:rPr>
        <w:t>і</w:t>
      </w:r>
      <w:r w:rsidR="007E0B16">
        <w:rPr>
          <w:bCs/>
        </w:rPr>
        <w:t xml:space="preserve"> д</w:t>
      </w:r>
      <w:r w:rsidR="00D41200">
        <w:rPr>
          <w:bCs/>
        </w:rPr>
        <w:t>іти</w:t>
      </w:r>
      <w:r w:rsidR="00AB0CBD" w:rsidRPr="00AB0CBD">
        <w:rPr>
          <w:bCs/>
        </w:rPr>
        <w:t xml:space="preserve">, </w:t>
      </w:r>
      <w:r w:rsidR="00D41200">
        <w:rPr>
          <w:bCs/>
        </w:rPr>
        <w:t>малолітні</w:t>
      </w:r>
      <w:r w:rsidR="00AB0CBD" w:rsidRPr="00AB0CBD">
        <w:rPr>
          <w:bCs/>
        </w:rPr>
        <w:t xml:space="preserve"> </w:t>
      </w:r>
      <w:r w:rsidR="004B764B" w:rsidRPr="004B764B">
        <w:rPr>
          <w:bCs/>
        </w:rPr>
        <w:t xml:space="preserve">***** ***** *****, **.**.**** </w:t>
      </w:r>
      <w:r w:rsidR="00D41200" w:rsidRPr="00D41200">
        <w:rPr>
          <w:bCs/>
        </w:rPr>
        <w:t xml:space="preserve">р.н. та </w:t>
      </w:r>
      <w:r w:rsidR="004B764B" w:rsidRPr="004B764B">
        <w:rPr>
          <w:bCs/>
        </w:rPr>
        <w:t xml:space="preserve">***** ***** *****, **.**.**** </w:t>
      </w:r>
      <w:r w:rsidR="00D41200" w:rsidRPr="00D41200">
        <w:rPr>
          <w:bCs/>
        </w:rPr>
        <w:t>р.н.</w:t>
      </w:r>
      <w:r w:rsidR="004B331C">
        <w:rPr>
          <w:bCs/>
        </w:rPr>
        <w:t>,</w:t>
      </w:r>
      <w:r w:rsidR="00D41200">
        <w:rPr>
          <w:bCs/>
        </w:rPr>
        <w:t xml:space="preserve"> </w:t>
      </w:r>
      <w:r w:rsidR="004B331C">
        <w:rPr>
          <w:bCs/>
        </w:rPr>
        <w:t xml:space="preserve">де дарувальник </w:t>
      </w:r>
      <w:r w:rsidR="00D41200">
        <w:rPr>
          <w:bCs/>
        </w:rPr>
        <w:t>2</w:t>
      </w:r>
      <w:r w:rsidR="004B331C">
        <w:rPr>
          <w:bCs/>
        </w:rPr>
        <w:t xml:space="preserve">/3 </w:t>
      </w:r>
      <w:r w:rsidR="00E90DF7">
        <w:rPr>
          <w:bCs/>
        </w:rPr>
        <w:t xml:space="preserve">частки </w:t>
      </w:r>
      <w:r w:rsidR="00D41200" w:rsidRPr="00D41200">
        <w:rPr>
          <w:bCs/>
        </w:rPr>
        <w:t>земельної ділянки та житлового будинку</w:t>
      </w:r>
      <w:r w:rsidR="004B331C">
        <w:rPr>
          <w:bCs/>
        </w:rPr>
        <w:t xml:space="preserve"> є </w:t>
      </w:r>
      <w:r w:rsidR="004B764B" w:rsidRPr="004B764B">
        <w:rPr>
          <w:bCs/>
        </w:rPr>
        <w:t xml:space="preserve">***** ***** *****, **.**.**** </w:t>
      </w:r>
      <w:r w:rsidR="004B331C" w:rsidRPr="004B331C">
        <w:rPr>
          <w:bCs/>
        </w:rPr>
        <w:t>р.н.</w:t>
      </w:r>
      <w:r w:rsidR="004B331C">
        <w:rPr>
          <w:bCs/>
        </w:rPr>
        <w:t>, а обдаро</w:t>
      </w:r>
      <w:r w:rsidR="008C2893">
        <w:rPr>
          <w:bCs/>
        </w:rPr>
        <w:t>ву</w:t>
      </w:r>
      <w:r w:rsidR="004B331C">
        <w:rPr>
          <w:bCs/>
        </w:rPr>
        <w:t>ван</w:t>
      </w:r>
      <w:r w:rsidR="00D41200">
        <w:rPr>
          <w:bCs/>
        </w:rPr>
        <w:t>ий</w:t>
      </w:r>
      <w:r w:rsidR="004B331C">
        <w:rPr>
          <w:bCs/>
        </w:rPr>
        <w:t xml:space="preserve"> </w:t>
      </w:r>
      <w:r w:rsidR="004B764B" w:rsidRPr="004B764B">
        <w:rPr>
          <w:bCs/>
        </w:rPr>
        <w:t xml:space="preserve">***** ***** *****, **.**.**** </w:t>
      </w:r>
      <w:r w:rsidR="004B331C" w:rsidRPr="004B331C">
        <w:rPr>
          <w:bCs/>
        </w:rPr>
        <w:t>р.н.</w:t>
      </w:r>
    </w:p>
    <w:p w14:paraId="12722C70" w14:textId="12B87143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484E25">
        <w:t>згідно</w:t>
      </w:r>
      <w:r>
        <w:t xml:space="preserve"> пункт</w:t>
      </w:r>
      <w:r w:rsidR="00484E25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A36E15">
        <w:t>23</w:t>
      </w:r>
      <w:r w:rsidR="00AB0CBD">
        <w:t>.</w:t>
      </w:r>
      <w:r w:rsidR="00654FD9">
        <w:t>11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4966C6E8" w:rsidR="00A876CF" w:rsidRPr="00A876CF" w:rsidRDefault="00FF1C0F" w:rsidP="00D626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A876CF">
        <w:t xml:space="preserve">ам </w:t>
      </w:r>
      <w:r w:rsidR="00016FA1" w:rsidRPr="00016FA1">
        <w:t xml:space="preserve">***** ***** *****, **.**.**** </w:t>
      </w:r>
      <w:r w:rsidR="00F06727" w:rsidRPr="00F06727">
        <w:t xml:space="preserve">р.н. та </w:t>
      </w:r>
      <w:r w:rsidR="00016FA1" w:rsidRPr="00016FA1">
        <w:t xml:space="preserve">***** ***** *****, **.**.**** </w:t>
      </w:r>
      <w:r w:rsidR="00A876CF" w:rsidRPr="00A876CF">
        <w:t xml:space="preserve">р.н. на укладання договору </w:t>
      </w:r>
      <w:r w:rsidR="00A04A78" w:rsidRPr="00A04A78">
        <w:t xml:space="preserve">дарування земельної ділянки та житлового будинку (загальна площа – 144,8 кв.м, житлова площа – 60,7 кв.м), що розташований на земельній ділянці площею – 0,07 га, з кадастровим номером </w:t>
      </w:r>
      <w:r w:rsidR="00016FA1">
        <w:t>**********</w:t>
      </w:r>
      <w:r w:rsidR="00A04A78" w:rsidRPr="00A04A78">
        <w:t>:</w:t>
      </w:r>
      <w:r w:rsidR="00016FA1">
        <w:t>**</w:t>
      </w:r>
      <w:r w:rsidR="00A04A78" w:rsidRPr="00A04A78">
        <w:t>:</w:t>
      </w:r>
      <w:r w:rsidR="00016FA1">
        <w:t>***</w:t>
      </w:r>
      <w:r w:rsidR="00A04A78" w:rsidRPr="00A04A78">
        <w:t>:</w:t>
      </w:r>
      <w:r w:rsidR="00016FA1">
        <w:t>****</w:t>
      </w:r>
      <w:r w:rsidR="00A04A78" w:rsidRPr="00A04A78">
        <w:t xml:space="preserve">, за адресою: Київська область, Бучанський район, м. Буча, вул. </w:t>
      </w:r>
      <w:r w:rsidR="00016FA1">
        <w:t>*****</w:t>
      </w:r>
      <w:r w:rsidR="00A04A78" w:rsidRPr="00A04A78">
        <w:t xml:space="preserve">, </w:t>
      </w:r>
      <w:r w:rsidR="00016FA1">
        <w:t>*</w:t>
      </w:r>
      <w:r w:rsidR="00A04A78" w:rsidRPr="00A04A78">
        <w:t>-</w:t>
      </w:r>
      <w:r w:rsidR="00016FA1">
        <w:t>*</w:t>
      </w:r>
      <w:r w:rsidR="00A04A78" w:rsidRPr="00A04A78">
        <w:t xml:space="preserve">, власниками 1/3 </w:t>
      </w:r>
      <w:r w:rsidR="00443B0E">
        <w:t xml:space="preserve">частки </w:t>
      </w:r>
      <w:r w:rsidR="00A04A78" w:rsidRPr="00A04A78">
        <w:t xml:space="preserve">є </w:t>
      </w:r>
      <w:r w:rsidR="00016FA1" w:rsidRPr="00016FA1">
        <w:t xml:space="preserve">***** ***** *****, **.**.**** </w:t>
      </w:r>
      <w:r w:rsidR="00A04A78" w:rsidRPr="00A04A78">
        <w:t xml:space="preserve">р.н., а 2/3 </w:t>
      </w:r>
      <w:r w:rsidR="00443B0E">
        <w:t xml:space="preserve">частки </w:t>
      </w:r>
      <w:r w:rsidR="00A04A78" w:rsidRPr="00A04A78">
        <w:t xml:space="preserve">є </w:t>
      </w:r>
      <w:r w:rsidR="00016FA1" w:rsidRPr="00016FA1">
        <w:t xml:space="preserve">***** ***** *****, **.**.**** </w:t>
      </w:r>
      <w:r w:rsidR="00A04A78" w:rsidRPr="00A04A78">
        <w:t xml:space="preserve">р.н., де зареєстровані діти, малолітні </w:t>
      </w:r>
      <w:r w:rsidR="00016FA1" w:rsidRPr="00016FA1">
        <w:t xml:space="preserve">***** ***** *****, **.**.**** </w:t>
      </w:r>
      <w:r w:rsidR="00A04A78" w:rsidRPr="00A04A78">
        <w:t xml:space="preserve">р.н. та </w:t>
      </w:r>
      <w:r w:rsidR="00016FA1" w:rsidRPr="00016FA1">
        <w:t xml:space="preserve">***** ***** *****, **.**.**** </w:t>
      </w:r>
      <w:r w:rsidR="00A04A78" w:rsidRPr="00A04A78">
        <w:t xml:space="preserve">р.н., де дарувальник 2/3 </w:t>
      </w:r>
      <w:r w:rsidR="0088176B">
        <w:t xml:space="preserve">частки </w:t>
      </w:r>
      <w:r w:rsidR="00A04A78" w:rsidRPr="00A04A78">
        <w:t xml:space="preserve">земельної ділянки та житлового будинку є </w:t>
      </w:r>
      <w:r w:rsidR="00016FA1" w:rsidRPr="00016FA1">
        <w:t xml:space="preserve">***** ***** *****, **.**.**** </w:t>
      </w:r>
      <w:r w:rsidR="00A04A78" w:rsidRPr="00A04A78">
        <w:t>р.н., а обдаро</w:t>
      </w:r>
      <w:r w:rsidR="0088176B">
        <w:t>ву</w:t>
      </w:r>
      <w:r w:rsidR="00A04A78" w:rsidRPr="00A04A78">
        <w:t xml:space="preserve">ваний </w:t>
      </w:r>
      <w:r w:rsidR="00016FA1" w:rsidRPr="00016FA1">
        <w:t xml:space="preserve">***** ***** *****, **.**.**** </w:t>
      </w:r>
      <w:r w:rsidR="00A04A78" w:rsidRPr="00A04A78">
        <w:t>р.н.</w:t>
      </w:r>
      <w:r w:rsidR="00A876CF">
        <w:t xml:space="preserve">                                                                                                                        </w:t>
      </w:r>
      <w:r w:rsidR="00A876CF">
        <w:rPr>
          <w:bCs/>
        </w:rPr>
        <w:t xml:space="preserve">        </w:t>
      </w:r>
    </w:p>
    <w:p w14:paraId="22463318" w14:textId="3A4CBC69" w:rsidR="00FF1C0F" w:rsidRDefault="00A876CF" w:rsidP="00A876CF">
      <w:pPr>
        <w:pStyle w:val="a3"/>
        <w:ind w:left="284"/>
        <w:jc w:val="both"/>
      </w:pPr>
      <w:r>
        <w:rPr>
          <w:bCs/>
        </w:rPr>
        <w:t xml:space="preserve">       </w:t>
      </w:r>
      <w:r w:rsidR="00FF1C0F" w:rsidRPr="00CF1BF4">
        <w:t xml:space="preserve">Після укладання </w:t>
      </w:r>
      <w:r w:rsidR="00A84E56">
        <w:t>цієї</w:t>
      </w:r>
      <w:r w:rsidR="00FF1C0F" w:rsidRPr="00CF1BF4">
        <w:t xml:space="preserve">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7BFBBCA8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7F4386">
        <w:t>ина</w:t>
      </w:r>
      <w:r w:rsidRPr="00CF1BF4">
        <w:t xml:space="preserve"> </w:t>
      </w:r>
      <w:r w:rsidR="005A0B42">
        <w:rPr>
          <w:bCs/>
        </w:rPr>
        <w:t>***** ***** *****</w:t>
      </w:r>
      <w:r w:rsidR="00892515">
        <w:rPr>
          <w:bCs/>
        </w:rPr>
        <w:t>,</w:t>
      </w:r>
      <w:r w:rsidR="00AB0CBD" w:rsidRPr="00CF1BF4">
        <w:t xml:space="preserve">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146906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C508B62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W w:w="9802" w:type="dxa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006DC" w14:paraId="0B189484" w14:textId="77777777" w:rsidTr="006006DC">
        <w:trPr>
          <w:trHeight w:val="1447"/>
        </w:trPr>
        <w:tc>
          <w:tcPr>
            <w:tcW w:w="4390" w:type="dxa"/>
            <w:hideMark/>
          </w:tcPr>
          <w:p w14:paraId="62123EAD" w14:textId="77777777" w:rsidR="006006DC" w:rsidRDefault="006006DC" w:rsidP="0078057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</w:tcPr>
          <w:p w14:paraId="70FB547A" w14:textId="77777777" w:rsidR="006006DC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E4C028" w14:textId="77777777" w:rsidR="006006DC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ACB7D8" w14:textId="77777777" w:rsidR="006006DC" w:rsidRPr="00F901FD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2B158FF1" w14:textId="77777777" w:rsidR="006006DC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3FEC69" w14:textId="77777777" w:rsidR="006006DC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05D6C82" w14:textId="77777777" w:rsidR="006006DC" w:rsidRDefault="006006DC" w:rsidP="0078057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6006DC" w14:paraId="017EA2D2" w14:textId="77777777" w:rsidTr="006006DC">
        <w:trPr>
          <w:trHeight w:val="1447"/>
        </w:trPr>
        <w:tc>
          <w:tcPr>
            <w:tcW w:w="4390" w:type="dxa"/>
            <w:hideMark/>
          </w:tcPr>
          <w:p w14:paraId="490644E6" w14:textId="77777777" w:rsidR="006006DC" w:rsidRDefault="006006DC" w:rsidP="0078057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</w:tcPr>
          <w:p w14:paraId="108E0732" w14:textId="77777777" w:rsidR="006006DC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3B6C243" w14:textId="77777777" w:rsidR="006006DC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47478E" w14:textId="77777777" w:rsidR="006006DC" w:rsidRPr="006059E9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A90C371" w14:textId="77777777" w:rsidR="006006DC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A68A03" w14:textId="77777777" w:rsidR="006006DC" w:rsidRDefault="006006DC" w:rsidP="00780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6096544" w14:textId="77777777" w:rsidR="006006DC" w:rsidRDefault="006006DC" w:rsidP="0078057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5C24C2" w14:paraId="06465F69" w14:textId="77777777" w:rsidTr="006006DC">
        <w:trPr>
          <w:trHeight w:val="1447"/>
        </w:trPr>
        <w:tc>
          <w:tcPr>
            <w:tcW w:w="4390" w:type="dxa"/>
            <w:hideMark/>
          </w:tcPr>
          <w:p w14:paraId="0FBBEC19" w14:textId="3DD8BC6F" w:rsidR="005C24C2" w:rsidRDefault="005C24C2" w:rsidP="0078057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</w:tcPr>
          <w:p w14:paraId="3EC1B26F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E72A70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53C38E" w14:textId="77777777" w:rsidR="005C24C2" w:rsidRPr="006059E9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2A82199F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79480F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67781EE7" w14:textId="78755104" w:rsidR="005C24C2" w:rsidRDefault="005C24C2" w:rsidP="0078057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8535C">
              <w:rPr>
                <w:b/>
                <w:lang w:val="ru-RU"/>
              </w:rPr>
              <w:t>Євген НОВОШИНСЬКИЙ</w:t>
            </w:r>
          </w:p>
        </w:tc>
      </w:tr>
      <w:tr w:rsidR="005C24C2" w14:paraId="7B16D9B8" w14:textId="77777777" w:rsidTr="006006DC">
        <w:trPr>
          <w:trHeight w:val="1447"/>
        </w:trPr>
        <w:tc>
          <w:tcPr>
            <w:tcW w:w="4390" w:type="dxa"/>
            <w:hideMark/>
          </w:tcPr>
          <w:p w14:paraId="13D8AB3B" w14:textId="77777777" w:rsidR="005C24C2" w:rsidRDefault="005C24C2" w:rsidP="0078057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54C6EA4D" w14:textId="7A2DA556" w:rsidR="005C24C2" w:rsidRDefault="005C24C2" w:rsidP="0078057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</w:tcPr>
          <w:p w14:paraId="442CC935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2FBE90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AE58A8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8BDD4E" w14:textId="77777777" w:rsidR="005C24C2" w:rsidRPr="00E5389A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6AB5BC9F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2FF275F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248131E" w14:textId="77777777" w:rsidR="005C24C2" w:rsidRDefault="005C24C2" w:rsidP="0078057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196390A" w14:textId="42123672" w:rsidR="005C24C2" w:rsidRDefault="005C24C2" w:rsidP="0078057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C24C2" w14:paraId="0606B7C6" w14:textId="77777777" w:rsidTr="006006DC">
        <w:trPr>
          <w:trHeight w:val="1447"/>
        </w:trPr>
        <w:tc>
          <w:tcPr>
            <w:tcW w:w="4390" w:type="dxa"/>
            <w:hideMark/>
          </w:tcPr>
          <w:p w14:paraId="041ED6D5" w14:textId="77777777" w:rsidR="005C24C2" w:rsidRDefault="005C24C2" w:rsidP="0078057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8421763" w14:textId="2E244926" w:rsidR="005C24C2" w:rsidRDefault="005C24C2" w:rsidP="00780571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</w:tcPr>
          <w:p w14:paraId="4117113E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FD5A95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88BE8E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02F872" w14:textId="77777777" w:rsidR="005C24C2" w:rsidRPr="00E5389A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2002035C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5D59CA4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3EF8B998" w14:textId="77777777" w:rsidR="005C24C2" w:rsidRDefault="005C24C2" w:rsidP="0078057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D5A8E02" w14:textId="66F4DD53" w:rsidR="005C24C2" w:rsidRDefault="005C24C2" w:rsidP="0078057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  <w:tr w:rsidR="005C24C2" w14:paraId="1E1D32D2" w14:textId="77777777" w:rsidTr="00374554">
        <w:trPr>
          <w:trHeight w:val="1447"/>
        </w:trPr>
        <w:tc>
          <w:tcPr>
            <w:tcW w:w="4390" w:type="dxa"/>
          </w:tcPr>
          <w:p w14:paraId="7DEA2EB7" w14:textId="7D666466" w:rsidR="005C24C2" w:rsidRDefault="005C24C2" w:rsidP="0078057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3" w:type="dxa"/>
          </w:tcPr>
          <w:p w14:paraId="6D91408D" w14:textId="77777777" w:rsidR="005C24C2" w:rsidRDefault="005C24C2" w:rsidP="0078057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AA60512" w14:textId="690845B0" w:rsidR="005C24C2" w:rsidRDefault="005C24C2" w:rsidP="0078057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64DEA">
      <w:pgSz w:w="11906" w:h="16838"/>
      <w:pgMar w:top="680" w:right="567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16FA1"/>
    <w:rsid w:val="0002103B"/>
    <w:rsid w:val="0002507C"/>
    <w:rsid w:val="000311B0"/>
    <w:rsid w:val="00031426"/>
    <w:rsid w:val="0004064B"/>
    <w:rsid w:val="00053031"/>
    <w:rsid w:val="00057288"/>
    <w:rsid w:val="00076559"/>
    <w:rsid w:val="00095BD8"/>
    <w:rsid w:val="000D3653"/>
    <w:rsid w:val="000F3791"/>
    <w:rsid w:val="000F49F0"/>
    <w:rsid w:val="000F532B"/>
    <w:rsid w:val="001107B4"/>
    <w:rsid w:val="00121114"/>
    <w:rsid w:val="00146906"/>
    <w:rsid w:val="001743CD"/>
    <w:rsid w:val="00175722"/>
    <w:rsid w:val="001A40CD"/>
    <w:rsid w:val="001A6911"/>
    <w:rsid w:val="001B1F06"/>
    <w:rsid w:val="001B394E"/>
    <w:rsid w:val="001D3676"/>
    <w:rsid w:val="00207EDA"/>
    <w:rsid w:val="002110E5"/>
    <w:rsid w:val="00224311"/>
    <w:rsid w:val="00232F03"/>
    <w:rsid w:val="002449FA"/>
    <w:rsid w:val="002506D7"/>
    <w:rsid w:val="00255BA2"/>
    <w:rsid w:val="00264149"/>
    <w:rsid w:val="00287F0F"/>
    <w:rsid w:val="002900E4"/>
    <w:rsid w:val="002A0EAB"/>
    <w:rsid w:val="002A1D02"/>
    <w:rsid w:val="002A27E7"/>
    <w:rsid w:val="002A4CC6"/>
    <w:rsid w:val="002B24C4"/>
    <w:rsid w:val="002D34E8"/>
    <w:rsid w:val="002E4390"/>
    <w:rsid w:val="002E4C56"/>
    <w:rsid w:val="00325ABA"/>
    <w:rsid w:val="00332DD5"/>
    <w:rsid w:val="00371380"/>
    <w:rsid w:val="003748A8"/>
    <w:rsid w:val="00375497"/>
    <w:rsid w:val="00381601"/>
    <w:rsid w:val="00393853"/>
    <w:rsid w:val="003B60EB"/>
    <w:rsid w:val="003C27B4"/>
    <w:rsid w:val="003C63E9"/>
    <w:rsid w:val="003D3D2F"/>
    <w:rsid w:val="003E1AEE"/>
    <w:rsid w:val="003F5900"/>
    <w:rsid w:val="003F5DC4"/>
    <w:rsid w:val="00410C1D"/>
    <w:rsid w:val="00412966"/>
    <w:rsid w:val="00431A46"/>
    <w:rsid w:val="00431B02"/>
    <w:rsid w:val="00443B0E"/>
    <w:rsid w:val="00470B54"/>
    <w:rsid w:val="0047199F"/>
    <w:rsid w:val="00484E25"/>
    <w:rsid w:val="00485925"/>
    <w:rsid w:val="004B331C"/>
    <w:rsid w:val="004B764B"/>
    <w:rsid w:val="004D54D1"/>
    <w:rsid w:val="004D6836"/>
    <w:rsid w:val="004E07F1"/>
    <w:rsid w:val="004E559B"/>
    <w:rsid w:val="004F3644"/>
    <w:rsid w:val="004F796D"/>
    <w:rsid w:val="005029F7"/>
    <w:rsid w:val="00514430"/>
    <w:rsid w:val="00531ABD"/>
    <w:rsid w:val="00550D3A"/>
    <w:rsid w:val="00557605"/>
    <w:rsid w:val="0056009D"/>
    <w:rsid w:val="00582005"/>
    <w:rsid w:val="0059149E"/>
    <w:rsid w:val="005A0B42"/>
    <w:rsid w:val="005B394C"/>
    <w:rsid w:val="005B4D61"/>
    <w:rsid w:val="005B5756"/>
    <w:rsid w:val="005C24C2"/>
    <w:rsid w:val="005E0646"/>
    <w:rsid w:val="005E302E"/>
    <w:rsid w:val="006006DC"/>
    <w:rsid w:val="006059E9"/>
    <w:rsid w:val="006222EF"/>
    <w:rsid w:val="00634791"/>
    <w:rsid w:val="00644287"/>
    <w:rsid w:val="00654FD9"/>
    <w:rsid w:val="00666ADF"/>
    <w:rsid w:val="00674787"/>
    <w:rsid w:val="006C1089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2C08"/>
    <w:rsid w:val="007B67D1"/>
    <w:rsid w:val="007D2D7B"/>
    <w:rsid w:val="007E0B16"/>
    <w:rsid w:val="007F4386"/>
    <w:rsid w:val="00815D99"/>
    <w:rsid w:val="008534A0"/>
    <w:rsid w:val="0086758A"/>
    <w:rsid w:val="00870588"/>
    <w:rsid w:val="0088176B"/>
    <w:rsid w:val="00892515"/>
    <w:rsid w:val="008A7E2A"/>
    <w:rsid w:val="008B61B8"/>
    <w:rsid w:val="008C2893"/>
    <w:rsid w:val="008C309D"/>
    <w:rsid w:val="008C35EA"/>
    <w:rsid w:val="008C57E0"/>
    <w:rsid w:val="008E5381"/>
    <w:rsid w:val="008F50D7"/>
    <w:rsid w:val="009216D9"/>
    <w:rsid w:val="009232E0"/>
    <w:rsid w:val="009250E8"/>
    <w:rsid w:val="00926ECE"/>
    <w:rsid w:val="0093257A"/>
    <w:rsid w:val="0093741E"/>
    <w:rsid w:val="00937749"/>
    <w:rsid w:val="00937D45"/>
    <w:rsid w:val="00941534"/>
    <w:rsid w:val="00963838"/>
    <w:rsid w:val="00976D59"/>
    <w:rsid w:val="009923DA"/>
    <w:rsid w:val="009956BC"/>
    <w:rsid w:val="009D7F32"/>
    <w:rsid w:val="009F1B6F"/>
    <w:rsid w:val="00A04A78"/>
    <w:rsid w:val="00A052D7"/>
    <w:rsid w:val="00A057DE"/>
    <w:rsid w:val="00A076EF"/>
    <w:rsid w:val="00A2110D"/>
    <w:rsid w:val="00A22007"/>
    <w:rsid w:val="00A33C3A"/>
    <w:rsid w:val="00A36E15"/>
    <w:rsid w:val="00A63874"/>
    <w:rsid w:val="00A66343"/>
    <w:rsid w:val="00A84E56"/>
    <w:rsid w:val="00A876CF"/>
    <w:rsid w:val="00A94FFE"/>
    <w:rsid w:val="00AA2450"/>
    <w:rsid w:val="00AB0CBD"/>
    <w:rsid w:val="00AC5463"/>
    <w:rsid w:val="00AE3B4D"/>
    <w:rsid w:val="00B2031B"/>
    <w:rsid w:val="00B226EE"/>
    <w:rsid w:val="00B40C07"/>
    <w:rsid w:val="00B72506"/>
    <w:rsid w:val="00B7329F"/>
    <w:rsid w:val="00B95B9E"/>
    <w:rsid w:val="00BE2119"/>
    <w:rsid w:val="00BF0373"/>
    <w:rsid w:val="00C212D4"/>
    <w:rsid w:val="00C331CA"/>
    <w:rsid w:val="00C435E0"/>
    <w:rsid w:val="00C50D1D"/>
    <w:rsid w:val="00C53398"/>
    <w:rsid w:val="00C62CEF"/>
    <w:rsid w:val="00C67279"/>
    <w:rsid w:val="00C71966"/>
    <w:rsid w:val="00CB17A1"/>
    <w:rsid w:val="00CC48C5"/>
    <w:rsid w:val="00CE1AC3"/>
    <w:rsid w:val="00D25DAB"/>
    <w:rsid w:val="00D41200"/>
    <w:rsid w:val="00D44CF2"/>
    <w:rsid w:val="00D5247F"/>
    <w:rsid w:val="00D5668F"/>
    <w:rsid w:val="00D61582"/>
    <w:rsid w:val="00D64DEA"/>
    <w:rsid w:val="00D909A5"/>
    <w:rsid w:val="00DA1ADB"/>
    <w:rsid w:val="00DB7926"/>
    <w:rsid w:val="00DF3459"/>
    <w:rsid w:val="00DF6C79"/>
    <w:rsid w:val="00E06485"/>
    <w:rsid w:val="00E07856"/>
    <w:rsid w:val="00E22964"/>
    <w:rsid w:val="00E266ED"/>
    <w:rsid w:val="00E341E7"/>
    <w:rsid w:val="00E43044"/>
    <w:rsid w:val="00E5389A"/>
    <w:rsid w:val="00E551AF"/>
    <w:rsid w:val="00E636EF"/>
    <w:rsid w:val="00E75CAC"/>
    <w:rsid w:val="00E90DF7"/>
    <w:rsid w:val="00E92A4F"/>
    <w:rsid w:val="00EB6EAB"/>
    <w:rsid w:val="00F06727"/>
    <w:rsid w:val="00F21260"/>
    <w:rsid w:val="00F34094"/>
    <w:rsid w:val="00F43D61"/>
    <w:rsid w:val="00F509B2"/>
    <w:rsid w:val="00F639D1"/>
    <w:rsid w:val="00F73BEF"/>
    <w:rsid w:val="00F901FD"/>
    <w:rsid w:val="00FC2146"/>
    <w:rsid w:val="00FD7852"/>
    <w:rsid w:val="00FF1C0F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2333</Words>
  <Characters>1330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94</cp:revision>
  <cp:lastPrinted>2023-08-25T08:24:00Z</cp:lastPrinted>
  <dcterms:created xsi:type="dcterms:W3CDTF">2023-08-25T08:19:00Z</dcterms:created>
  <dcterms:modified xsi:type="dcterms:W3CDTF">2024-01-01T10:50:00Z</dcterms:modified>
</cp:coreProperties>
</file>