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8DAA52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614ECF">
        <w:rPr>
          <w:i/>
          <w:lang w:val="uk-UA"/>
        </w:rPr>
        <w:t>Енерге</w:t>
      </w:r>
      <w:r w:rsidR="00932821" w:rsidRPr="00B313E7">
        <w:rPr>
          <w:i/>
          <w:lang w:val="uk-UA"/>
        </w:rPr>
        <w:t>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3BF00A6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технічного обслуговування мереж вуличного освітлення, код за </w:t>
      </w:r>
      <w:r w:rsidR="00C05059" w:rsidRPr="00C05059">
        <w:rPr>
          <w:i/>
          <w:lang w:val="uk-UA"/>
        </w:rPr>
        <w:t>50</w:t>
      </w:r>
      <w:r w:rsidR="00C05059" w:rsidRPr="00B313E7">
        <w:rPr>
          <w:i/>
          <w:lang w:val="uk-UA"/>
        </w:rPr>
        <w:t>2</w:t>
      </w:r>
      <w:r w:rsidR="00C05059" w:rsidRPr="00C05059">
        <w:rPr>
          <w:i/>
          <w:lang w:val="uk-UA"/>
        </w:rPr>
        <w:t>3</w:t>
      </w:r>
      <w:r w:rsidR="00C05059" w:rsidRPr="00B313E7">
        <w:rPr>
          <w:i/>
          <w:lang w:val="uk-UA"/>
        </w:rPr>
        <w:t>0000-</w:t>
      </w:r>
      <w:r w:rsidR="00C05059" w:rsidRPr="00C05059">
        <w:rPr>
          <w:i/>
          <w:lang w:val="uk-UA"/>
        </w:rPr>
        <w:t>6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-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Послуги з технічного обслуговування дорожньої інфраструктури, пов’язаного обладнання та супутні послуги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  <w:bookmarkStart w:id="0" w:name="_GoBack"/>
      <w:bookmarkEnd w:id="0"/>
    </w:p>
    <w:p w14:paraId="6B991936" w14:textId="111EF70F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F77190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F77190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F77190">
        <w:rPr>
          <w:i/>
          <w:lang w:val="uk-UA"/>
        </w:rPr>
        <w:t>2</w:t>
      </w:r>
      <w:r w:rsidR="00CE35A1">
        <w:rPr>
          <w:i/>
          <w:lang w:val="en-US"/>
        </w:rPr>
        <w:t>2</w:t>
      </w:r>
      <w:r w:rsidRPr="00B313E7">
        <w:rPr>
          <w:i/>
          <w:lang w:val="uk-UA"/>
        </w:rPr>
        <w:t>-00</w:t>
      </w:r>
      <w:r w:rsidR="00F77190">
        <w:rPr>
          <w:i/>
          <w:lang w:val="uk-UA"/>
        </w:rPr>
        <w:t>4633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2A40C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66426577" w:rsidR="00D35A9F" w:rsidRPr="00F77190" w:rsidRDefault="00D35A9F" w:rsidP="00F77190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6E7F3F">
        <w:rPr>
          <w:i/>
          <w:lang w:val="uk-UA"/>
        </w:rPr>
        <w:t xml:space="preserve">рішення </w:t>
      </w:r>
      <w:r w:rsidR="00F77190" w:rsidRPr="009674F6">
        <w:rPr>
          <w:i/>
          <w:lang w:val="uk-UA"/>
        </w:rPr>
        <w:t xml:space="preserve">56 </w:t>
      </w:r>
      <w:r w:rsidR="00F77190" w:rsidRPr="009674F6">
        <w:rPr>
          <w:i/>
          <w:color w:val="000000"/>
          <w:lang w:val="uk-UA"/>
        </w:rPr>
        <w:t xml:space="preserve">сесії </w:t>
      </w:r>
      <w:proofErr w:type="spellStart"/>
      <w:r w:rsidR="00F77190" w:rsidRPr="009674F6">
        <w:rPr>
          <w:i/>
          <w:color w:val="000000"/>
          <w:lang w:val="uk-UA"/>
        </w:rPr>
        <w:t>Бучанської</w:t>
      </w:r>
      <w:proofErr w:type="spellEnd"/>
      <w:r w:rsidR="00F77190" w:rsidRPr="009674F6">
        <w:rPr>
          <w:i/>
          <w:color w:val="000000"/>
          <w:lang w:val="uk-UA"/>
        </w:rPr>
        <w:t xml:space="preserve"> міської ради </w:t>
      </w:r>
      <w:r w:rsidR="00F77190" w:rsidRPr="009674F6">
        <w:rPr>
          <w:i/>
          <w:lang w:val="en-US"/>
        </w:rPr>
        <w:t>V</w:t>
      </w:r>
      <w:r w:rsidR="00F77190" w:rsidRPr="009674F6">
        <w:rPr>
          <w:i/>
          <w:color w:val="000000"/>
          <w:lang w:val="uk-UA"/>
        </w:rPr>
        <w:t>Ш скликання  від 22.12.2023р. №3056 – 56 –</w:t>
      </w:r>
      <w:r w:rsidR="00F77190" w:rsidRPr="009674F6">
        <w:rPr>
          <w:i/>
          <w:lang w:val="en-US"/>
        </w:rPr>
        <w:t>V</w:t>
      </w:r>
      <w:r w:rsidR="00F77190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F77190" w:rsidRPr="009674F6">
        <w:rPr>
          <w:i/>
          <w:color w:val="000000"/>
          <w:lang w:val="uk-UA"/>
        </w:rPr>
        <w:t>Бучанської</w:t>
      </w:r>
      <w:proofErr w:type="spellEnd"/>
      <w:r w:rsidR="00F77190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F77190" w:rsidRPr="009674F6">
        <w:rPr>
          <w:i/>
          <w:lang w:val="uk-UA"/>
        </w:rPr>
        <w:t xml:space="preserve"> на 2024 рік»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2A00B24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F77190" w:rsidRPr="00F77190">
        <w:rPr>
          <w:i/>
          <w:lang w:val="uk-UA"/>
        </w:rPr>
        <w:t>3</w:t>
      </w:r>
      <w:r w:rsidR="00CE35A1">
        <w:rPr>
          <w:i/>
          <w:lang w:val="en-US"/>
        </w:rPr>
        <w:t> </w:t>
      </w:r>
      <w:r w:rsidR="00F77190">
        <w:rPr>
          <w:i/>
          <w:lang w:val="uk-UA"/>
        </w:rPr>
        <w:t>966</w:t>
      </w:r>
      <w:r w:rsidR="00CE35A1">
        <w:rPr>
          <w:i/>
          <w:lang w:val="en-US"/>
        </w:rPr>
        <w:t xml:space="preserve"> </w:t>
      </w:r>
      <w:r w:rsidR="00F77190">
        <w:rPr>
          <w:i/>
          <w:lang w:val="uk-UA"/>
        </w:rPr>
        <w:t>7</w:t>
      </w:r>
      <w:r w:rsidR="00CE35A1">
        <w:rPr>
          <w:i/>
          <w:lang w:val="en-US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B468A41" w:rsidR="00D35A9F" w:rsidRPr="00B313E7" w:rsidRDefault="00D35A9F" w:rsidP="00F77190">
      <w:pPr>
        <w:ind w:left="709"/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529B2">
        <w:rPr>
          <w:i/>
          <w:lang w:val="uk-UA"/>
        </w:rPr>
        <w:t>Бучанської</w:t>
      </w:r>
      <w:proofErr w:type="spellEnd"/>
      <w:r w:rsidR="001529B2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F77190">
      <w:pPr>
        <w:ind w:left="709"/>
        <w:jc w:val="both"/>
        <w:rPr>
          <w:i/>
          <w:lang w:val="uk-UA"/>
        </w:rPr>
      </w:pPr>
    </w:p>
    <w:p w14:paraId="00447B23" w14:textId="77777777" w:rsidR="006E7F3F" w:rsidRPr="00B313E7" w:rsidRDefault="006E7F3F" w:rsidP="00F77190">
      <w:pPr>
        <w:ind w:left="709"/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>
        <w:rPr>
          <w:i/>
          <w:lang w:val="uk-UA"/>
        </w:rPr>
        <w:t>мептода</w:t>
      </w:r>
      <w:proofErr w:type="spellEnd"/>
      <w:r>
        <w:rPr>
          <w:i/>
          <w:lang w:val="uk-UA"/>
        </w:rPr>
        <w:t xml:space="preserve"> порівняння ринкових цін</w:t>
      </w:r>
      <w:r w:rsidRPr="00B313E7">
        <w:rPr>
          <w:i/>
          <w:lang w:val="uk-UA"/>
        </w:rPr>
        <w:t xml:space="preserve">. </w:t>
      </w:r>
    </w:p>
    <w:p w14:paraId="5E349400" w14:textId="77777777" w:rsidR="006E7F3F" w:rsidRPr="00B313E7" w:rsidRDefault="006E7F3F" w:rsidP="00F77190">
      <w:pPr>
        <w:ind w:left="709"/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221EBD3D" w14:textId="77777777" w:rsidR="006E7F3F" w:rsidRPr="00A63360" w:rsidRDefault="006E7F3F" w:rsidP="00F77190">
      <w:pPr>
        <w:ind w:left="709"/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A63360">
        <w:rPr>
          <w:b/>
          <w:color w:val="000000"/>
          <w:shd w:val="clear" w:color="auto" w:fill="FFFFFF"/>
          <w:lang w:val="uk-UA"/>
        </w:rPr>
        <w:t>)/К</w:t>
      </w:r>
    </w:p>
    <w:p w14:paraId="104E8AFB" w14:textId="77777777" w:rsidR="006E7F3F" w:rsidRPr="005B020C" w:rsidRDefault="006E7F3F" w:rsidP="00F77190">
      <w:pPr>
        <w:ind w:left="709"/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0366D0A" w14:textId="77777777" w:rsidR="006E7F3F" w:rsidRPr="005B020C" w:rsidRDefault="006E7F3F" w:rsidP="00F7719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5B020C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301F8C4" w14:textId="15E07FAE" w:rsidR="006E7F3F" w:rsidRPr="005B020C" w:rsidRDefault="006E7F3F" w:rsidP="00F77190">
      <w:pPr>
        <w:ind w:left="709"/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5B020C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529B2"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DB152C3" w14:textId="05583D61" w:rsidR="006E7F3F" w:rsidRPr="005B020C" w:rsidRDefault="001529B2" w:rsidP="00F77190">
      <w:pPr>
        <w:ind w:left="709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6E7F3F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="006E7F3F" w:rsidRPr="005B020C">
        <w:rPr>
          <w:i/>
          <w:color w:val="000000"/>
          <w:shd w:val="clear" w:color="auto" w:fill="FFFFFF"/>
          <w:lang w:val="uk-UA"/>
        </w:rPr>
        <w:t>.</w:t>
      </w:r>
    </w:p>
    <w:p w14:paraId="46C101B1" w14:textId="1EE5A05A" w:rsidR="006E7F3F" w:rsidRDefault="006E7F3F" w:rsidP="00F77190">
      <w:pPr>
        <w:ind w:left="709"/>
        <w:jc w:val="both"/>
        <w:rPr>
          <w:lang w:val="uk-UA" w:eastAsia="ar-SA"/>
        </w:rPr>
      </w:pPr>
      <w:r>
        <w:rPr>
          <w:lang w:val="uk-UA" w:eastAsia="ar-SA"/>
        </w:rPr>
        <w:t xml:space="preserve">Комерційна пропозиція від </w:t>
      </w:r>
      <w:r w:rsidR="00F77190">
        <w:rPr>
          <w:lang w:val="uk-UA" w:eastAsia="ar-SA"/>
        </w:rPr>
        <w:t>ТОВ</w:t>
      </w:r>
      <w:r>
        <w:rPr>
          <w:lang w:val="uk-UA" w:eastAsia="ar-SA"/>
        </w:rPr>
        <w:t xml:space="preserve"> «</w:t>
      </w:r>
      <w:proofErr w:type="spellStart"/>
      <w:r w:rsidR="00F77190">
        <w:rPr>
          <w:lang w:val="uk-UA" w:eastAsia="ar-SA"/>
        </w:rPr>
        <w:t>Автодозор</w:t>
      </w:r>
      <w:proofErr w:type="spellEnd"/>
      <w:r>
        <w:rPr>
          <w:lang w:val="uk-UA" w:eastAsia="ar-SA"/>
        </w:rPr>
        <w:t>»;</w:t>
      </w:r>
    </w:p>
    <w:p w14:paraId="756AD111" w14:textId="5996B944" w:rsidR="006E7F3F" w:rsidRDefault="006E7F3F" w:rsidP="00F77190">
      <w:pPr>
        <w:ind w:left="709"/>
        <w:jc w:val="both"/>
        <w:rPr>
          <w:lang w:val="uk-UA"/>
        </w:rPr>
      </w:pPr>
      <w:proofErr w:type="spellStart"/>
      <w:r>
        <w:rPr>
          <w:lang w:val="uk-UA"/>
        </w:rPr>
        <w:t>Комерціійна</w:t>
      </w:r>
      <w:proofErr w:type="spellEnd"/>
      <w:r>
        <w:rPr>
          <w:lang w:val="uk-UA"/>
        </w:rPr>
        <w:t xml:space="preserve"> пропозиція від </w:t>
      </w:r>
      <w:r w:rsidR="001529B2">
        <w:rPr>
          <w:lang w:val="uk-UA"/>
        </w:rPr>
        <w:t>ПП</w:t>
      </w:r>
      <w:r>
        <w:rPr>
          <w:lang w:val="uk-UA"/>
        </w:rPr>
        <w:t xml:space="preserve"> «</w:t>
      </w:r>
      <w:r w:rsidR="001529B2">
        <w:rPr>
          <w:lang w:val="uk-UA"/>
        </w:rPr>
        <w:t>САН»</w:t>
      </w:r>
      <w:r>
        <w:rPr>
          <w:lang w:val="uk-UA"/>
        </w:rPr>
        <w:t>;</w:t>
      </w:r>
    </w:p>
    <w:p w14:paraId="1DE37D5A" w14:textId="1006A8E3" w:rsidR="006E7F3F" w:rsidRDefault="006E7F3F" w:rsidP="00F77190">
      <w:pPr>
        <w:ind w:left="709"/>
        <w:jc w:val="both"/>
        <w:rPr>
          <w:lang w:val="uk-UA"/>
        </w:rPr>
      </w:pPr>
      <w:r>
        <w:rPr>
          <w:lang w:val="uk-UA"/>
        </w:rPr>
        <w:t xml:space="preserve"> Комерційна пропозиція від ТОВ «</w:t>
      </w:r>
      <w:proofErr w:type="spellStart"/>
      <w:r w:rsidR="00EF5A7A">
        <w:rPr>
          <w:lang w:val="uk-UA"/>
        </w:rPr>
        <w:t>Старелектро</w:t>
      </w:r>
      <w:proofErr w:type="spellEnd"/>
      <w:r w:rsidR="001529B2">
        <w:rPr>
          <w:lang w:val="uk-UA"/>
        </w:rPr>
        <w:t>»</w:t>
      </w:r>
    </w:p>
    <w:p w14:paraId="06E66F26" w14:textId="25376172" w:rsidR="00B313E7" w:rsidRPr="00090B18" w:rsidRDefault="006E7F3F" w:rsidP="00F77190">
      <w:pPr>
        <w:ind w:left="709"/>
        <w:jc w:val="both"/>
        <w:rPr>
          <w:b/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  </w:t>
      </w:r>
    </w:p>
    <w:sectPr w:rsidR="00B313E7" w:rsidRPr="00090B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90B18"/>
    <w:rsid w:val="001529B2"/>
    <w:rsid w:val="001D1F9F"/>
    <w:rsid w:val="002C4FF5"/>
    <w:rsid w:val="00414530"/>
    <w:rsid w:val="005F4A5C"/>
    <w:rsid w:val="00614ECF"/>
    <w:rsid w:val="006A3DFD"/>
    <w:rsid w:val="006E7F3F"/>
    <w:rsid w:val="00784DA0"/>
    <w:rsid w:val="00932821"/>
    <w:rsid w:val="00A503E2"/>
    <w:rsid w:val="00B313E7"/>
    <w:rsid w:val="00BE718D"/>
    <w:rsid w:val="00C05059"/>
    <w:rsid w:val="00CE35A1"/>
    <w:rsid w:val="00D35A9F"/>
    <w:rsid w:val="00EF5A7A"/>
    <w:rsid w:val="00F40F09"/>
    <w:rsid w:val="00F77190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BAF4F027-F622-4D69-88E4-ABFC9F1D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2024-01-23T14:40:00Z</dcterms:created>
  <dcterms:modified xsi:type="dcterms:W3CDTF">2024-01-23T14:40:00Z</dcterms:modified>
</cp:coreProperties>
</file>