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5F0E48" w:rsidRPr="00C020BB" w:rsidRDefault="00754B8D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30065" r:id="rId7"/>
        </w:object>
      </w:r>
    </w:p>
    <w:p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:rsidTr="00FD339C">
        <w:tc>
          <w:tcPr>
            <w:tcW w:w="9628" w:type="dxa"/>
          </w:tcPr>
          <w:p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E57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57FFB">
              <w:rPr>
                <w:rFonts w:ascii="Times New Roman" w:eastAsia="Times New Roman" w:hAnsi="Times New Roman" w:cs="Times New Roman"/>
                <w:sz w:val="24"/>
              </w:rPr>
              <w:t>2120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24F46">
        <w:rPr>
          <w:rFonts w:ascii="Times New Roman" w:eastAsia="Times New Roman" w:hAnsi="Times New Roman" w:cs="Times New Roman"/>
          <w:b/>
          <w:sz w:val="24"/>
        </w:rPr>
        <w:t>малолітній</w:t>
      </w:r>
    </w:p>
    <w:p w:rsidR="00413CD8" w:rsidRPr="00FE5819" w:rsidRDefault="00EA1A36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*** *** ***, **.**.****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</w:t>
      </w:r>
      <w:r w:rsidR="00484FE6">
        <w:rPr>
          <w:rFonts w:ascii="Times New Roman" w:eastAsia="Times New Roman" w:hAnsi="Times New Roman" w:cs="Times New Roman"/>
          <w:sz w:val="24"/>
        </w:rPr>
        <w:t>3990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484FE6">
        <w:rPr>
          <w:rFonts w:ascii="Times New Roman" w:eastAsia="Times New Roman" w:hAnsi="Times New Roman" w:cs="Times New Roman"/>
          <w:sz w:val="24"/>
        </w:rPr>
        <w:t>05</w:t>
      </w:r>
      <w:r w:rsidR="00386B90">
        <w:rPr>
          <w:rFonts w:ascii="Times New Roman" w:eastAsia="Times New Roman" w:hAnsi="Times New Roman" w:cs="Times New Roman"/>
          <w:sz w:val="24"/>
        </w:rPr>
        <w:t>.10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484FE6">
        <w:rPr>
          <w:rFonts w:ascii="Times New Roman" w:eastAsia="Times New Roman" w:hAnsi="Times New Roman" w:cs="Times New Roman"/>
          <w:sz w:val="24"/>
        </w:rPr>
        <w:t>ки</w:t>
      </w:r>
      <w:r w:rsidR="00970503">
        <w:rPr>
          <w:rFonts w:ascii="Times New Roman" w:eastAsia="Times New Roman" w:hAnsi="Times New Roman" w:cs="Times New Roman"/>
          <w:sz w:val="24"/>
        </w:rPr>
        <w:t xml:space="preserve"> </w:t>
      </w:r>
      <w:r w:rsidR="00EA1A36">
        <w:rPr>
          <w:rFonts w:ascii="Times New Roman" w:hAnsi="Times New Roman"/>
          <w:sz w:val="24"/>
        </w:rPr>
        <w:t xml:space="preserve">*** *** ***, **.**.**** 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</w:t>
      </w:r>
      <w:r w:rsidR="00484FE6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>ан</w:t>
      </w:r>
      <w:r w:rsidR="00484FE6">
        <w:rPr>
          <w:rFonts w:ascii="Times New Roman" w:eastAsia="Times New Roman" w:hAnsi="Times New Roman" w:cs="Times New Roman"/>
          <w:sz w:val="24"/>
        </w:rPr>
        <w:t>а</w:t>
      </w:r>
      <w:r w:rsidR="00CD6B8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970503">
        <w:rPr>
          <w:rFonts w:ascii="Times New Roman" w:eastAsia="Times New Roman" w:hAnsi="Times New Roman" w:cs="Times New Roman"/>
          <w:sz w:val="24"/>
        </w:rPr>
        <w:t xml:space="preserve">с. </w:t>
      </w:r>
      <w:r w:rsidR="00EA1A36">
        <w:rPr>
          <w:rFonts w:ascii="Times New Roman" w:eastAsia="Times New Roman" w:hAnsi="Times New Roman" w:cs="Times New Roman"/>
          <w:sz w:val="24"/>
        </w:rPr>
        <w:t>***</w:t>
      </w:r>
      <w:r w:rsidR="00484FE6">
        <w:rPr>
          <w:rFonts w:ascii="Times New Roman" w:eastAsia="Times New Roman" w:hAnsi="Times New Roman" w:cs="Times New Roman"/>
          <w:sz w:val="24"/>
        </w:rPr>
        <w:t xml:space="preserve">, </w:t>
      </w:r>
      <w:r w:rsidR="007C7573">
        <w:rPr>
          <w:rFonts w:ascii="Times New Roman" w:eastAsia="Times New Roman" w:hAnsi="Times New Roman" w:cs="Times New Roman"/>
          <w:sz w:val="24"/>
        </w:rPr>
        <w:t xml:space="preserve">вул. </w:t>
      </w:r>
      <w:r w:rsidR="00EA1A36">
        <w:rPr>
          <w:rFonts w:ascii="Times New Roman" w:eastAsia="Times New Roman" w:hAnsi="Times New Roman" w:cs="Times New Roman"/>
          <w:sz w:val="24"/>
        </w:rPr>
        <w:t>***</w:t>
      </w:r>
      <w:r w:rsidR="000671AB">
        <w:rPr>
          <w:rFonts w:ascii="Times New Roman" w:eastAsia="Times New Roman" w:hAnsi="Times New Roman" w:cs="Times New Roman"/>
          <w:sz w:val="24"/>
        </w:rPr>
        <w:t>,</w:t>
      </w:r>
      <w:r w:rsidR="00EA1A36">
        <w:rPr>
          <w:rFonts w:ascii="Times New Roman" w:eastAsia="Times New Roman" w:hAnsi="Times New Roman" w:cs="Times New Roman"/>
          <w:sz w:val="24"/>
        </w:rPr>
        <w:t xml:space="preserve"> **, кв. *</w:t>
      </w:r>
      <w:r w:rsidR="007C7573">
        <w:rPr>
          <w:rFonts w:ascii="Times New Roman" w:eastAsia="Times New Roman" w:hAnsi="Times New Roman" w:cs="Times New Roman"/>
          <w:sz w:val="24"/>
        </w:rPr>
        <w:t>,</w:t>
      </w:r>
      <w:r w:rsidR="000671A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386B90">
        <w:rPr>
          <w:rFonts w:ascii="Times New Roman" w:eastAsia="Times New Roman" w:hAnsi="Times New Roman" w:cs="Times New Roman"/>
          <w:sz w:val="24"/>
        </w:rPr>
        <w:t>ма</w:t>
      </w:r>
      <w:r w:rsidR="00C24F46">
        <w:rPr>
          <w:rFonts w:ascii="Times New Roman" w:eastAsia="Times New Roman" w:hAnsi="Times New Roman" w:cs="Times New Roman"/>
          <w:sz w:val="24"/>
        </w:rPr>
        <w:t>лолітній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EA1A36">
        <w:rPr>
          <w:rFonts w:ascii="Times New Roman" w:hAnsi="Times New Roman"/>
          <w:sz w:val="24"/>
        </w:rPr>
        <w:t xml:space="preserve">*** *** ***, **.**.****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386B90">
        <w:rPr>
          <w:rFonts w:ascii="Times New Roman" w:eastAsia="Times New Roman" w:hAnsi="Times New Roman" w:cs="Times New Roman"/>
          <w:sz w:val="24"/>
        </w:rPr>
        <w:t>а</w:t>
      </w:r>
      <w:r w:rsidR="007C7573">
        <w:rPr>
          <w:rFonts w:ascii="Times New Roman" w:eastAsia="Times New Roman" w:hAnsi="Times New Roman" w:cs="Times New Roman"/>
          <w:sz w:val="24"/>
        </w:rPr>
        <w:t xml:space="preserve">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970503">
        <w:rPr>
          <w:rFonts w:ascii="Times New Roman" w:eastAsia="Times New Roman" w:hAnsi="Times New Roman" w:cs="Times New Roman"/>
          <w:sz w:val="24"/>
        </w:rPr>
        <w:t>30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C24F46">
        <w:rPr>
          <w:rFonts w:ascii="Times New Roman" w:eastAsia="Times New Roman" w:hAnsi="Times New Roman" w:cs="Times New Roman"/>
          <w:sz w:val="24"/>
        </w:rPr>
        <w:t>малолітній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EA1A36">
        <w:rPr>
          <w:rFonts w:ascii="Times New Roman" w:hAnsi="Times New Roman"/>
          <w:sz w:val="24"/>
        </w:rPr>
        <w:t xml:space="preserve">*** *** ***, **.**.****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EA1A36">
        <w:rPr>
          <w:rFonts w:ascii="Times New Roman" w:eastAsia="Times New Roman" w:hAnsi="Times New Roman" w:cs="Times New Roman"/>
          <w:sz w:val="24"/>
        </w:rPr>
        <w:t>*</w:t>
      </w:r>
      <w:r w:rsidR="009F42C2">
        <w:rPr>
          <w:rFonts w:ascii="Times New Roman" w:eastAsia="Times New Roman" w:hAnsi="Times New Roman" w:cs="Times New Roman"/>
          <w:sz w:val="24"/>
        </w:rPr>
        <w:t>-</w:t>
      </w:r>
      <w:r w:rsidR="00EA1A36">
        <w:rPr>
          <w:rFonts w:ascii="Times New Roman" w:eastAsia="Times New Roman" w:hAnsi="Times New Roman" w:cs="Times New Roman"/>
          <w:sz w:val="24"/>
        </w:rPr>
        <w:t>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EA1A36">
        <w:rPr>
          <w:rFonts w:ascii="Times New Roman" w:eastAsia="Times New Roman" w:hAnsi="Times New Roman" w:cs="Times New Roman"/>
          <w:sz w:val="24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7C7573">
        <w:rPr>
          <w:rFonts w:ascii="Times New Roman" w:eastAsia="Times New Roman" w:hAnsi="Times New Roman" w:cs="Times New Roman"/>
          <w:sz w:val="24"/>
        </w:rPr>
        <w:t xml:space="preserve">виконавчим комітетом </w:t>
      </w:r>
      <w:proofErr w:type="spellStart"/>
      <w:r w:rsidR="007C7573">
        <w:rPr>
          <w:rFonts w:ascii="Times New Roman" w:eastAsia="Times New Roman" w:hAnsi="Times New Roman" w:cs="Times New Roman"/>
          <w:sz w:val="24"/>
        </w:rPr>
        <w:t>Гостомельської</w:t>
      </w:r>
      <w:proofErr w:type="spellEnd"/>
      <w:r w:rsidR="007C7573">
        <w:rPr>
          <w:rFonts w:ascii="Times New Roman" w:eastAsia="Times New Roman" w:hAnsi="Times New Roman" w:cs="Times New Roman"/>
          <w:sz w:val="24"/>
        </w:rPr>
        <w:t xml:space="preserve"> селищної ради м</w:t>
      </w:r>
      <w:r w:rsidR="00EA1A36">
        <w:rPr>
          <w:rFonts w:ascii="Times New Roman" w:eastAsia="Times New Roman" w:hAnsi="Times New Roman" w:cs="Times New Roman"/>
          <w:sz w:val="24"/>
        </w:rPr>
        <w:t>іста Ірпеня Київської області **.**.****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24F46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24F46">
        <w:rPr>
          <w:rFonts w:ascii="Times New Roman" w:eastAsia="Times New Roman" w:hAnsi="Times New Roman" w:cs="Times New Roman"/>
          <w:sz w:val="24"/>
        </w:rPr>
        <w:t xml:space="preserve">а </w:t>
      </w:r>
      <w:r w:rsidR="004B192B" w:rsidRPr="00FE5819">
        <w:rPr>
          <w:rFonts w:ascii="Times New Roman" w:eastAsia="Times New Roman" w:hAnsi="Times New Roman" w:cs="Times New Roman"/>
          <w:sz w:val="24"/>
        </w:rPr>
        <w:t>за адресою:</w:t>
      </w:r>
      <w:r w:rsidR="004B192B">
        <w:rPr>
          <w:rFonts w:ascii="Times New Roman" w:eastAsia="Times New Roman" w:hAnsi="Times New Roman" w:cs="Times New Roman"/>
          <w:sz w:val="24"/>
        </w:rPr>
        <w:t xml:space="preserve"> </w:t>
      </w:r>
      <w:r w:rsidR="004B192B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4B192B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4B192B">
        <w:rPr>
          <w:rFonts w:ascii="Times New Roman" w:eastAsia="Times New Roman" w:hAnsi="Times New Roman" w:cs="Times New Roman"/>
          <w:sz w:val="24"/>
        </w:rPr>
        <w:t xml:space="preserve"> район, м. </w:t>
      </w:r>
      <w:r w:rsidR="00EA1A36">
        <w:rPr>
          <w:rFonts w:ascii="Times New Roman" w:eastAsia="Times New Roman" w:hAnsi="Times New Roman" w:cs="Times New Roman"/>
          <w:sz w:val="24"/>
        </w:rPr>
        <w:t>***</w:t>
      </w:r>
      <w:r w:rsidR="004B192B">
        <w:rPr>
          <w:rFonts w:ascii="Times New Roman" w:eastAsia="Times New Roman" w:hAnsi="Times New Roman" w:cs="Times New Roman"/>
          <w:sz w:val="24"/>
        </w:rPr>
        <w:t xml:space="preserve">, вул. </w:t>
      </w:r>
      <w:r w:rsidR="00EA1A36">
        <w:rPr>
          <w:rFonts w:ascii="Times New Roman" w:eastAsia="Times New Roman" w:hAnsi="Times New Roman" w:cs="Times New Roman"/>
          <w:sz w:val="24"/>
        </w:rPr>
        <w:t>***, **</w:t>
      </w:r>
      <w:r w:rsidR="004B192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а </w:t>
      </w:r>
      <w:r w:rsidR="004B192B">
        <w:rPr>
          <w:rFonts w:ascii="Times New Roman" w:eastAsia="Times New Roman" w:hAnsi="Times New Roman" w:cs="Times New Roman"/>
          <w:sz w:val="24"/>
        </w:rPr>
        <w:t xml:space="preserve">фактично </w:t>
      </w:r>
      <w:r w:rsidR="00A323D4" w:rsidRPr="00FE5819">
        <w:rPr>
          <w:rFonts w:ascii="Times New Roman" w:eastAsia="Times New Roman" w:hAnsi="Times New Roman" w:cs="Times New Roman"/>
          <w:sz w:val="24"/>
        </w:rPr>
        <w:t>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4B192B">
        <w:rPr>
          <w:rFonts w:ascii="Times New Roman" w:eastAsia="Times New Roman" w:hAnsi="Times New Roman" w:cs="Times New Roman"/>
          <w:sz w:val="24"/>
        </w:rPr>
        <w:t xml:space="preserve">с. </w:t>
      </w:r>
      <w:r w:rsidR="00EA1A36">
        <w:rPr>
          <w:rFonts w:ascii="Times New Roman" w:eastAsia="Times New Roman" w:hAnsi="Times New Roman" w:cs="Times New Roman"/>
          <w:sz w:val="24"/>
        </w:rPr>
        <w:t>***</w:t>
      </w:r>
      <w:r w:rsidR="004B192B">
        <w:rPr>
          <w:rFonts w:ascii="Times New Roman" w:eastAsia="Times New Roman" w:hAnsi="Times New Roman" w:cs="Times New Roman"/>
          <w:sz w:val="24"/>
        </w:rPr>
        <w:t xml:space="preserve">, вул. </w:t>
      </w:r>
      <w:r w:rsidR="00EA1A36">
        <w:rPr>
          <w:rFonts w:ascii="Times New Roman" w:eastAsia="Times New Roman" w:hAnsi="Times New Roman" w:cs="Times New Roman"/>
          <w:sz w:val="24"/>
        </w:rPr>
        <w:t>***, **, кв. *</w:t>
      </w:r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E57FFB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E57FFB" w:rsidRPr="002E23AA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E57FFB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E57FFB" w:rsidRPr="002E23AA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Pr="00FE5819" w:rsidRDefault="00E57FFB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E57FFB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Default="00E57FFB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E57FFB" w:rsidRPr="002E23AA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Pr="001348B7" w:rsidRDefault="00E57FFB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E57FFB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Default="00E57FFB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E57FFB" w:rsidRPr="002E23AA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E57FFB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Default="00E57FFB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E57FFB" w:rsidRDefault="00E57FFB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E57FFB" w:rsidRPr="002E23AA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E57FFB" w:rsidRDefault="00E57FFB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3029F"/>
    <w:rsid w:val="00046C38"/>
    <w:rsid w:val="000671AB"/>
    <w:rsid w:val="000C536C"/>
    <w:rsid w:val="000E19F9"/>
    <w:rsid w:val="00137E57"/>
    <w:rsid w:val="001B15C6"/>
    <w:rsid w:val="001E7DCE"/>
    <w:rsid w:val="00241A16"/>
    <w:rsid w:val="00257C8D"/>
    <w:rsid w:val="00295097"/>
    <w:rsid w:val="002E6DA9"/>
    <w:rsid w:val="00320171"/>
    <w:rsid w:val="00364AE7"/>
    <w:rsid w:val="00364C45"/>
    <w:rsid w:val="003715CF"/>
    <w:rsid w:val="00382E5C"/>
    <w:rsid w:val="00386B90"/>
    <w:rsid w:val="00401046"/>
    <w:rsid w:val="00413CD8"/>
    <w:rsid w:val="00421715"/>
    <w:rsid w:val="00434377"/>
    <w:rsid w:val="00484FE6"/>
    <w:rsid w:val="004868FC"/>
    <w:rsid w:val="004A4551"/>
    <w:rsid w:val="004B192B"/>
    <w:rsid w:val="00504080"/>
    <w:rsid w:val="005351EF"/>
    <w:rsid w:val="005F0E48"/>
    <w:rsid w:val="005F13C0"/>
    <w:rsid w:val="0064481B"/>
    <w:rsid w:val="00652F3F"/>
    <w:rsid w:val="00691DF2"/>
    <w:rsid w:val="006D66C6"/>
    <w:rsid w:val="007B077E"/>
    <w:rsid w:val="007C1990"/>
    <w:rsid w:val="007C7573"/>
    <w:rsid w:val="007D6760"/>
    <w:rsid w:val="007F1268"/>
    <w:rsid w:val="008363E8"/>
    <w:rsid w:val="008B5D61"/>
    <w:rsid w:val="008C75A1"/>
    <w:rsid w:val="00957F4A"/>
    <w:rsid w:val="00970503"/>
    <w:rsid w:val="009F42C2"/>
    <w:rsid w:val="00A323D4"/>
    <w:rsid w:val="00A86FE8"/>
    <w:rsid w:val="00AA1170"/>
    <w:rsid w:val="00AA4E58"/>
    <w:rsid w:val="00AF1183"/>
    <w:rsid w:val="00B10D50"/>
    <w:rsid w:val="00B65930"/>
    <w:rsid w:val="00BC13E0"/>
    <w:rsid w:val="00BC3E3C"/>
    <w:rsid w:val="00C24F46"/>
    <w:rsid w:val="00C30F19"/>
    <w:rsid w:val="00C333E4"/>
    <w:rsid w:val="00CD6B8B"/>
    <w:rsid w:val="00D3685F"/>
    <w:rsid w:val="00D747A1"/>
    <w:rsid w:val="00D85C43"/>
    <w:rsid w:val="00D9475F"/>
    <w:rsid w:val="00DB15F4"/>
    <w:rsid w:val="00E1600F"/>
    <w:rsid w:val="00E57FFB"/>
    <w:rsid w:val="00E76A42"/>
    <w:rsid w:val="00EA1A36"/>
    <w:rsid w:val="00EB2ED9"/>
    <w:rsid w:val="00EB5F56"/>
    <w:rsid w:val="00EF2478"/>
    <w:rsid w:val="00F03DDE"/>
    <w:rsid w:val="00F4680F"/>
    <w:rsid w:val="00F6156C"/>
    <w:rsid w:val="00F7692A"/>
    <w:rsid w:val="00FB2201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E57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E57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67</cp:revision>
  <cp:lastPrinted>2023-12-14T06:59:00Z</cp:lastPrinted>
  <dcterms:created xsi:type="dcterms:W3CDTF">2023-09-18T07:51:00Z</dcterms:created>
  <dcterms:modified xsi:type="dcterms:W3CDTF">2024-01-08T12:41:00Z</dcterms:modified>
</cp:coreProperties>
</file>