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FF13" w14:textId="0A1DA059" w:rsidR="00C82C1F" w:rsidRDefault="00CE705C" w:rsidP="00ED58B2">
      <w:pPr>
        <w:keepNext/>
        <w:jc w:val="center"/>
        <w:outlineLvl w:val="0"/>
        <w:rPr>
          <w:rStyle w:val="a7"/>
          <w:iCs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38B8" wp14:editId="4102647A">
                <wp:simplePos x="0" y="0"/>
                <wp:positionH relativeFrom="column">
                  <wp:posOffset>4619625</wp:posOffset>
                </wp:positionH>
                <wp:positionV relativeFrom="paragraph">
                  <wp:posOffset>-178435</wp:posOffset>
                </wp:positionV>
                <wp:extent cx="1478280" cy="441960"/>
                <wp:effectExtent l="0" t="0" r="762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583A5" w14:textId="43ECD295" w:rsidR="00CE705C" w:rsidRPr="00CE705C" w:rsidRDefault="00CE705C">
                            <w:pPr>
                              <w:rPr>
                                <w:i/>
                                <w:i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D38B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3.75pt;margin-top:-14.05pt;width:116.4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" fillcolor="white [3201]" stroked="f" strokeweight=".5pt">
                <v:textbox>
                  <w:txbxContent>
                    <w:p w14:paraId="234583A5" w14:textId="43ECD295" w:rsidR="00CE705C" w:rsidRPr="00CE705C" w:rsidRDefault="00CE705C">
                      <w:pPr>
                        <w:rPr>
                          <w:i/>
                          <w:iCs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119">
        <w:rPr>
          <w:noProof/>
          <w:lang w:val="uk-UA" w:eastAsia="uk-UA"/>
        </w:rPr>
        <w:drawing>
          <wp:inline distT="0" distB="0" distL="0" distR="0" wp14:anchorId="3A686414" wp14:editId="01337791">
            <wp:extent cx="51689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1A0D" w14:textId="77777777" w:rsidR="00AF21EA" w:rsidRDefault="00AF21EA" w:rsidP="00AF21EA"/>
    <w:p w14:paraId="206D3B31" w14:textId="77777777" w:rsidR="00AF21EA" w:rsidRDefault="00AF21EA" w:rsidP="00AF21EA">
      <w:pPr>
        <w:jc w:val="center"/>
        <w:rPr>
          <w:b/>
          <w:lang w:eastAsia="en-US"/>
        </w:rPr>
      </w:pPr>
      <w:r>
        <w:rPr>
          <w:b/>
        </w:rPr>
        <w:t>БУЧАНСЬКА     МІСЬКА      РАДА</w:t>
      </w:r>
    </w:p>
    <w:p w14:paraId="198491CF" w14:textId="77777777" w:rsidR="00AF21EA" w:rsidRDefault="00AF21EA" w:rsidP="00AF21EA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</w:rPr>
      </w:pPr>
      <w:r>
        <w:rPr>
          <w:b/>
        </w:rPr>
        <w:t>КИЇВСЬКОЇ ОБЛАСТІ</w:t>
      </w:r>
    </w:p>
    <w:p w14:paraId="0DDA5EDC" w14:textId="2C8D0BF3" w:rsidR="008B7292" w:rsidRDefault="00CE705C" w:rsidP="008B7292">
      <w:pPr>
        <w:jc w:val="center"/>
        <w:rPr>
          <w:b/>
        </w:rPr>
      </w:pPr>
      <w:r>
        <w:rPr>
          <w:b/>
          <w:lang w:val="uk-UA"/>
        </w:rPr>
        <w:t>СІМНАДЦЯТА</w:t>
      </w:r>
      <w:r w:rsidR="006F1084">
        <w:rPr>
          <w:b/>
          <w:lang w:val="uk-UA"/>
        </w:rPr>
        <w:t xml:space="preserve"> </w:t>
      </w:r>
      <w:r w:rsidR="008B7292">
        <w:rPr>
          <w:b/>
        </w:rPr>
        <w:t xml:space="preserve">СЕСІЯ </w:t>
      </w:r>
      <w:r w:rsidR="008B7292">
        <w:rPr>
          <w:b/>
          <w:lang w:val="uk-UA"/>
        </w:rPr>
        <w:t>ВО</w:t>
      </w:r>
      <w:r w:rsidR="008B7292">
        <w:rPr>
          <w:b/>
        </w:rPr>
        <w:t>СЬМОГО  СКЛИКАННЯ</w:t>
      </w:r>
    </w:p>
    <w:p w14:paraId="3D070018" w14:textId="77777777" w:rsidR="00CE705C" w:rsidRDefault="00CE705C" w:rsidP="00CE705C">
      <w:pPr>
        <w:jc w:val="center"/>
        <w:rPr>
          <w:b/>
          <w:lang w:val="uk-UA"/>
        </w:rPr>
      </w:pPr>
      <w:r>
        <w:rPr>
          <w:b/>
          <w:lang w:val="uk-UA"/>
        </w:rPr>
        <w:t>(ПОЗАЧЕРГОВА)</w:t>
      </w:r>
    </w:p>
    <w:p w14:paraId="3A10339B" w14:textId="77777777" w:rsidR="00CE705C" w:rsidRDefault="00CE705C" w:rsidP="008B7292">
      <w:pPr>
        <w:jc w:val="center"/>
        <w:rPr>
          <w:b/>
          <w:lang w:val="uk-UA"/>
        </w:rPr>
      </w:pPr>
    </w:p>
    <w:p w14:paraId="0D75DB4B" w14:textId="4A8B52BD" w:rsidR="00AF21EA" w:rsidRPr="008B7292" w:rsidRDefault="00836148" w:rsidP="00AF21EA">
      <w:pPr>
        <w:keepNext/>
        <w:outlineLvl w:val="0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14:paraId="7D6A76A7" w14:textId="77777777" w:rsidR="00AF21EA" w:rsidRDefault="00AF21EA" w:rsidP="00AF21EA">
      <w:pPr>
        <w:keepNext/>
        <w:jc w:val="center"/>
        <w:outlineLvl w:val="0"/>
        <w:rPr>
          <w:b/>
          <w:lang w:val="uk-UA"/>
        </w:rPr>
      </w:pPr>
      <w:r>
        <w:rPr>
          <w:b/>
        </w:rPr>
        <w:t xml:space="preserve">Р  І   Ш   Е   Н  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  Я</w:t>
      </w:r>
    </w:p>
    <w:p w14:paraId="7856DD86" w14:textId="73E9A541" w:rsidR="00AF21EA" w:rsidRDefault="002D70DF" w:rsidP="00AF21EA">
      <w:pPr>
        <w:keepNext/>
        <w:jc w:val="center"/>
        <w:outlineLvl w:val="0"/>
        <w:rPr>
          <w:b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14:paraId="377D5D6F" w14:textId="6CA964D2" w:rsidR="009C759E" w:rsidRPr="00EC6623" w:rsidRDefault="009C759E" w:rsidP="009C759E">
      <w:pPr>
        <w:pStyle w:val="1"/>
        <w:rPr>
          <w:b/>
        </w:rPr>
      </w:pPr>
      <w:r>
        <w:rPr>
          <w:b/>
        </w:rPr>
        <w:t>«</w:t>
      </w:r>
      <w:r w:rsidR="00CE705C">
        <w:rPr>
          <w:b/>
        </w:rPr>
        <w:t>01</w:t>
      </w:r>
      <w:r w:rsidRPr="00F15757">
        <w:rPr>
          <w:b/>
        </w:rPr>
        <w:t>»</w:t>
      </w:r>
      <w:r>
        <w:rPr>
          <w:b/>
        </w:rPr>
        <w:t xml:space="preserve"> </w:t>
      </w:r>
      <w:r w:rsidR="00CE705C">
        <w:rPr>
          <w:b/>
        </w:rPr>
        <w:t>вересня</w:t>
      </w:r>
      <w:r w:rsidR="002D70DF">
        <w:rPr>
          <w:b/>
        </w:rPr>
        <w:t xml:space="preserve"> </w:t>
      </w:r>
      <w:r>
        <w:rPr>
          <w:b/>
        </w:rPr>
        <w:t>202</w:t>
      </w:r>
      <w:r w:rsidRPr="00EC6623">
        <w:rPr>
          <w:b/>
        </w:rPr>
        <w:t>1</w:t>
      </w:r>
      <w:r>
        <w:rPr>
          <w:b/>
        </w:rPr>
        <w:t xml:space="preserve"> р. </w:t>
      </w:r>
      <w:r>
        <w:rPr>
          <w:b/>
        </w:rPr>
        <w:tab/>
        <w:t xml:space="preserve">                               </w:t>
      </w:r>
      <w:r w:rsidRPr="00EC6623">
        <w:rPr>
          <w:b/>
        </w:rPr>
        <w:t xml:space="preserve">           </w:t>
      </w:r>
      <w:r>
        <w:rPr>
          <w:b/>
        </w:rPr>
        <w:t xml:space="preserve">                </w:t>
      </w:r>
      <w:r w:rsidR="00526FC1">
        <w:rPr>
          <w:b/>
        </w:rPr>
        <w:tab/>
      </w:r>
      <w:r w:rsidR="00A62445" w:rsidRPr="003E3BB9">
        <w:rPr>
          <w:b/>
          <w:lang w:val="ru-RU"/>
        </w:rPr>
        <w:tab/>
      </w:r>
      <w:r w:rsidRPr="00DB1523">
        <w:rPr>
          <w:b/>
        </w:rPr>
        <w:t>№</w:t>
      </w:r>
      <w:r w:rsidR="003D1B13">
        <w:rPr>
          <w:b/>
        </w:rPr>
        <w:t xml:space="preserve"> </w:t>
      </w:r>
      <w:r w:rsidR="00CE705C">
        <w:rPr>
          <w:b/>
        </w:rPr>
        <w:t xml:space="preserve">    </w:t>
      </w:r>
      <w:r w:rsidR="005F732E">
        <w:rPr>
          <w:b/>
        </w:rPr>
        <w:t>1937-17-</w:t>
      </w:r>
      <w:r>
        <w:rPr>
          <w:b/>
        </w:rPr>
        <w:t>VII</w:t>
      </w:r>
      <w:r>
        <w:rPr>
          <w:b/>
          <w:lang w:val="en-US"/>
        </w:rPr>
        <w:t>I</w:t>
      </w:r>
    </w:p>
    <w:p w14:paraId="558D81D8" w14:textId="77777777" w:rsidR="00103AFA" w:rsidRDefault="00103AFA" w:rsidP="00103AFA">
      <w:pPr>
        <w:spacing w:line="288" w:lineRule="auto"/>
        <w:ind w:right="-284"/>
        <w:jc w:val="both"/>
        <w:rPr>
          <w:b/>
          <w:lang w:val="uk-UA"/>
        </w:rPr>
      </w:pPr>
    </w:p>
    <w:p w14:paraId="14EB3E3E" w14:textId="77777777" w:rsidR="00373347" w:rsidRPr="00CC7CF0" w:rsidRDefault="00373347" w:rsidP="00373347">
      <w:pPr>
        <w:keepNext/>
        <w:outlineLvl w:val="0"/>
        <w:rPr>
          <w:b/>
          <w:lang w:val="uk-UA"/>
        </w:rPr>
      </w:pPr>
      <w:r>
        <w:rPr>
          <w:b/>
          <w:lang w:val="uk-UA"/>
        </w:rPr>
        <w:t xml:space="preserve">Про внесення змін до рішення </w:t>
      </w:r>
    </w:p>
    <w:p w14:paraId="1FBF7A1C" w14:textId="77777777" w:rsidR="00373347" w:rsidRDefault="00373347" w:rsidP="00373347">
      <w:pPr>
        <w:keepNext/>
        <w:outlineLvl w:val="0"/>
        <w:rPr>
          <w:b/>
          <w:lang w:val="uk-UA"/>
        </w:rPr>
      </w:pPr>
      <w:r w:rsidRPr="002A4006">
        <w:rPr>
          <w:b/>
          <w:lang w:val="uk-UA"/>
        </w:rPr>
        <w:t>Бучанської міської ради</w:t>
      </w:r>
      <w:r>
        <w:rPr>
          <w:b/>
          <w:lang w:val="uk-UA"/>
        </w:rPr>
        <w:t xml:space="preserve"> </w:t>
      </w:r>
      <w:r w:rsidRPr="00DB1523">
        <w:rPr>
          <w:b/>
          <w:lang w:val="uk-UA"/>
        </w:rPr>
        <w:t>№</w:t>
      </w:r>
      <w:r>
        <w:rPr>
          <w:b/>
          <w:lang w:val="uk-UA"/>
        </w:rPr>
        <w:t xml:space="preserve"> 116-5</w:t>
      </w:r>
      <w:r w:rsidRPr="00DB1523">
        <w:rPr>
          <w:b/>
          <w:lang w:val="uk-UA"/>
        </w:rPr>
        <w:t>-</w:t>
      </w:r>
      <w:r>
        <w:rPr>
          <w:b/>
        </w:rPr>
        <w:t>VII</w:t>
      </w:r>
      <w:r>
        <w:rPr>
          <w:b/>
          <w:lang w:val="en-US"/>
        </w:rPr>
        <w:t>I</w:t>
      </w:r>
    </w:p>
    <w:p w14:paraId="0FBC56BF" w14:textId="11148152" w:rsidR="00373347" w:rsidRDefault="00373347" w:rsidP="00373347">
      <w:pPr>
        <w:tabs>
          <w:tab w:val="left" w:pos="4678"/>
        </w:tabs>
        <w:ind w:right="5387"/>
        <w:jc w:val="both"/>
        <w:rPr>
          <w:b/>
          <w:lang w:val="uk-UA"/>
        </w:rPr>
      </w:pPr>
      <w:r>
        <w:rPr>
          <w:b/>
          <w:lang w:val="uk-UA"/>
        </w:rPr>
        <w:t>від 24.12.202</w:t>
      </w:r>
      <w:r w:rsidR="00C45076">
        <w:rPr>
          <w:b/>
          <w:lang w:val="uk-UA"/>
        </w:rPr>
        <w:t xml:space="preserve">0 р. «Про затвердження Програми соціально-економічного розвитку </w:t>
      </w:r>
      <w:r>
        <w:rPr>
          <w:b/>
          <w:lang w:val="uk-UA"/>
        </w:rPr>
        <w:t>Бучанської міської терито</w:t>
      </w:r>
      <w:r w:rsidR="00227764">
        <w:rPr>
          <w:b/>
          <w:lang w:val="uk-UA"/>
        </w:rPr>
        <w:t xml:space="preserve">ріальної громади на                2021 – 2023 </w:t>
      </w:r>
      <w:r>
        <w:rPr>
          <w:b/>
          <w:lang w:val="uk-UA"/>
        </w:rPr>
        <w:t>роки» (зі змінами)</w:t>
      </w:r>
    </w:p>
    <w:p w14:paraId="4758974E" w14:textId="77777777" w:rsidR="00373347" w:rsidRDefault="00373347" w:rsidP="00373347">
      <w:pPr>
        <w:tabs>
          <w:tab w:val="left" w:pos="4678"/>
        </w:tabs>
        <w:ind w:right="5387"/>
        <w:jc w:val="both"/>
        <w:rPr>
          <w:b/>
          <w:lang w:val="uk-UA"/>
        </w:rPr>
      </w:pPr>
    </w:p>
    <w:p w14:paraId="2CB174D6" w14:textId="78E13B21" w:rsidR="00373347" w:rsidRPr="00247CC5" w:rsidRDefault="00373347" w:rsidP="006F1084">
      <w:pPr>
        <w:spacing w:line="276" w:lineRule="auto"/>
        <w:ind w:left="-142" w:right="-2" w:firstLine="850"/>
        <w:jc w:val="both"/>
        <w:rPr>
          <w:lang w:val="uk-UA"/>
        </w:rPr>
      </w:pPr>
      <w:r w:rsidRPr="00247CC5">
        <w:rPr>
          <w:lang w:val="uk-UA"/>
        </w:rPr>
        <w:t xml:space="preserve">З метою забезпечення соціально-економічного розвитку </w:t>
      </w:r>
      <w:r>
        <w:rPr>
          <w:lang w:val="uk-UA"/>
        </w:rPr>
        <w:t xml:space="preserve">та впорядкування благоустрою </w:t>
      </w:r>
      <w:r w:rsidRPr="00247CC5">
        <w:rPr>
          <w:lang w:val="uk-UA"/>
        </w:rPr>
        <w:t>Буча</w:t>
      </w:r>
      <w:r>
        <w:rPr>
          <w:lang w:val="uk-UA"/>
        </w:rPr>
        <w:t xml:space="preserve">нської міської </w:t>
      </w:r>
      <w:r w:rsidRPr="00247CC5">
        <w:rPr>
          <w:lang w:val="uk-UA"/>
        </w:rPr>
        <w:t>територіальної громади, враховуючи норми Бюджетного кодексу України, Закону України «</w:t>
      </w:r>
      <w:r w:rsidRPr="00A46171">
        <w:rPr>
          <w:lang w:val="uk-UA"/>
        </w:rPr>
        <w:t>Про Державний бюджет України на 2021 рік</w:t>
      </w:r>
      <w:r w:rsidR="009C360D">
        <w:rPr>
          <w:lang w:val="uk-UA"/>
        </w:rPr>
        <w:t>», керуючись З</w:t>
      </w:r>
      <w:r w:rsidRPr="00247CC5">
        <w:rPr>
          <w:lang w:val="uk-UA"/>
        </w:rPr>
        <w:t>акон</w:t>
      </w:r>
      <w:r>
        <w:rPr>
          <w:lang w:val="uk-UA"/>
        </w:rPr>
        <w:t>ом</w:t>
      </w:r>
      <w:r w:rsidRPr="00247CC5">
        <w:rPr>
          <w:lang w:val="uk-UA"/>
        </w:rPr>
        <w:t xml:space="preserve"> України «Про місцеве самоврядування в Україні», міська рада</w:t>
      </w:r>
    </w:p>
    <w:p w14:paraId="2EDC05FE" w14:textId="77777777" w:rsidR="00373347" w:rsidRPr="00247CC5" w:rsidRDefault="00373347" w:rsidP="00373347">
      <w:pPr>
        <w:spacing w:line="276" w:lineRule="auto"/>
        <w:ind w:right="-284"/>
        <w:jc w:val="both"/>
        <w:rPr>
          <w:lang w:val="uk-UA"/>
        </w:rPr>
      </w:pPr>
    </w:p>
    <w:p w14:paraId="49DEA95B" w14:textId="77777777" w:rsidR="00373347" w:rsidRPr="00247CC5" w:rsidRDefault="00373347" w:rsidP="00373347">
      <w:pPr>
        <w:spacing w:line="276" w:lineRule="auto"/>
        <w:ind w:right="-284"/>
        <w:jc w:val="both"/>
        <w:rPr>
          <w:b/>
          <w:lang w:val="uk-UA"/>
        </w:rPr>
      </w:pPr>
      <w:r w:rsidRPr="00247CC5">
        <w:rPr>
          <w:b/>
          <w:lang w:val="uk-UA"/>
        </w:rPr>
        <w:t xml:space="preserve">ВИРІШИЛА: </w:t>
      </w:r>
    </w:p>
    <w:p w14:paraId="7E13D7DB" w14:textId="77777777" w:rsidR="00373347" w:rsidRDefault="00373347" w:rsidP="00373347">
      <w:pPr>
        <w:spacing w:line="276" w:lineRule="auto"/>
        <w:ind w:right="-284"/>
        <w:jc w:val="both"/>
        <w:rPr>
          <w:lang w:val="uk-UA"/>
        </w:rPr>
      </w:pPr>
    </w:p>
    <w:p w14:paraId="5A4CD78E" w14:textId="74B60704" w:rsidR="00373347" w:rsidRPr="00AB7DA2" w:rsidRDefault="00CE705C" w:rsidP="00AB7DA2">
      <w:pPr>
        <w:pStyle w:val="a6"/>
        <w:numPr>
          <w:ilvl w:val="0"/>
          <w:numId w:val="14"/>
        </w:numPr>
        <w:spacing w:line="276" w:lineRule="auto"/>
        <w:ind w:left="0" w:right="-2" w:firstLine="426"/>
        <w:jc w:val="both"/>
        <w:rPr>
          <w:lang w:val="uk-UA"/>
        </w:rPr>
      </w:pPr>
      <w:r w:rsidRPr="00AB7DA2">
        <w:rPr>
          <w:lang w:val="uk-UA"/>
        </w:rPr>
        <w:t>Враховуючи суспільну важливість</w:t>
      </w:r>
      <w:r w:rsidR="00A604BC" w:rsidRPr="00AB7DA2">
        <w:rPr>
          <w:lang w:val="uk-UA"/>
        </w:rPr>
        <w:t xml:space="preserve"> у підвищенні безпеки дорожнього руху </w:t>
      </w:r>
      <w:proofErr w:type="spellStart"/>
      <w:r w:rsidR="00A604BC" w:rsidRPr="00AB7DA2">
        <w:rPr>
          <w:lang w:val="uk-UA"/>
        </w:rPr>
        <w:t>в</w:t>
      </w:r>
      <w:r w:rsidR="00373347" w:rsidRPr="00AB7DA2">
        <w:rPr>
          <w:lang w:val="uk-UA"/>
        </w:rPr>
        <w:t>нести</w:t>
      </w:r>
      <w:proofErr w:type="spellEnd"/>
      <w:r w:rsidR="00373347" w:rsidRPr="00AB7DA2">
        <w:rPr>
          <w:lang w:val="uk-UA"/>
        </w:rPr>
        <w:t xml:space="preserve"> зміни</w:t>
      </w:r>
      <w:r w:rsidR="00AB7DA2">
        <w:rPr>
          <w:lang w:val="uk-UA"/>
        </w:rPr>
        <w:t xml:space="preserve"> у </w:t>
      </w:r>
      <w:r w:rsidR="00373347" w:rsidRPr="00AB7DA2">
        <w:rPr>
          <w:lang w:val="uk-UA"/>
        </w:rPr>
        <w:t xml:space="preserve"> </w:t>
      </w:r>
      <w:r w:rsidR="00AB7DA2" w:rsidRPr="00CE705C">
        <w:rPr>
          <w:lang w:val="uk-UA"/>
        </w:rPr>
        <w:t>Дода</w:t>
      </w:r>
      <w:r w:rsidR="00AB7DA2">
        <w:rPr>
          <w:lang w:val="uk-UA"/>
        </w:rPr>
        <w:t>ток</w:t>
      </w:r>
      <w:r w:rsidR="00AB7DA2" w:rsidRPr="00CE705C">
        <w:rPr>
          <w:lang w:val="uk-UA"/>
        </w:rPr>
        <w:t xml:space="preserve"> 1</w:t>
      </w:r>
      <w:r w:rsidR="00AB7DA2">
        <w:rPr>
          <w:lang w:val="uk-UA"/>
        </w:rPr>
        <w:t xml:space="preserve"> </w:t>
      </w:r>
      <w:r w:rsidR="00373347" w:rsidRPr="00AB7DA2">
        <w:rPr>
          <w:lang w:val="uk-UA"/>
        </w:rPr>
        <w:t>до рішення Бучанської міської ради № 116-5-VIII від 24.12.2020 р. «Про затвердження Програми соціально-економічного розвитку Бучанської міської територіальної громади на 2021 – 2023 роки» (зі змінами), а саме:</w:t>
      </w:r>
    </w:p>
    <w:p w14:paraId="50F64B1C" w14:textId="77777777" w:rsidR="00373347" w:rsidRPr="00A922F3" w:rsidRDefault="00373347" w:rsidP="00373347">
      <w:pPr>
        <w:pStyle w:val="a6"/>
        <w:rPr>
          <w:lang w:val="uk-UA"/>
        </w:rPr>
      </w:pPr>
    </w:p>
    <w:p w14:paraId="176D58DD" w14:textId="712BECC8" w:rsidR="00283B86" w:rsidRPr="00C069EE" w:rsidRDefault="00AB7DA2" w:rsidP="00AB7DA2">
      <w:pPr>
        <w:pStyle w:val="a6"/>
        <w:spacing w:before="120" w:after="120" w:line="276" w:lineRule="auto"/>
        <w:ind w:left="0" w:firstLine="567"/>
        <w:jc w:val="both"/>
        <w:rPr>
          <w:lang w:val="uk-UA"/>
        </w:rPr>
      </w:pPr>
      <w:r w:rsidRPr="00C069EE">
        <w:rPr>
          <w:lang w:val="uk-UA"/>
        </w:rPr>
        <w:t>у</w:t>
      </w:r>
      <w:r w:rsidR="00CE705C" w:rsidRPr="00C069EE">
        <w:rPr>
          <w:lang w:val="uk-UA"/>
        </w:rPr>
        <w:t xml:space="preserve"> п</w:t>
      </w:r>
      <w:r w:rsidR="00373347" w:rsidRPr="00C069EE">
        <w:rPr>
          <w:lang w:val="uk-UA"/>
        </w:rPr>
        <w:t>ідрозділ</w:t>
      </w:r>
      <w:r w:rsidR="00283B86" w:rsidRPr="00C069EE">
        <w:rPr>
          <w:lang w:val="uk-UA"/>
        </w:rPr>
        <w:t>и:</w:t>
      </w:r>
    </w:p>
    <w:p w14:paraId="7DE0E30C" w14:textId="77777777" w:rsidR="00CE705C" w:rsidRDefault="00373347" w:rsidP="00C069EE">
      <w:pPr>
        <w:pStyle w:val="a6"/>
        <w:spacing w:before="120" w:after="120" w:line="276" w:lineRule="auto"/>
        <w:ind w:left="426" w:firstLine="141"/>
        <w:jc w:val="both"/>
        <w:rPr>
          <w:lang w:val="uk-UA"/>
        </w:rPr>
      </w:pPr>
      <w:r w:rsidRPr="00272DB2">
        <w:rPr>
          <w:lang w:val="uk-UA"/>
        </w:rPr>
        <w:t xml:space="preserve">«Організація благоустрою населених пунктів, житлово-комунальне господарство:» </w:t>
      </w:r>
    </w:p>
    <w:p w14:paraId="2AC1F4F0" w14:textId="2EFDA826" w:rsidR="00DD2B1C" w:rsidRPr="00DD2B1C" w:rsidRDefault="00DD2B1C" w:rsidP="00C069EE">
      <w:pPr>
        <w:spacing w:before="120" w:after="120" w:line="276" w:lineRule="auto"/>
        <w:ind w:firstLine="426"/>
        <w:jc w:val="both"/>
        <w:rPr>
          <w:lang w:val="uk-UA"/>
        </w:rPr>
      </w:pPr>
      <w:r>
        <w:rPr>
          <w:lang w:val="uk-UA"/>
        </w:rPr>
        <w:t xml:space="preserve">У </w:t>
      </w:r>
      <w:r w:rsidR="00C069EE">
        <w:rPr>
          <w:lang w:val="uk-UA"/>
        </w:rPr>
        <w:t>стовпчику</w:t>
      </w:r>
      <w:r>
        <w:rPr>
          <w:lang w:val="uk-UA"/>
        </w:rPr>
        <w:t xml:space="preserve"> «Назва проекту» </w:t>
      </w:r>
      <w:r w:rsidR="00CE705C" w:rsidRPr="00DD2B1C">
        <w:rPr>
          <w:lang w:val="uk-UA"/>
        </w:rPr>
        <w:t xml:space="preserve">пункт </w:t>
      </w:r>
    </w:p>
    <w:p w14:paraId="56028A06" w14:textId="3941C226" w:rsidR="00373347" w:rsidRDefault="00AB7DA2" w:rsidP="00CE705C">
      <w:pPr>
        <w:spacing w:before="120" w:after="120" w:line="276" w:lineRule="auto"/>
        <w:ind w:firstLine="142"/>
        <w:jc w:val="both"/>
        <w:rPr>
          <w:lang w:val="uk-UA"/>
        </w:rPr>
      </w:pPr>
      <w:r>
        <w:rPr>
          <w:lang w:val="uk-UA"/>
        </w:rPr>
        <w:t>«</w:t>
      </w:r>
      <w:r w:rsidRPr="00AB7DA2">
        <w:rPr>
          <w:lang w:val="uk-UA"/>
        </w:rPr>
        <w:t xml:space="preserve">Проектна документація «Капітальний ремонт </w:t>
      </w:r>
      <w:proofErr w:type="spellStart"/>
      <w:r w:rsidRPr="00AB7DA2">
        <w:rPr>
          <w:lang w:val="uk-UA"/>
        </w:rPr>
        <w:t>зупинкових</w:t>
      </w:r>
      <w:proofErr w:type="spellEnd"/>
      <w:r w:rsidRPr="00AB7DA2">
        <w:rPr>
          <w:lang w:val="uk-UA"/>
        </w:rPr>
        <w:t xml:space="preserve"> майданчиків між вул. Нова та а/д Т 10011 в с. </w:t>
      </w:r>
      <w:proofErr w:type="spellStart"/>
      <w:r w:rsidRPr="00AB7DA2">
        <w:rPr>
          <w:lang w:val="uk-UA"/>
        </w:rPr>
        <w:t>Здвижівка</w:t>
      </w:r>
      <w:proofErr w:type="spellEnd"/>
      <w:r w:rsidRPr="00AB7DA2">
        <w:rPr>
          <w:lang w:val="uk-UA"/>
        </w:rPr>
        <w:t xml:space="preserve"> Київської області»</w:t>
      </w:r>
    </w:p>
    <w:p w14:paraId="68D5FC13" w14:textId="1837F518" w:rsidR="00DD2B1C" w:rsidRDefault="00DD2B1C" w:rsidP="00C069EE">
      <w:pPr>
        <w:spacing w:before="120" w:after="120"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змінити на </w:t>
      </w:r>
    </w:p>
    <w:p w14:paraId="75BEE667" w14:textId="77777777" w:rsidR="00DD2B1C" w:rsidRDefault="00DD2B1C" w:rsidP="00C069EE">
      <w:pPr>
        <w:spacing w:before="120" w:after="120" w:line="276" w:lineRule="auto"/>
        <w:ind w:firstLine="708"/>
        <w:jc w:val="both"/>
        <w:rPr>
          <w:lang w:val="uk-UA"/>
        </w:rPr>
      </w:pPr>
      <w:r w:rsidRPr="00AB7DA2">
        <w:rPr>
          <w:lang w:val="uk-UA"/>
        </w:rPr>
        <w:t xml:space="preserve">«Капітальний ремонт </w:t>
      </w:r>
      <w:proofErr w:type="spellStart"/>
      <w:r w:rsidRPr="00AB7DA2">
        <w:rPr>
          <w:lang w:val="uk-UA"/>
        </w:rPr>
        <w:t>зупинкових</w:t>
      </w:r>
      <w:proofErr w:type="spellEnd"/>
      <w:r w:rsidRPr="00AB7DA2">
        <w:rPr>
          <w:lang w:val="uk-UA"/>
        </w:rPr>
        <w:t xml:space="preserve"> майданчиків між вул. Нова та а/д Т 10011 в с. </w:t>
      </w:r>
      <w:proofErr w:type="spellStart"/>
      <w:r w:rsidRPr="00AB7DA2">
        <w:rPr>
          <w:lang w:val="uk-UA"/>
        </w:rPr>
        <w:t>Здвижівка</w:t>
      </w:r>
      <w:proofErr w:type="spellEnd"/>
      <w:r w:rsidRPr="00AB7DA2">
        <w:rPr>
          <w:lang w:val="uk-UA"/>
        </w:rPr>
        <w:t xml:space="preserve"> Київської області»</w:t>
      </w:r>
    </w:p>
    <w:p w14:paraId="061A8ED0" w14:textId="55A2D6B2" w:rsidR="00DD2B1C" w:rsidRDefault="00DD2B1C" w:rsidP="00CE705C">
      <w:pPr>
        <w:spacing w:before="120" w:after="120" w:line="276" w:lineRule="auto"/>
        <w:ind w:firstLine="142"/>
        <w:jc w:val="both"/>
        <w:rPr>
          <w:lang w:val="uk-UA"/>
        </w:rPr>
      </w:pPr>
      <w:r>
        <w:rPr>
          <w:lang w:val="uk-UA"/>
        </w:rPr>
        <w:t xml:space="preserve">У </w:t>
      </w:r>
      <w:r w:rsidR="00C069EE">
        <w:rPr>
          <w:lang w:val="uk-UA"/>
        </w:rPr>
        <w:t xml:space="preserve">стовпчику </w:t>
      </w:r>
      <w:r>
        <w:rPr>
          <w:lang w:val="uk-UA"/>
        </w:rPr>
        <w:t xml:space="preserve"> «</w:t>
      </w:r>
      <w:r w:rsidRPr="00DD2B1C">
        <w:rPr>
          <w:lang w:val="uk-UA"/>
        </w:rPr>
        <w:t>Вартість проекту, тис. грн.</w:t>
      </w:r>
      <w:r>
        <w:rPr>
          <w:lang w:val="uk-UA"/>
        </w:rPr>
        <w:t>»</w:t>
      </w:r>
    </w:p>
    <w:p w14:paraId="6898CE31" w14:textId="0CBC722B" w:rsidR="00DD2B1C" w:rsidRDefault="00DD2B1C" w:rsidP="00DD2B1C">
      <w:pPr>
        <w:spacing w:before="120" w:after="120" w:line="276" w:lineRule="auto"/>
        <w:ind w:firstLine="142"/>
        <w:jc w:val="both"/>
        <w:rPr>
          <w:lang w:val="uk-UA"/>
        </w:rPr>
      </w:pPr>
      <w:r>
        <w:rPr>
          <w:lang w:val="uk-UA"/>
        </w:rPr>
        <w:t>Суму «</w:t>
      </w:r>
      <w:r w:rsidRPr="00DD2B1C">
        <w:rPr>
          <w:lang w:val="uk-UA"/>
        </w:rPr>
        <w:t>38,835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» змінити на 1072,144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(відповідно до експертного звіту).</w:t>
      </w:r>
    </w:p>
    <w:p w14:paraId="381DE225" w14:textId="77777777" w:rsidR="00DD2B1C" w:rsidRDefault="00DD2B1C" w:rsidP="00CE705C">
      <w:pPr>
        <w:spacing w:before="120" w:after="120" w:line="276" w:lineRule="auto"/>
        <w:ind w:firstLine="142"/>
        <w:jc w:val="both"/>
        <w:rPr>
          <w:lang w:val="uk-UA"/>
        </w:rPr>
      </w:pPr>
    </w:p>
    <w:p w14:paraId="5266A97F" w14:textId="77777777" w:rsidR="00AB7DA2" w:rsidRPr="00CE705C" w:rsidRDefault="00AB7DA2" w:rsidP="00CE705C">
      <w:pPr>
        <w:spacing w:before="120" w:after="120" w:line="276" w:lineRule="auto"/>
        <w:ind w:firstLine="142"/>
        <w:jc w:val="both"/>
        <w:rPr>
          <w:lang w:val="uk-UA"/>
        </w:rPr>
      </w:pPr>
    </w:p>
    <w:p w14:paraId="77E7AD59" w14:textId="70BE9F92" w:rsidR="00373347" w:rsidRPr="00AB7DA2" w:rsidRDefault="00373347" w:rsidP="00AB7DA2">
      <w:pPr>
        <w:pStyle w:val="a6"/>
        <w:numPr>
          <w:ilvl w:val="0"/>
          <w:numId w:val="14"/>
        </w:numPr>
        <w:spacing w:before="120" w:after="120" w:line="276" w:lineRule="auto"/>
        <w:ind w:left="0" w:firstLine="426"/>
        <w:jc w:val="both"/>
        <w:rPr>
          <w:lang w:val="uk-UA"/>
        </w:rPr>
      </w:pPr>
      <w:r w:rsidRPr="00AB7DA2">
        <w:rPr>
          <w:lang w:val="uk-UA"/>
        </w:rPr>
        <w:lastRenderedPageBreak/>
        <w:t>Загальному відділу Бучанської міської ради забезпечити оприлюднення цього рішення на офіційному сайті Бучанської міської ради</w:t>
      </w:r>
      <w:r w:rsidR="006D7624" w:rsidRPr="00AB7DA2">
        <w:rPr>
          <w:lang w:val="uk-UA"/>
        </w:rPr>
        <w:t>.</w:t>
      </w:r>
    </w:p>
    <w:p w14:paraId="0DF21B15" w14:textId="77777777" w:rsidR="00373347" w:rsidRDefault="00373347" w:rsidP="00AB7DA2">
      <w:pPr>
        <w:pStyle w:val="a6"/>
        <w:numPr>
          <w:ilvl w:val="0"/>
          <w:numId w:val="14"/>
        </w:numPr>
        <w:spacing w:before="120" w:after="120" w:line="276" w:lineRule="auto"/>
        <w:ind w:left="0" w:firstLine="426"/>
        <w:jc w:val="both"/>
        <w:rPr>
          <w:lang w:val="uk-UA"/>
        </w:rPr>
      </w:pPr>
      <w:r w:rsidRPr="00D3572D">
        <w:rPr>
          <w:lang w:val="uk-UA"/>
        </w:rPr>
        <w:t xml:space="preserve">Контроль за виконанням цього рішення покласти на </w:t>
      </w:r>
      <w:r w:rsidRPr="00B152BE">
        <w:rPr>
          <w:lang w:val="uk-UA"/>
        </w:rPr>
        <w:t xml:space="preserve">постійну комісію </w:t>
      </w:r>
      <w:r w:rsidRPr="00F77206">
        <w:rPr>
          <w:lang w:val="uk-UA"/>
        </w:rPr>
        <w:t>з питань соціально-економічного розвитку, промисловості, підприємництва, інвестиційної діяльності та інформаційних технологій</w:t>
      </w:r>
      <w:r>
        <w:rPr>
          <w:lang w:val="uk-UA"/>
        </w:rPr>
        <w:t>.</w:t>
      </w:r>
    </w:p>
    <w:p w14:paraId="1B9AB658" w14:textId="1951FB9A" w:rsidR="00CC7CF0" w:rsidRDefault="00CC7CF0" w:rsidP="00373347">
      <w:pPr>
        <w:spacing w:line="276" w:lineRule="auto"/>
        <w:ind w:right="-284"/>
        <w:rPr>
          <w:b/>
          <w:lang w:val="uk-UA"/>
        </w:rPr>
      </w:pPr>
    </w:p>
    <w:p w14:paraId="6D9DE315" w14:textId="0DB0A5B2" w:rsidR="00CC7CF0" w:rsidRDefault="00CC7CF0" w:rsidP="00373347">
      <w:pPr>
        <w:spacing w:line="276" w:lineRule="auto"/>
        <w:ind w:right="-284"/>
        <w:rPr>
          <w:b/>
          <w:lang w:val="uk-UA"/>
        </w:rPr>
      </w:pPr>
    </w:p>
    <w:p w14:paraId="4CD1520A" w14:textId="15452233" w:rsidR="00D17DFD" w:rsidRDefault="00D17DFD" w:rsidP="00373347">
      <w:pPr>
        <w:spacing w:line="276" w:lineRule="auto"/>
        <w:ind w:right="-284"/>
        <w:rPr>
          <w:b/>
          <w:lang w:val="uk-UA"/>
        </w:rPr>
      </w:pPr>
    </w:p>
    <w:p w14:paraId="183DCCD5" w14:textId="77777777" w:rsidR="00D17DFD" w:rsidRDefault="00D17DFD" w:rsidP="00373347">
      <w:pPr>
        <w:spacing w:line="276" w:lineRule="auto"/>
        <w:ind w:right="-284"/>
        <w:rPr>
          <w:b/>
          <w:lang w:val="uk-UA"/>
        </w:rPr>
      </w:pPr>
    </w:p>
    <w:p w14:paraId="79624A8D" w14:textId="77777777" w:rsidR="00C069EE" w:rsidRDefault="00C069EE" w:rsidP="00373347">
      <w:pPr>
        <w:spacing w:line="276" w:lineRule="auto"/>
        <w:ind w:right="-284"/>
        <w:rPr>
          <w:b/>
          <w:lang w:val="uk-UA"/>
        </w:rPr>
      </w:pPr>
    </w:p>
    <w:p w14:paraId="5E81D5DB" w14:textId="37CF38D4" w:rsidR="002B07EE" w:rsidRDefault="00DC7654" w:rsidP="002B07EE">
      <w:pPr>
        <w:spacing w:line="276" w:lineRule="auto"/>
        <w:ind w:left="142" w:right="-284"/>
        <w:rPr>
          <w:b/>
          <w:lang w:val="uk-UA"/>
        </w:rPr>
      </w:pPr>
      <w:r w:rsidRPr="00247CC5">
        <w:rPr>
          <w:b/>
          <w:lang w:val="uk-UA"/>
        </w:rPr>
        <w:t>Міський голова</w:t>
      </w:r>
      <w:r w:rsidRPr="00247CC5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47CC5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5F732E">
        <w:rPr>
          <w:b/>
          <w:lang w:val="uk-UA"/>
        </w:rPr>
        <w:t>Анатолій ФЕДОРУК</w:t>
      </w:r>
    </w:p>
    <w:p w14:paraId="1BE4BD7F" w14:textId="77777777" w:rsidR="002B07EE" w:rsidRDefault="002B07EE" w:rsidP="002B07EE">
      <w:pPr>
        <w:rPr>
          <w:b/>
          <w:lang w:val="uk-UA"/>
        </w:rPr>
        <w:sectPr w:rsidR="002B07EE" w:rsidSect="00E37EF0">
          <w:pgSz w:w="11906" w:h="16838"/>
          <w:pgMar w:top="737" w:right="567" w:bottom="737" w:left="1701" w:header="720" w:footer="720" w:gutter="0"/>
          <w:cols w:space="720"/>
          <w:docGrid w:linePitch="360"/>
        </w:sectPr>
      </w:pPr>
    </w:p>
    <w:p w14:paraId="323BF401" w14:textId="410C9CB6" w:rsidR="002B07EE" w:rsidRDefault="002B07EE" w:rsidP="002B07EE">
      <w:pPr>
        <w:rPr>
          <w:b/>
          <w:lang w:val="uk-UA"/>
        </w:rPr>
      </w:pPr>
    </w:p>
    <w:p w14:paraId="53DE4D59" w14:textId="314680A3" w:rsidR="002B07EE" w:rsidRDefault="002B07EE" w:rsidP="002B07EE">
      <w:pPr>
        <w:rPr>
          <w:b/>
          <w:sz w:val="28"/>
          <w:szCs w:val="28"/>
        </w:rPr>
      </w:pPr>
      <w:proofErr w:type="spellStart"/>
      <w:r w:rsidRPr="00997246">
        <w:rPr>
          <w:b/>
          <w:sz w:val="28"/>
          <w:szCs w:val="28"/>
        </w:rPr>
        <w:t>Погоджено</w:t>
      </w:r>
      <w:proofErr w:type="spellEnd"/>
      <w:r w:rsidRPr="00997246">
        <w:rPr>
          <w:b/>
          <w:sz w:val="28"/>
          <w:szCs w:val="28"/>
        </w:rPr>
        <w:t>:</w:t>
      </w:r>
    </w:p>
    <w:p w14:paraId="78C1BC56" w14:textId="77777777" w:rsidR="002B07EE" w:rsidRPr="00997246" w:rsidRDefault="002B07EE" w:rsidP="002B07EE">
      <w:pPr>
        <w:rPr>
          <w:b/>
          <w:sz w:val="28"/>
          <w:szCs w:val="28"/>
        </w:rPr>
      </w:pPr>
    </w:p>
    <w:p w14:paraId="124A3BD5" w14:textId="221BDF24" w:rsidR="002B07EE" w:rsidRPr="002B07EE" w:rsidRDefault="002B07EE" w:rsidP="002B07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С.А. </w:t>
      </w:r>
      <w:proofErr w:type="spellStart"/>
      <w:r>
        <w:rPr>
          <w:sz w:val="28"/>
          <w:szCs w:val="28"/>
          <w:lang w:val="uk-UA"/>
        </w:rPr>
        <w:t>Шепетько</w:t>
      </w:r>
      <w:proofErr w:type="spellEnd"/>
    </w:p>
    <w:p w14:paraId="44E60E74" w14:textId="77777777" w:rsidR="002B07EE" w:rsidRPr="00997246" w:rsidRDefault="002B07EE" w:rsidP="002B07EE">
      <w:pPr>
        <w:rPr>
          <w:sz w:val="28"/>
          <w:szCs w:val="28"/>
        </w:rPr>
      </w:pPr>
    </w:p>
    <w:p w14:paraId="48C55B32" w14:textId="77777777" w:rsidR="002B07EE" w:rsidRDefault="002B07EE" w:rsidP="002B07E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</w:p>
    <w:p w14:paraId="56486BF3" w14:textId="77777777" w:rsidR="002B07EE" w:rsidRDefault="002B07EE" w:rsidP="002B07E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юридично-кадрової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 В. </w:t>
      </w:r>
      <w:proofErr w:type="spellStart"/>
      <w:r>
        <w:rPr>
          <w:sz w:val="28"/>
          <w:szCs w:val="28"/>
        </w:rPr>
        <w:t>Риженко</w:t>
      </w:r>
      <w:proofErr w:type="spellEnd"/>
    </w:p>
    <w:p w14:paraId="33621A80" w14:textId="77777777" w:rsidR="002B07EE" w:rsidRDefault="002B07EE" w:rsidP="002B07EE">
      <w:pPr>
        <w:rPr>
          <w:sz w:val="28"/>
          <w:szCs w:val="28"/>
        </w:rPr>
      </w:pPr>
    </w:p>
    <w:p w14:paraId="559F7671" w14:textId="5F0AD5D8" w:rsidR="002B07EE" w:rsidRDefault="002B07EE" w:rsidP="002B07EE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r w:rsidR="00535ABA">
        <w:rPr>
          <w:sz w:val="28"/>
          <w:szCs w:val="28"/>
          <w:lang w:val="uk-UA"/>
        </w:rPr>
        <w:t>відділу бухгалтерського обліку</w:t>
      </w:r>
    </w:p>
    <w:p w14:paraId="3DBA9F74" w14:textId="44ACFB31" w:rsidR="00535ABA" w:rsidRPr="00535ABA" w:rsidRDefault="00535ABA" w:rsidP="002B07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фінансового забезпечення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С.В. </w:t>
      </w:r>
      <w:proofErr w:type="spellStart"/>
      <w:r>
        <w:rPr>
          <w:sz w:val="28"/>
          <w:szCs w:val="28"/>
          <w:lang w:val="uk-UA"/>
        </w:rPr>
        <w:t>Якубенко</w:t>
      </w:r>
      <w:proofErr w:type="spellEnd"/>
    </w:p>
    <w:p w14:paraId="618FB400" w14:textId="77777777" w:rsidR="002B07EE" w:rsidRDefault="002B07EE" w:rsidP="002B07EE">
      <w:pPr>
        <w:rPr>
          <w:sz w:val="28"/>
          <w:szCs w:val="28"/>
        </w:rPr>
      </w:pPr>
    </w:p>
    <w:p w14:paraId="517D4395" w14:textId="77777777" w:rsidR="002B07EE" w:rsidRDefault="002B07EE" w:rsidP="002B07EE">
      <w:pPr>
        <w:rPr>
          <w:sz w:val="28"/>
          <w:szCs w:val="28"/>
        </w:rPr>
      </w:pPr>
    </w:p>
    <w:p w14:paraId="4D9690A8" w14:textId="77777777" w:rsidR="002B07EE" w:rsidRPr="00997246" w:rsidRDefault="002B07EE" w:rsidP="002B07EE">
      <w:pPr>
        <w:rPr>
          <w:sz w:val="28"/>
          <w:szCs w:val="28"/>
        </w:rPr>
      </w:pPr>
    </w:p>
    <w:p w14:paraId="24385B98" w14:textId="6C90C56B" w:rsidR="002B07EE" w:rsidRDefault="002B07EE" w:rsidP="002B07EE">
      <w:pPr>
        <w:rPr>
          <w:b/>
          <w:sz w:val="28"/>
          <w:szCs w:val="28"/>
        </w:rPr>
      </w:pPr>
      <w:proofErr w:type="spellStart"/>
      <w:r w:rsidRPr="00997246">
        <w:rPr>
          <w:b/>
          <w:sz w:val="28"/>
          <w:szCs w:val="28"/>
        </w:rPr>
        <w:t>Підготував</w:t>
      </w:r>
      <w:proofErr w:type="spellEnd"/>
      <w:r w:rsidRPr="00997246">
        <w:rPr>
          <w:b/>
          <w:sz w:val="28"/>
          <w:szCs w:val="28"/>
        </w:rPr>
        <w:t>:</w:t>
      </w:r>
    </w:p>
    <w:p w14:paraId="08F2895E" w14:textId="77777777" w:rsidR="00DD19E7" w:rsidRPr="00997246" w:rsidRDefault="00DD19E7" w:rsidP="002B07EE">
      <w:pPr>
        <w:rPr>
          <w:b/>
          <w:sz w:val="28"/>
          <w:szCs w:val="28"/>
        </w:rPr>
      </w:pPr>
    </w:p>
    <w:p w14:paraId="211E928A" w14:textId="77777777" w:rsidR="002B07EE" w:rsidRPr="00997246" w:rsidRDefault="002B07EE" w:rsidP="002B07EE">
      <w:pPr>
        <w:rPr>
          <w:sz w:val="28"/>
          <w:szCs w:val="28"/>
        </w:rPr>
      </w:pPr>
      <w:r w:rsidRPr="00997246">
        <w:rPr>
          <w:sz w:val="28"/>
          <w:szCs w:val="28"/>
        </w:rPr>
        <w:t xml:space="preserve">Начальник </w:t>
      </w:r>
      <w:proofErr w:type="spellStart"/>
      <w:r w:rsidRPr="00997246">
        <w:rPr>
          <w:sz w:val="28"/>
          <w:szCs w:val="28"/>
        </w:rPr>
        <w:t>відділу</w:t>
      </w:r>
      <w:proofErr w:type="spellEnd"/>
      <w:r w:rsidRPr="00997246">
        <w:rPr>
          <w:sz w:val="28"/>
          <w:szCs w:val="28"/>
        </w:rPr>
        <w:t xml:space="preserve"> </w:t>
      </w:r>
    </w:p>
    <w:p w14:paraId="2CE87414" w14:textId="77777777" w:rsidR="002B07EE" w:rsidRPr="00997246" w:rsidRDefault="002B07EE" w:rsidP="002B07EE">
      <w:pPr>
        <w:rPr>
          <w:sz w:val="28"/>
          <w:szCs w:val="28"/>
        </w:rPr>
      </w:pPr>
      <w:proofErr w:type="spellStart"/>
      <w:r w:rsidRPr="00997246">
        <w:rPr>
          <w:sz w:val="28"/>
          <w:szCs w:val="28"/>
        </w:rPr>
        <w:t>економічного</w:t>
      </w:r>
      <w:proofErr w:type="spellEnd"/>
      <w:r w:rsidRPr="00997246">
        <w:rPr>
          <w:sz w:val="28"/>
          <w:szCs w:val="28"/>
        </w:rPr>
        <w:t xml:space="preserve"> </w:t>
      </w:r>
      <w:proofErr w:type="spellStart"/>
      <w:r w:rsidRPr="00997246">
        <w:rPr>
          <w:sz w:val="28"/>
          <w:szCs w:val="28"/>
        </w:rPr>
        <w:t>розвитку</w:t>
      </w:r>
      <w:proofErr w:type="spellEnd"/>
      <w:r w:rsidRPr="00997246">
        <w:rPr>
          <w:sz w:val="28"/>
          <w:szCs w:val="28"/>
        </w:rPr>
        <w:t xml:space="preserve"> та </w:t>
      </w:r>
      <w:proofErr w:type="spellStart"/>
      <w:r w:rsidRPr="00997246">
        <w:rPr>
          <w:sz w:val="28"/>
          <w:szCs w:val="28"/>
        </w:rPr>
        <w:t>інвестицій</w:t>
      </w:r>
      <w:proofErr w:type="spellEnd"/>
      <w:r w:rsidRPr="00997246">
        <w:rPr>
          <w:sz w:val="28"/>
          <w:szCs w:val="28"/>
        </w:rPr>
        <w:tab/>
      </w:r>
      <w:r w:rsidRPr="00997246">
        <w:rPr>
          <w:sz w:val="28"/>
          <w:szCs w:val="28"/>
        </w:rPr>
        <w:tab/>
      </w:r>
      <w:r w:rsidRPr="00997246">
        <w:rPr>
          <w:sz w:val="28"/>
          <w:szCs w:val="28"/>
        </w:rPr>
        <w:tab/>
      </w:r>
      <w:r w:rsidRPr="00997246">
        <w:rPr>
          <w:sz w:val="28"/>
          <w:szCs w:val="28"/>
        </w:rPr>
        <w:tab/>
        <w:t>Т.</w:t>
      </w:r>
      <w:r>
        <w:rPr>
          <w:sz w:val="28"/>
          <w:szCs w:val="28"/>
        </w:rPr>
        <w:t xml:space="preserve"> </w:t>
      </w:r>
      <w:r w:rsidRPr="00997246">
        <w:rPr>
          <w:sz w:val="28"/>
          <w:szCs w:val="28"/>
        </w:rPr>
        <w:t xml:space="preserve">М. </w:t>
      </w:r>
      <w:proofErr w:type="spellStart"/>
      <w:r w:rsidRPr="00997246">
        <w:rPr>
          <w:sz w:val="28"/>
          <w:szCs w:val="28"/>
        </w:rPr>
        <w:t>Ліпінська</w:t>
      </w:r>
      <w:proofErr w:type="spellEnd"/>
    </w:p>
    <w:p w14:paraId="0913B39D" w14:textId="77777777" w:rsidR="002B07EE" w:rsidRPr="002B07EE" w:rsidRDefault="002B07EE" w:rsidP="002B07EE">
      <w:pPr>
        <w:spacing w:line="276" w:lineRule="auto"/>
        <w:ind w:left="142" w:right="-284"/>
        <w:rPr>
          <w:b/>
        </w:rPr>
      </w:pPr>
    </w:p>
    <w:sectPr w:rsidR="002B07EE" w:rsidRPr="002B07EE" w:rsidSect="00E37EF0">
      <w:pgSz w:w="11906" w:h="16838"/>
      <w:pgMar w:top="737" w:right="567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2B5"/>
    <w:multiLevelType w:val="hybridMultilevel"/>
    <w:tmpl w:val="71AC373C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C4569E1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64DC8"/>
    <w:multiLevelType w:val="multilevel"/>
    <w:tmpl w:val="7EF8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220A9"/>
    <w:multiLevelType w:val="hybridMultilevel"/>
    <w:tmpl w:val="532406C2"/>
    <w:lvl w:ilvl="0" w:tplc="04AA3590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7AA6BE8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97905D1"/>
    <w:multiLevelType w:val="multilevel"/>
    <w:tmpl w:val="805A6F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cs="Times New Roman" w:hint="default"/>
      </w:rPr>
    </w:lvl>
  </w:abstractNum>
  <w:abstractNum w:abstractNumId="5" w15:restartNumberingAfterBreak="0">
    <w:nsid w:val="445D6D88"/>
    <w:multiLevelType w:val="hybridMultilevel"/>
    <w:tmpl w:val="EF2859A8"/>
    <w:lvl w:ilvl="0" w:tplc="D92AC78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63D10D3B"/>
    <w:multiLevelType w:val="hybridMultilevel"/>
    <w:tmpl w:val="68585496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B5EC8EB6">
      <w:start w:val="1"/>
      <w:numFmt w:val="russianLower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1A7780"/>
    <w:multiLevelType w:val="hybridMultilevel"/>
    <w:tmpl w:val="505418B8"/>
    <w:lvl w:ilvl="0" w:tplc="F9EA4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21A9E"/>
    <w:multiLevelType w:val="hybridMultilevel"/>
    <w:tmpl w:val="404C3744"/>
    <w:lvl w:ilvl="0" w:tplc="C5BC7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174E64"/>
    <w:multiLevelType w:val="hybridMultilevel"/>
    <w:tmpl w:val="895AC092"/>
    <w:lvl w:ilvl="0" w:tplc="C4569E18">
      <w:start w:val="1"/>
      <w:numFmt w:val="decimal"/>
      <w:lvlText w:val="%1."/>
      <w:lvlJc w:val="left"/>
      <w:pPr>
        <w:ind w:left="997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2C2D74"/>
    <w:multiLevelType w:val="multilevel"/>
    <w:tmpl w:val="10501364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72B1472B"/>
    <w:multiLevelType w:val="hybridMultilevel"/>
    <w:tmpl w:val="4FBA1404"/>
    <w:lvl w:ilvl="0" w:tplc="26FCD4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114892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9"/>
    <w:rsid w:val="00015818"/>
    <w:rsid w:val="00017B38"/>
    <w:rsid w:val="0003054A"/>
    <w:rsid w:val="00031058"/>
    <w:rsid w:val="00032709"/>
    <w:rsid w:val="000418B5"/>
    <w:rsid w:val="00041ED2"/>
    <w:rsid w:val="00043D5D"/>
    <w:rsid w:val="000443CD"/>
    <w:rsid w:val="00050746"/>
    <w:rsid w:val="00064B9C"/>
    <w:rsid w:val="00090061"/>
    <w:rsid w:val="00092269"/>
    <w:rsid w:val="00094F33"/>
    <w:rsid w:val="000A58BC"/>
    <w:rsid w:val="000C1947"/>
    <w:rsid w:val="000D0C01"/>
    <w:rsid w:val="000D3F6D"/>
    <w:rsid w:val="000F009F"/>
    <w:rsid w:val="00103AFA"/>
    <w:rsid w:val="001063DA"/>
    <w:rsid w:val="00106F98"/>
    <w:rsid w:val="00111985"/>
    <w:rsid w:val="001159A8"/>
    <w:rsid w:val="00116527"/>
    <w:rsid w:val="00116669"/>
    <w:rsid w:val="00120067"/>
    <w:rsid w:val="00127B44"/>
    <w:rsid w:val="00146713"/>
    <w:rsid w:val="001610A5"/>
    <w:rsid w:val="00167370"/>
    <w:rsid w:val="00170D41"/>
    <w:rsid w:val="001821D1"/>
    <w:rsid w:val="00186DBE"/>
    <w:rsid w:val="00187238"/>
    <w:rsid w:val="00193929"/>
    <w:rsid w:val="00193AA9"/>
    <w:rsid w:val="00197A03"/>
    <w:rsid w:val="001A42CB"/>
    <w:rsid w:val="001A603F"/>
    <w:rsid w:val="001B6E61"/>
    <w:rsid w:val="001D18EA"/>
    <w:rsid w:val="001D2D9E"/>
    <w:rsid w:val="001E0125"/>
    <w:rsid w:val="00204DA6"/>
    <w:rsid w:val="00227764"/>
    <w:rsid w:val="00247CC5"/>
    <w:rsid w:val="00250AFB"/>
    <w:rsid w:val="002516D9"/>
    <w:rsid w:val="00255A95"/>
    <w:rsid w:val="00263215"/>
    <w:rsid w:val="00272DB2"/>
    <w:rsid w:val="00283B86"/>
    <w:rsid w:val="002A4006"/>
    <w:rsid w:val="002B07EE"/>
    <w:rsid w:val="002C5DF7"/>
    <w:rsid w:val="002D44CE"/>
    <w:rsid w:val="002D45D1"/>
    <w:rsid w:val="002D70DF"/>
    <w:rsid w:val="002E1CE8"/>
    <w:rsid w:val="002E37F7"/>
    <w:rsid w:val="002E407C"/>
    <w:rsid w:val="002E4F1E"/>
    <w:rsid w:val="002E53BC"/>
    <w:rsid w:val="002E5D16"/>
    <w:rsid w:val="002F0F34"/>
    <w:rsid w:val="002F3D18"/>
    <w:rsid w:val="00304F23"/>
    <w:rsid w:val="003105EC"/>
    <w:rsid w:val="00324061"/>
    <w:rsid w:val="00324939"/>
    <w:rsid w:val="00335863"/>
    <w:rsid w:val="003405DB"/>
    <w:rsid w:val="00344410"/>
    <w:rsid w:val="00346299"/>
    <w:rsid w:val="00354557"/>
    <w:rsid w:val="0035465F"/>
    <w:rsid w:val="003571AC"/>
    <w:rsid w:val="0036087C"/>
    <w:rsid w:val="00366A4D"/>
    <w:rsid w:val="003716D7"/>
    <w:rsid w:val="00372515"/>
    <w:rsid w:val="00373347"/>
    <w:rsid w:val="00382508"/>
    <w:rsid w:val="003868E1"/>
    <w:rsid w:val="003A1CA2"/>
    <w:rsid w:val="003B08DC"/>
    <w:rsid w:val="003B63E9"/>
    <w:rsid w:val="003B7841"/>
    <w:rsid w:val="003C542D"/>
    <w:rsid w:val="003D18A3"/>
    <w:rsid w:val="003D1B13"/>
    <w:rsid w:val="003D35B3"/>
    <w:rsid w:val="003E3BB9"/>
    <w:rsid w:val="003F5947"/>
    <w:rsid w:val="00403C15"/>
    <w:rsid w:val="00410EF4"/>
    <w:rsid w:val="0041398A"/>
    <w:rsid w:val="00427A2A"/>
    <w:rsid w:val="00440C51"/>
    <w:rsid w:val="00466C69"/>
    <w:rsid w:val="00480F08"/>
    <w:rsid w:val="00486396"/>
    <w:rsid w:val="00492ECD"/>
    <w:rsid w:val="004A3008"/>
    <w:rsid w:val="004B04BD"/>
    <w:rsid w:val="004B20E9"/>
    <w:rsid w:val="004C1D06"/>
    <w:rsid w:val="004C6554"/>
    <w:rsid w:val="004D589F"/>
    <w:rsid w:val="004E049F"/>
    <w:rsid w:val="004F2615"/>
    <w:rsid w:val="004F7202"/>
    <w:rsid w:val="004F7B0C"/>
    <w:rsid w:val="005220CF"/>
    <w:rsid w:val="0052290F"/>
    <w:rsid w:val="00526FC1"/>
    <w:rsid w:val="00535ABA"/>
    <w:rsid w:val="0056326F"/>
    <w:rsid w:val="005665E8"/>
    <w:rsid w:val="0059162C"/>
    <w:rsid w:val="00594BC9"/>
    <w:rsid w:val="005A57DD"/>
    <w:rsid w:val="005B0E68"/>
    <w:rsid w:val="005B5318"/>
    <w:rsid w:val="005C5100"/>
    <w:rsid w:val="005C5476"/>
    <w:rsid w:val="005D0240"/>
    <w:rsid w:val="005D3E16"/>
    <w:rsid w:val="005E0804"/>
    <w:rsid w:val="005F6D2D"/>
    <w:rsid w:val="005F732E"/>
    <w:rsid w:val="00610803"/>
    <w:rsid w:val="006178D8"/>
    <w:rsid w:val="00624524"/>
    <w:rsid w:val="006351FC"/>
    <w:rsid w:val="0065331F"/>
    <w:rsid w:val="006569CF"/>
    <w:rsid w:val="00656C8A"/>
    <w:rsid w:val="006600E1"/>
    <w:rsid w:val="00672DBF"/>
    <w:rsid w:val="00673A03"/>
    <w:rsid w:val="006779C7"/>
    <w:rsid w:val="00684D87"/>
    <w:rsid w:val="006A7E1E"/>
    <w:rsid w:val="006A7FC5"/>
    <w:rsid w:val="006B5853"/>
    <w:rsid w:val="006D06B0"/>
    <w:rsid w:val="006D1532"/>
    <w:rsid w:val="006D67AF"/>
    <w:rsid w:val="006D7624"/>
    <w:rsid w:val="006E165F"/>
    <w:rsid w:val="006E338F"/>
    <w:rsid w:val="006E68B3"/>
    <w:rsid w:val="006F1084"/>
    <w:rsid w:val="00702199"/>
    <w:rsid w:val="00702D56"/>
    <w:rsid w:val="007109DD"/>
    <w:rsid w:val="0071666A"/>
    <w:rsid w:val="00717359"/>
    <w:rsid w:val="00717FDB"/>
    <w:rsid w:val="00730D3D"/>
    <w:rsid w:val="00733D1A"/>
    <w:rsid w:val="007427E0"/>
    <w:rsid w:val="0074347A"/>
    <w:rsid w:val="0075546B"/>
    <w:rsid w:val="00755AD0"/>
    <w:rsid w:val="007765C8"/>
    <w:rsid w:val="00784368"/>
    <w:rsid w:val="00785A91"/>
    <w:rsid w:val="007916B4"/>
    <w:rsid w:val="007925FB"/>
    <w:rsid w:val="007A70C9"/>
    <w:rsid w:val="007B07D3"/>
    <w:rsid w:val="007B191E"/>
    <w:rsid w:val="007B23E5"/>
    <w:rsid w:val="007C0601"/>
    <w:rsid w:val="007D497F"/>
    <w:rsid w:val="007D53B9"/>
    <w:rsid w:val="007D6444"/>
    <w:rsid w:val="007D7735"/>
    <w:rsid w:val="007D7BA2"/>
    <w:rsid w:val="007E03E0"/>
    <w:rsid w:val="007E4071"/>
    <w:rsid w:val="007E5ED7"/>
    <w:rsid w:val="007E7178"/>
    <w:rsid w:val="007E79C0"/>
    <w:rsid w:val="007F2FBF"/>
    <w:rsid w:val="007F4A53"/>
    <w:rsid w:val="007F4D37"/>
    <w:rsid w:val="0080434A"/>
    <w:rsid w:val="00811D0B"/>
    <w:rsid w:val="008245B8"/>
    <w:rsid w:val="008267B0"/>
    <w:rsid w:val="008307CC"/>
    <w:rsid w:val="00834070"/>
    <w:rsid w:val="00835071"/>
    <w:rsid w:val="00835A4C"/>
    <w:rsid w:val="00836148"/>
    <w:rsid w:val="0084220D"/>
    <w:rsid w:val="00867B92"/>
    <w:rsid w:val="00867C65"/>
    <w:rsid w:val="008725F4"/>
    <w:rsid w:val="008918CC"/>
    <w:rsid w:val="008924E4"/>
    <w:rsid w:val="008964FD"/>
    <w:rsid w:val="008A0828"/>
    <w:rsid w:val="008A1BE2"/>
    <w:rsid w:val="008A4663"/>
    <w:rsid w:val="008B7292"/>
    <w:rsid w:val="008C1C43"/>
    <w:rsid w:val="008C411B"/>
    <w:rsid w:val="008D361E"/>
    <w:rsid w:val="008D6786"/>
    <w:rsid w:val="008E15FF"/>
    <w:rsid w:val="008E47AD"/>
    <w:rsid w:val="008E55C9"/>
    <w:rsid w:val="008E784E"/>
    <w:rsid w:val="008F5A2D"/>
    <w:rsid w:val="0091259C"/>
    <w:rsid w:val="00916058"/>
    <w:rsid w:val="009173C6"/>
    <w:rsid w:val="00926FCA"/>
    <w:rsid w:val="00954356"/>
    <w:rsid w:val="00972A64"/>
    <w:rsid w:val="00975FA4"/>
    <w:rsid w:val="00982468"/>
    <w:rsid w:val="00985119"/>
    <w:rsid w:val="00997E75"/>
    <w:rsid w:val="009B0C46"/>
    <w:rsid w:val="009B36C2"/>
    <w:rsid w:val="009C0FEF"/>
    <w:rsid w:val="009C360D"/>
    <w:rsid w:val="009C3F49"/>
    <w:rsid w:val="009C642F"/>
    <w:rsid w:val="009C759E"/>
    <w:rsid w:val="009D677B"/>
    <w:rsid w:val="009E331F"/>
    <w:rsid w:val="009E5343"/>
    <w:rsid w:val="009F7B89"/>
    <w:rsid w:val="00A07E91"/>
    <w:rsid w:val="00A102E9"/>
    <w:rsid w:val="00A12772"/>
    <w:rsid w:val="00A13BB0"/>
    <w:rsid w:val="00A151A8"/>
    <w:rsid w:val="00A1714B"/>
    <w:rsid w:val="00A225AC"/>
    <w:rsid w:val="00A2407C"/>
    <w:rsid w:val="00A46171"/>
    <w:rsid w:val="00A5665A"/>
    <w:rsid w:val="00A604BC"/>
    <w:rsid w:val="00A62445"/>
    <w:rsid w:val="00A65BFC"/>
    <w:rsid w:val="00A77082"/>
    <w:rsid w:val="00A9031F"/>
    <w:rsid w:val="00A922F3"/>
    <w:rsid w:val="00A9486C"/>
    <w:rsid w:val="00AA30C1"/>
    <w:rsid w:val="00AB4009"/>
    <w:rsid w:val="00AB4CD8"/>
    <w:rsid w:val="00AB7DA2"/>
    <w:rsid w:val="00AE1BB9"/>
    <w:rsid w:val="00AF1F2D"/>
    <w:rsid w:val="00AF21EA"/>
    <w:rsid w:val="00B00A0F"/>
    <w:rsid w:val="00B05B67"/>
    <w:rsid w:val="00B12BCE"/>
    <w:rsid w:val="00B152BE"/>
    <w:rsid w:val="00B34F0F"/>
    <w:rsid w:val="00B453EE"/>
    <w:rsid w:val="00B5544A"/>
    <w:rsid w:val="00B62BAE"/>
    <w:rsid w:val="00B833E9"/>
    <w:rsid w:val="00B8649C"/>
    <w:rsid w:val="00B91E19"/>
    <w:rsid w:val="00BA4E4E"/>
    <w:rsid w:val="00BA67E2"/>
    <w:rsid w:val="00BC0BF7"/>
    <w:rsid w:val="00BF3A32"/>
    <w:rsid w:val="00BF63C5"/>
    <w:rsid w:val="00C06708"/>
    <w:rsid w:val="00C069EE"/>
    <w:rsid w:val="00C10686"/>
    <w:rsid w:val="00C10730"/>
    <w:rsid w:val="00C16642"/>
    <w:rsid w:val="00C31F86"/>
    <w:rsid w:val="00C34B64"/>
    <w:rsid w:val="00C45076"/>
    <w:rsid w:val="00C46776"/>
    <w:rsid w:val="00C52E7A"/>
    <w:rsid w:val="00C57C75"/>
    <w:rsid w:val="00C626E2"/>
    <w:rsid w:val="00C63041"/>
    <w:rsid w:val="00C724F5"/>
    <w:rsid w:val="00C77B9E"/>
    <w:rsid w:val="00C809A0"/>
    <w:rsid w:val="00C82C1F"/>
    <w:rsid w:val="00C870EA"/>
    <w:rsid w:val="00C87544"/>
    <w:rsid w:val="00C91FB7"/>
    <w:rsid w:val="00C94032"/>
    <w:rsid w:val="00C950A7"/>
    <w:rsid w:val="00C95D31"/>
    <w:rsid w:val="00CA2337"/>
    <w:rsid w:val="00CA4280"/>
    <w:rsid w:val="00CB3870"/>
    <w:rsid w:val="00CB656A"/>
    <w:rsid w:val="00CC3CCB"/>
    <w:rsid w:val="00CC6556"/>
    <w:rsid w:val="00CC7CF0"/>
    <w:rsid w:val="00CD7DED"/>
    <w:rsid w:val="00CE705C"/>
    <w:rsid w:val="00CF0133"/>
    <w:rsid w:val="00D1528C"/>
    <w:rsid w:val="00D17DFD"/>
    <w:rsid w:val="00D22040"/>
    <w:rsid w:val="00D26E25"/>
    <w:rsid w:val="00D35E8C"/>
    <w:rsid w:val="00D46994"/>
    <w:rsid w:val="00D570F3"/>
    <w:rsid w:val="00D72641"/>
    <w:rsid w:val="00D76CD1"/>
    <w:rsid w:val="00D77FE4"/>
    <w:rsid w:val="00DB1523"/>
    <w:rsid w:val="00DB6327"/>
    <w:rsid w:val="00DB6870"/>
    <w:rsid w:val="00DB7A12"/>
    <w:rsid w:val="00DC7654"/>
    <w:rsid w:val="00DD19E7"/>
    <w:rsid w:val="00DD2B1C"/>
    <w:rsid w:val="00DE3A3C"/>
    <w:rsid w:val="00E16184"/>
    <w:rsid w:val="00E37EF0"/>
    <w:rsid w:val="00E406C3"/>
    <w:rsid w:val="00E45411"/>
    <w:rsid w:val="00E50764"/>
    <w:rsid w:val="00E553C7"/>
    <w:rsid w:val="00E60958"/>
    <w:rsid w:val="00E76339"/>
    <w:rsid w:val="00E9070D"/>
    <w:rsid w:val="00EB3AE0"/>
    <w:rsid w:val="00EB4500"/>
    <w:rsid w:val="00ED58B2"/>
    <w:rsid w:val="00EE6CB5"/>
    <w:rsid w:val="00EF556D"/>
    <w:rsid w:val="00F015A3"/>
    <w:rsid w:val="00F02B29"/>
    <w:rsid w:val="00F45EED"/>
    <w:rsid w:val="00F534F0"/>
    <w:rsid w:val="00F57A6E"/>
    <w:rsid w:val="00F60134"/>
    <w:rsid w:val="00F62705"/>
    <w:rsid w:val="00F70C10"/>
    <w:rsid w:val="00F71AE0"/>
    <w:rsid w:val="00F77206"/>
    <w:rsid w:val="00FB2655"/>
    <w:rsid w:val="00FB369A"/>
    <w:rsid w:val="00FC2779"/>
    <w:rsid w:val="00FC4451"/>
    <w:rsid w:val="00FD29EF"/>
    <w:rsid w:val="00FF2D76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0C464"/>
  <w15:docId w15:val="{B63BAF62-25EC-4B0C-B347-267EE710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5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500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B4500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4500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B4500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EB450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B450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EB450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7B0C"/>
    <w:pPr>
      <w:ind w:left="720"/>
      <w:contextualSpacing/>
    </w:pPr>
  </w:style>
  <w:style w:type="character" w:styleId="a7">
    <w:name w:val="Subtle Emphasis"/>
    <w:uiPriority w:val="99"/>
    <w:qFormat/>
    <w:rsid w:val="00AF21EA"/>
    <w:rPr>
      <w:rFonts w:ascii="Times New Roman" w:hAnsi="Times New Roman" w:cs="Times New Roman" w:hint="default"/>
      <w:i/>
      <w:iCs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A01B-77CB-4F75-8A0A-B9A350AC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268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Ліпінський Савелій Вікторович</cp:lastModifiedBy>
  <cp:revision>4</cp:revision>
  <cp:lastPrinted>2021-09-27T08:51:00Z</cp:lastPrinted>
  <dcterms:created xsi:type="dcterms:W3CDTF">2021-09-06T11:06:00Z</dcterms:created>
  <dcterms:modified xsi:type="dcterms:W3CDTF">2021-09-27T08:53:00Z</dcterms:modified>
</cp:coreProperties>
</file>