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E4A" w:rsidRPr="00C23EA3" w:rsidRDefault="00235C26" w:rsidP="00671E4A">
      <w:pPr>
        <w:tabs>
          <w:tab w:val="left" w:pos="0"/>
        </w:tabs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71E4A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C49918" wp14:editId="5531FC64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1E4A" w:rsidRPr="00C160C8" w:rsidRDefault="00671E4A" w:rsidP="00671E4A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C4991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671E4A" w:rsidRPr="00C160C8" w:rsidRDefault="00671E4A" w:rsidP="00671E4A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71E4A" w:rsidRPr="00C23EA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AC7DE3" wp14:editId="69666D7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1E4A" w:rsidRPr="00C160C8" w:rsidRDefault="00671E4A" w:rsidP="00671E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C7DE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8" type="#_x0000_t202" style="position:absolute;left:0;text-align:left;margin-left:421.7pt;margin-top:36.8pt;width:53.25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D9DGlM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671E4A" w:rsidRPr="00C160C8" w:rsidRDefault="00671E4A" w:rsidP="00671E4A"/>
                  </w:txbxContent>
                </v:textbox>
                <w10:wrap anchory="page"/>
              </v:shape>
            </w:pict>
          </mc:Fallback>
        </mc:AlternateContent>
      </w:r>
      <w:r w:rsidR="00671E4A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E4A" w:rsidRPr="00C23EA3" w:rsidRDefault="00671E4A" w:rsidP="00671E4A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71E4A" w:rsidRPr="00C23EA3" w:rsidTr="00246CFD">
        <w:tc>
          <w:tcPr>
            <w:tcW w:w="9628" w:type="dxa"/>
            <w:shd w:val="clear" w:color="auto" w:fill="auto"/>
          </w:tcPr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671E4A" w:rsidRPr="00C23EA3" w:rsidRDefault="00671E4A" w:rsidP="00671E4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71E4A" w:rsidRPr="00C23EA3" w:rsidTr="00246CFD">
        <w:tc>
          <w:tcPr>
            <w:tcW w:w="3166" w:type="dxa"/>
            <w:shd w:val="clear" w:color="auto" w:fill="auto"/>
          </w:tcPr>
          <w:p w:rsidR="00671E4A" w:rsidRPr="00C23EA3" w:rsidRDefault="00A6526B" w:rsidP="000A585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22</w:t>
            </w:r>
            <w:r w:rsidR="00671E4A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 w:rsidR="000A585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  <w:r w:rsidR="00671E4A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0A585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  <w:shd w:val="clear" w:color="auto" w:fill="auto"/>
          </w:tcPr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671E4A" w:rsidRPr="00C23EA3" w:rsidRDefault="000A5858" w:rsidP="000D57B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0D57B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2129</w:t>
            </w:r>
            <w:bookmarkStart w:id="0" w:name="_GoBack"/>
            <w:bookmarkEnd w:id="0"/>
          </w:p>
        </w:tc>
      </w:tr>
    </w:tbl>
    <w:p w:rsidR="00DC7729" w:rsidRPr="00DC7729" w:rsidRDefault="00DC7729" w:rsidP="00671E4A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810DDE" w:rsidRPr="00810DDE" w:rsidRDefault="000A5858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ФОП </w:t>
      </w:r>
      <w:r w:rsidR="001554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Чайки З.Л.</w:t>
      </w:r>
    </w:p>
    <w:p w:rsidR="00810DDE" w:rsidRPr="00810DDE" w:rsidRDefault="00810DDE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A4061F" w:rsidRDefault="00155437" w:rsidP="00A4061F">
      <w:pPr>
        <w:spacing w:after="0" w:line="240" w:lineRule="auto"/>
        <w:ind w:right="14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5437">
        <w:rPr>
          <w:rFonts w:ascii="Times New Roman" w:hAnsi="Times New Roman" w:cs="Times New Roman"/>
          <w:sz w:val="26"/>
          <w:szCs w:val="26"/>
        </w:rPr>
        <w:t>Розглянувши звернення фізичної особи-підприємця Чайки Зої Лазарівни з проханням надати дозвіл</w:t>
      </w:r>
      <w:r w:rsidRPr="00155437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Pr="00155437">
        <w:rPr>
          <w:rFonts w:ascii="Times New Roman" w:hAnsi="Times New Roman" w:cs="Times New Roman"/>
          <w:sz w:val="26"/>
          <w:szCs w:val="26"/>
        </w:rPr>
        <w:t xml:space="preserve">торгівлю насінням, добривом, розсадою за </w:t>
      </w:r>
      <w:r>
        <w:rPr>
          <w:rFonts w:ascii="Times New Roman" w:hAnsi="Times New Roman" w:cs="Times New Roman"/>
          <w:sz w:val="26"/>
          <w:szCs w:val="26"/>
        </w:rPr>
        <w:t xml:space="preserve">наступними </w:t>
      </w:r>
      <w:r w:rsidRPr="00155437">
        <w:rPr>
          <w:rFonts w:ascii="Times New Roman" w:hAnsi="Times New Roman" w:cs="Times New Roman"/>
          <w:sz w:val="26"/>
          <w:szCs w:val="26"/>
        </w:rPr>
        <w:t>адрес</w:t>
      </w:r>
      <w:r>
        <w:rPr>
          <w:rFonts w:ascii="Times New Roman" w:hAnsi="Times New Roman" w:cs="Times New Roman"/>
          <w:sz w:val="26"/>
          <w:szCs w:val="26"/>
        </w:rPr>
        <w:t>ами</w:t>
      </w:r>
      <w:r w:rsidRPr="00155437">
        <w:rPr>
          <w:rFonts w:ascii="Times New Roman" w:hAnsi="Times New Roman" w:cs="Times New Roman"/>
          <w:sz w:val="26"/>
          <w:szCs w:val="26"/>
        </w:rPr>
        <w:t xml:space="preserve"> вул. </w:t>
      </w:r>
      <w:r w:rsidRPr="00A4061F">
        <w:rPr>
          <w:rFonts w:ascii="Times New Roman" w:hAnsi="Times New Roman" w:cs="Times New Roman"/>
          <w:sz w:val="26"/>
          <w:szCs w:val="26"/>
        </w:rPr>
        <w:t>Ярослава Мудрого 1 -А, с. Блиставиця</w:t>
      </w:r>
      <w:r w:rsidRPr="00A4061F">
        <w:rPr>
          <w:rFonts w:ascii="Times New Roman" w:hAnsi="Times New Roman" w:cs="Times New Roman"/>
          <w:bCs/>
          <w:sz w:val="26"/>
          <w:szCs w:val="26"/>
        </w:rPr>
        <w:t>,</w:t>
      </w:r>
      <w:r w:rsidR="00A4061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4061F" w:rsidRPr="00A4061F">
        <w:rPr>
          <w:rFonts w:ascii="Times New Roman" w:hAnsi="Times New Roman" w:cs="Times New Roman"/>
          <w:sz w:val="26"/>
          <w:szCs w:val="26"/>
        </w:rPr>
        <w:t>вул. Свято Троїцька, 66,</w:t>
      </w:r>
      <w:r w:rsidRPr="00A4061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4061F">
        <w:rPr>
          <w:rFonts w:ascii="Times New Roman" w:hAnsi="Times New Roman" w:cs="Times New Roman"/>
          <w:bCs/>
          <w:sz w:val="26"/>
          <w:szCs w:val="26"/>
        </w:rPr>
        <w:br/>
      </w:r>
      <w:r w:rsidRPr="00A4061F">
        <w:rPr>
          <w:rFonts w:ascii="Times New Roman" w:hAnsi="Times New Roman" w:cs="Times New Roman"/>
          <w:bCs/>
          <w:sz w:val="26"/>
          <w:szCs w:val="26"/>
        </w:rPr>
        <w:t>с. Гаврилівка,</w:t>
      </w:r>
      <w:r w:rsidRPr="00A4061F">
        <w:rPr>
          <w:rFonts w:ascii="Times New Roman" w:hAnsi="Times New Roman" w:cs="Times New Roman"/>
          <w:sz w:val="26"/>
          <w:szCs w:val="26"/>
        </w:rPr>
        <w:t xml:space="preserve"> </w:t>
      </w:r>
      <w:r w:rsid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вул. Шевченка, 97, в с. Луб’янка, </w:t>
      </w:r>
      <w:r w:rsidRPr="00A4061F">
        <w:rPr>
          <w:rFonts w:ascii="Times New Roman" w:hAnsi="Times New Roman" w:cs="Times New Roman"/>
          <w:bCs/>
          <w:sz w:val="26"/>
          <w:szCs w:val="26"/>
        </w:rPr>
        <w:t xml:space="preserve">керуючись Законом України </w:t>
      </w:r>
      <w:r w:rsidRPr="00A4061F">
        <w:rPr>
          <w:rFonts w:ascii="Times New Roman" w:hAnsi="Times New Roman" w:cs="Times New Roman"/>
          <w:sz w:val="26"/>
          <w:szCs w:val="26"/>
        </w:rPr>
        <w:t>«Про забезпечення санітарного та епідеміологічного благополуччя населення», та</w:t>
      </w:r>
      <w:r w:rsidRPr="00A4061F">
        <w:rPr>
          <w:rFonts w:ascii="Times New Roman" w:hAnsi="Times New Roman" w:cs="Times New Roman"/>
          <w:bCs/>
          <w:sz w:val="26"/>
          <w:szCs w:val="26"/>
        </w:rPr>
        <w:t xml:space="preserve"> ст. 30 Закону України «Про місцеве самоврядування в Україні», </w:t>
      </w:r>
      <w:r w:rsidRPr="00155437">
        <w:rPr>
          <w:rFonts w:ascii="Times New Roman" w:hAnsi="Times New Roman" w:cs="Times New Roman"/>
          <w:bCs/>
          <w:sz w:val="26"/>
          <w:szCs w:val="26"/>
        </w:rPr>
        <w:t>виконавчий комітет Бучанської міської ради</w:t>
      </w: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047A2" w:rsidRPr="003047A2" w:rsidRDefault="00810DDE" w:rsidP="00F21F96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6B5585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061F"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Чайці З.Л.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здійснювати діяльність з продажу </w:t>
      </w:r>
      <w:r w:rsidR="00A4061F" w:rsidRPr="003047A2">
        <w:rPr>
          <w:rFonts w:ascii="Times New Roman" w:hAnsi="Times New Roman" w:cs="Times New Roman"/>
          <w:sz w:val="26"/>
          <w:szCs w:val="26"/>
        </w:rPr>
        <w:t>насіння, добрив</w:t>
      </w:r>
      <w:r w:rsidR="003047A2">
        <w:rPr>
          <w:rFonts w:ascii="Times New Roman" w:hAnsi="Times New Roman" w:cs="Times New Roman"/>
          <w:sz w:val="26"/>
          <w:szCs w:val="26"/>
        </w:rPr>
        <w:t>а</w:t>
      </w:r>
      <w:r w:rsidR="00A4061F" w:rsidRPr="003047A2">
        <w:rPr>
          <w:rFonts w:ascii="Times New Roman" w:hAnsi="Times New Roman" w:cs="Times New Roman"/>
          <w:sz w:val="26"/>
          <w:szCs w:val="26"/>
        </w:rPr>
        <w:t>, розсад</w:t>
      </w:r>
      <w:r w:rsidR="003047A2">
        <w:rPr>
          <w:rFonts w:ascii="Times New Roman" w:hAnsi="Times New Roman" w:cs="Times New Roman"/>
          <w:sz w:val="26"/>
          <w:szCs w:val="26"/>
        </w:rPr>
        <w:t>и</w:t>
      </w:r>
      <w:r w:rsidR="00A4061F" w:rsidRPr="003047A2">
        <w:rPr>
          <w:rFonts w:ascii="Times New Roman" w:hAnsi="Times New Roman" w:cs="Times New Roman"/>
          <w:sz w:val="26"/>
          <w:szCs w:val="26"/>
        </w:rPr>
        <w:t xml:space="preserve"> за наступними адресами</w:t>
      </w:r>
      <w:r w:rsidR="003047A2">
        <w:rPr>
          <w:rFonts w:ascii="Times New Roman" w:hAnsi="Times New Roman" w:cs="Times New Roman"/>
          <w:sz w:val="26"/>
          <w:szCs w:val="26"/>
        </w:rPr>
        <w:t>;</w:t>
      </w:r>
      <w:r w:rsidR="00A4061F" w:rsidRPr="003047A2">
        <w:rPr>
          <w:rFonts w:ascii="Times New Roman" w:hAnsi="Times New Roman" w:cs="Times New Roman"/>
          <w:sz w:val="26"/>
          <w:szCs w:val="26"/>
        </w:rPr>
        <w:t xml:space="preserve"> вул. Ярослава Мудрого 1 -А,</w:t>
      </w:r>
      <w:r w:rsidR="003047A2">
        <w:rPr>
          <w:rFonts w:ascii="Times New Roman" w:hAnsi="Times New Roman" w:cs="Times New Roman"/>
          <w:sz w:val="26"/>
          <w:szCs w:val="26"/>
        </w:rPr>
        <w:t xml:space="preserve"> в</w:t>
      </w:r>
      <w:r w:rsidR="00A4061F" w:rsidRPr="003047A2">
        <w:rPr>
          <w:rFonts w:ascii="Times New Roman" w:hAnsi="Times New Roman" w:cs="Times New Roman"/>
          <w:sz w:val="26"/>
          <w:szCs w:val="26"/>
        </w:rPr>
        <w:t xml:space="preserve"> </w:t>
      </w:r>
      <w:r w:rsidR="003047A2">
        <w:rPr>
          <w:rFonts w:ascii="Times New Roman" w:hAnsi="Times New Roman" w:cs="Times New Roman"/>
          <w:sz w:val="26"/>
          <w:szCs w:val="26"/>
        </w:rPr>
        <w:br/>
      </w:r>
      <w:r w:rsidR="00A4061F" w:rsidRPr="003047A2">
        <w:rPr>
          <w:rFonts w:ascii="Times New Roman" w:hAnsi="Times New Roman" w:cs="Times New Roman"/>
          <w:sz w:val="26"/>
          <w:szCs w:val="26"/>
        </w:rPr>
        <w:t>с. Блиставиця</w:t>
      </w:r>
      <w:r w:rsidR="00A4061F" w:rsidRPr="003047A2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A4061F" w:rsidRPr="003047A2">
        <w:rPr>
          <w:rFonts w:ascii="Times New Roman" w:hAnsi="Times New Roman" w:cs="Times New Roman"/>
          <w:sz w:val="26"/>
          <w:szCs w:val="26"/>
        </w:rPr>
        <w:t>вул. Свято Троїцька, 66,</w:t>
      </w:r>
      <w:r w:rsidR="00A4061F" w:rsidRPr="003047A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047A2">
        <w:rPr>
          <w:rFonts w:ascii="Times New Roman" w:hAnsi="Times New Roman" w:cs="Times New Roman"/>
          <w:bCs/>
          <w:sz w:val="26"/>
          <w:szCs w:val="26"/>
        </w:rPr>
        <w:t xml:space="preserve">в </w:t>
      </w:r>
      <w:r w:rsidR="00A4061F" w:rsidRPr="003047A2">
        <w:rPr>
          <w:rFonts w:ascii="Times New Roman" w:hAnsi="Times New Roman" w:cs="Times New Roman"/>
          <w:bCs/>
          <w:sz w:val="26"/>
          <w:szCs w:val="26"/>
        </w:rPr>
        <w:t>с. Гаврилівка,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вул. Шевченка, 97, в </w:t>
      </w:r>
      <w:r w:rsid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 xml:space="preserve">с. Луб’янка, 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 період з 0</w:t>
      </w:r>
      <w:r w:rsidR="000A5858"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.04.202</w:t>
      </w:r>
      <w:r w:rsidR="000A5858"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31.11.202</w:t>
      </w:r>
      <w:r w:rsidR="000A5858"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810DDE" w:rsidRPr="003047A2" w:rsidRDefault="006B5585" w:rsidP="00F21F96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810DDE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47A2"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Чайці З.Л</w:t>
      </w:r>
      <w:r w:rsid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810DDE"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810DDE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укласти договір на утримання території та утилізацію ТПВ з КП «Буча</w:t>
      </w:r>
      <w:r w:rsid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сервіс</w:t>
      </w:r>
      <w:r w:rsidR="00810DDE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hAnsi="Times New Roman" w:cs="Times New Roman"/>
          <w:sz w:val="26"/>
          <w:szCs w:val="26"/>
        </w:rPr>
        <w:t>Інспекції з благоустрою управління житлово-комунального господарства та благоустрою</w:t>
      </w:r>
      <w:r>
        <w:rPr>
          <w:sz w:val="26"/>
          <w:szCs w:val="26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роз’яснити </w:t>
      </w:r>
      <w:r w:rsidR="006B558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47A2"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Чайці З.Л</w:t>
      </w:r>
      <w:r w:rsid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3047A2"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вимоги Закону України «Про благоустрій населених пунктів», «Правил благоустрою Бучанської міської ОТГ» затверджених рішенням Бучанської міської ради 25.06.2020</w:t>
      </w:r>
      <w:r w:rsid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5004-80-VII.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6B558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47A2"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Чай</w:t>
      </w:r>
      <w:r w:rsid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ку</w:t>
      </w:r>
      <w:r w:rsidR="003047A2"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З.Л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, що у разі недотримання вимог Закону України «Про благоустрій населених пунктів», «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благоустрою Бучанської міської ОТГ», «Правил роздрібної торгівлі непродовольчими товарами» затверджених наказом Міністерства економіки України від 19.04.2007 № 104, зареєстрованих в Міністерстві юстиції України 08.11.2007 року за № 1257/14524, наказу Міністерства охорони здоров’я України від 17.03.2011 № 145 «Про затвердження Державних санітарних норм та правил утримання територій населених місць», дію цього дозволу буде припинено.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14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</w:p>
    <w:p w:rsidR="00810DDE" w:rsidRPr="00810DDE" w:rsidRDefault="0043434D" w:rsidP="00810DDE">
      <w:pPr>
        <w:spacing w:after="0" w:line="240" w:lineRule="auto"/>
        <w:ind w:left="426" w:right="14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Дмитра Чейчука.</w:t>
      </w:r>
    </w:p>
    <w:p w:rsidR="00810DDE" w:rsidRPr="00810DDE" w:rsidRDefault="00810DDE" w:rsidP="00810DDE">
      <w:pPr>
        <w:spacing w:after="0" w:line="240" w:lineRule="auto"/>
        <w:ind w:left="540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02050" w:rsidRPr="00810DDE" w:rsidRDefault="00B02050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3F1FFB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В.о. м</w:t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голов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</w:t>
      </w:r>
      <w:r w:rsidRPr="003F1F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  <w:r w:rsidR="00810DDE" w:rsidRPr="003F1F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</w:t>
      </w:r>
      <w:r w:rsidRPr="003F1F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>Дмитро ЧЕЙЧУК</w:t>
      </w: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A5858" w:rsidRDefault="000A5858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3F1FFB" w:rsidRPr="00C26D3D" w:rsidTr="00DC5B47">
        <w:trPr>
          <w:trHeight w:val="925"/>
        </w:trPr>
        <w:tc>
          <w:tcPr>
            <w:tcW w:w="3969" w:type="dxa"/>
          </w:tcPr>
          <w:p w:rsidR="00F67AE0" w:rsidRDefault="00F67AE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C3190C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В.о. к</w:t>
            </w:r>
            <w:r w:rsidR="003F1FFB"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еруюч</w:t>
            </w:r>
            <w:r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ого</w:t>
            </w:r>
            <w:r w:rsidR="003F1FFB"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справами</w:t>
            </w: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C3190C" w:rsidP="00B319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Богдана САВИЦЬКА</w:t>
            </w:r>
          </w:p>
        </w:tc>
      </w:tr>
      <w:tr w:rsidR="003F1FFB" w:rsidRPr="00C26D3D" w:rsidTr="00DC5B47">
        <w:trPr>
          <w:trHeight w:val="925"/>
        </w:trPr>
        <w:tc>
          <w:tcPr>
            <w:tcW w:w="3969" w:type="dxa"/>
          </w:tcPr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F1FFB" w:rsidRPr="00C26D3D" w:rsidTr="00DC5B47">
        <w:trPr>
          <w:trHeight w:val="925"/>
        </w:trPr>
        <w:tc>
          <w:tcPr>
            <w:tcW w:w="3969" w:type="dxa"/>
          </w:tcPr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31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3F1FFB" w:rsidRPr="00C26D3D" w:rsidTr="00DC5B47">
        <w:trPr>
          <w:trHeight w:val="925"/>
        </w:trPr>
        <w:tc>
          <w:tcPr>
            <w:tcW w:w="3969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215" w:rsidRDefault="00055215" w:rsidP="00540F60">
      <w:pPr>
        <w:spacing w:after="0" w:line="240" w:lineRule="auto"/>
      </w:pPr>
      <w:r>
        <w:separator/>
      </w:r>
    </w:p>
  </w:endnote>
  <w:endnote w:type="continuationSeparator" w:id="0">
    <w:p w:rsidR="00055215" w:rsidRDefault="00055215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215" w:rsidRDefault="00055215" w:rsidP="00540F60">
      <w:pPr>
        <w:spacing w:after="0" w:line="240" w:lineRule="auto"/>
      </w:pPr>
      <w:r>
        <w:separator/>
      </w:r>
    </w:p>
  </w:footnote>
  <w:footnote w:type="continuationSeparator" w:id="0">
    <w:p w:rsidR="00055215" w:rsidRDefault="00055215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451D1"/>
    <w:rsid w:val="00055215"/>
    <w:rsid w:val="000A5858"/>
    <w:rsid w:val="000B6A77"/>
    <w:rsid w:val="000C4ACA"/>
    <w:rsid w:val="000D57B6"/>
    <w:rsid w:val="00155437"/>
    <w:rsid w:val="001F4EA8"/>
    <w:rsid w:val="002124A0"/>
    <w:rsid w:val="00235C26"/>
    <w:rsid w:val="00261FBE"/>
    <w:rsid w:val="002C55A1"/>
    <w:rsid w:val="002D54F9"/>
    <w:rsid w:val="002E31C6"/>
    <w:rsid w:val="002F7FE2"/>
    <w:rsid w:val="003047A2"/>
    <w:rsid w:val="003625EB"/>
    <w:rsid w:val="003E7C43"/>
    <w:rsid w:val="003F1FFB"/>
    <w:rsid w:val="0043434D"/>
    <w:rsid w:val="0047021D"/>
    <w:rsid w:val="00532F7E"/>
    <w:rsid w:val="00540F60"/>
    <w:rsid w:val="00576FC8"/>
    <w:rsid w:val="005A513F"/>
    <w:rsid w:val="005B5C6B"/>
    <w:rsid w:val="006251BE"/>
    <w:rsid w:val="006329BC"/>
    <w:rsid w:val="00671E4A"/>
    <w:rsid w:val="006928C0"/>
    <w:rsid w:val="006B5585"/>
    <w:rsid w:val="006C6488"/>
    <w:rsid w:val="007605F2"/>
    <w:rsid w:val="007E32E3"/>
    <w:rsid w:val="00802510"/>
    <w:rsid w:val="00810DDE"/>
    <w:rsid w:val="0087279B"/>
    <w:rsid w:val="009B03F2"/>
    <w:rsid w:val="00A15C0A"/>
    <w:rsid w:val="00A4061F"/>
    <w:rsid w:val="00A6526B"/>
    <w:rsid w:val="00A962E3"/>
    <w:rsid w:val="00B02050"/>
    <w:rsid w:val="00B023C4"/>
    <w:rsid w:val="00B319B6"/>
    <w:rsid w:val="00C07C80"/>
    <w:rsid w:val="00C26D3D"/>
    <w:rsid w:val="00C3190C"/>
    <w:rsid w:val="00C541E4"/>
    <w:rsid w:val="00CA3FF7"/>
    <w:rsid w:val="00CF6351"/>
    <w:rsid w:val="00CF77BA"/>
    <w:rsid w:val="00DC7729"/>
    <w:rsid w:val="00DE34CC"/>
    <w:rsid w:val="00DE5CA5"/>
    <w:rsid w:val="00E02ADB"/>
    <w:rsid w:val="00E0776D"/>
    <w:rsid w:val="00E7678A"/>
    <w:rsid w:val="00EE43EB"/>
    <w:rsid w:val="00EF56B7"/>
    <w:rsid w:val="00F32DFB"/>
    <w:rsid w:val="00F54B3D"/>
    <w:rsid w:val="00F67AE0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7E9F3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1555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2024-03-22T08:39:00Z</cp:lastPrinted>
  <dcterms:created xsi:type="dcterms:W3CDTF">2022-12-16T10:49:00Z</dcterms:created>
  <dcterms:modified xsi:type="dcterms:W3CDTF">2024-03-27T07:12:00Z</dcterms:modified>
</cp:coreProperties>
</file>