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74508943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564108" w:rsidRDefault="009A28B5" w:rsidP="00984F29">
            <w:pPr>
              <w:rPr>
                <w:sz w:val="26"/>
                <w:szCs w:val="26"/>
              </w:rPr>
            </w:pPr>
            <w:r w:rsidRPr="00564108">
              <w:rPr>
                <w:bCs/>
                <w:sz w:val="26"/>
                <w:szCs w:val="26"/>
              </w:rPr>
              <w:t>05.04</w:t>
            </w:r>
            <w:r w:rsidR="00072D67" w:rsidRPr="00564108">
              <w:rPr>
                <w:bCs/>
                <w:sz w:val="26"/>
                <w:szCs w:val="26"/>
              </w:rPr>
              <w:t>.2024</w:t>
            </w:r>
          </w:p>
        </w:tc>
        <w:tc>
          <w:tcPr>
            <w:tcW w:w="3166" w:type="dxa"/>
          </w:tcPr>
          <w:p w:rsidR="00E919EE" w:rsidRPr="00564108" w:rsidRDefault="00E919EE" w:rsidP="00C16F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6" w:type="dxa"/>
          </w:tcPr>
          <w:p w:rsidR="00E919EE" w:rsidRPr="00564108" w:rsidRDefault="00E919EE" w:rsidP="00072D67">
            <w:pPr>
              <w:jc w:val="right"/>
              <w:rPr>
                <w:sz w:val="26"/>
                <w:szCs w:val="26"/>
              </w:rPr>
            </w:pPr>
            <w:r w:rsidRPr="00564108">
              <w:rPr>
                <w:bCs/>
                <w:sz w:val="26"/>
                <w:szCs w:val="26"/>
              </w:rPr>
              <w:t>№</w:t>
            </w:r>
            <w:r w:rsidR="00997B4D" w:rsidRPr="00564108">
              <w:rPr>
                <w:bCs/>
                <w:sz w:val="26"/>
                <w:szCs w:val="26"/>
              </w:rPr>
              <w:t xml:space="preserve"> </w:t>
            </w:r>
            <w:r w:rsidR="00040D49" w:rsidRPr="00564108">
              <w:rPr>
                <w:bCs/>
                <w:sz w:val="26"/>
                <w:szCs w:val="26"/>
              </w:rPr>
              <w:t>2456</w:t>
            </w:r>
            <w:r w:rsidR="00072D67" w:rsidRPr="00564108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4B7295" w:rsidRDefault="004B7295" w:rsidP="004B7295">
      <w:r>
        <w:rPr>
          <w:b/>
          <w:bCs/>
        </w:rPr>
        <w:t xml:space="preserve"> </w:t>
      </w:r>
    </w:p>
    <w:p w:rsidR="0072155C" w:rsidRPr="00564108" w:rsidRDefault="004B7295" w:rsidP="002F5E10">
      <w:pPr>
        <w:rPr>
          <w:b/>
          <w:bCs/>
        </w:rPr>
      </w:pPr>
      <w:r w:rsidRPr="00564108">
        <w:rPr>
          <w:b/>
          <w:bCs/>
        </w:rPr>
        <w:t xml:space="preserve">Про </w:t>
      </w:r>
      <w:r w:rsidR="0072155C" w:rsidRPr="00564108">
        <w:rPr>
          <w:b/>
          <w:bCs/>
        </w:rPr>
        <w:t>погодження об</w:t>
      </w:r>
      <w:r w:rsidR="009648D7" w:rsidRPr="00564108">
        <w:rPr>
          <w:b/>
          <w:bCs/>
        </w:rPr>
        <w:t>ґ</w:t>
      </w:r>
      <w:r w:rsidR="0072155C" w:rsidRPr="00564108">
        <w:rPr>
          <w:b/>
          <w:bCs/>
        </w:rPr>
        <w:t>рунтування</w:t>
      </w:r>
      <w:r w:rsidR="003F6336" w:rsidRPr="00564108">
        <w:rPr>
          <w:b/>
          <w:bCs/>
        </w:rPr>
        <w:t xml:space="preserve"> підстави</w:t>
      </w:r>
    </w:p>
    <w:p w:rsidR="0072155C" w:rsidRPr="00564108" w:rsidRDefault="0072155C" w:rsidP="002F5E10">
      <w:pPr>
        <w:rPr>
          <w:b/>
          <w:bCs/>
        </w:rPr>
      </w:pPr>
      <w:r w:rsidRPr="00564108">
        <w:rPr>
          <w:b/>
          <w:bCs/>
        </w:rPr>
        <w:t xml:space="preserve">для здійснення </w:t>
      </w:r>
      <w:r w:rsidR="007113FC" w:rsidRPr="00564108">
        <w:rPr>
          <w:b/>
          <w:bCs/>
        </w:rPr>
        <w:t>публічн</w:t>
      </w:r>
      <w:r w:rsidR="003B38AF" w:rsidRPr="00564108">
        <w:rPr>
          <w:b/>
          <w:bCs/>
        </w:rPr>
        <w:t>ої</w:t>
      </w:r>
      <w:r w:rsidR="007113FC" w:rsidRPr="00564108">
        <w:rPr>
          <w:b/>
          <w:bCs/>
        </w:rPr>
        <w:t xml:space="preserve"> </w:t>
      </w:r>
      <w:r w:rsidRPr="00564108">
        <w:rPr>
          <w:b/>
          <w:bCs/>
        </w:rPr>
        <w:t>закупів</w:t>
      </w:r>
      <w:r w:rsidR="003B38AF" w:rsidRPr="00564108">
        <w:rPr>
          <w:b/>
          <w:bCs/>
        </w:rPr>
        <w:t>лі</w:t>
      </w:r>
    </w:p>
    <w:p w:rsidR="004B7295" w:rsidRPr="00564108" w:rsidRDefault="0072155C" w:rsidP="002F5E10">
      <w:pPr>
        <w:rPr>
          <w:b/>
        </w:rPr>
      </w:pPr>
      <w:r w:rsidRPr="00564108">
        <w:rPr>
          <w:b/>
          <w:bCs/>
        </w:rPr>
        <w:t>в Бучанській міській раді</w:t>
      </w:r>
    </w:p>
    <w:p w:rsidR="004B7295" w:rsidRPr="00564108" w:rsidRDefault="004B7295" w:rsidP="004B7295"/>
    <w:p w:rsidR="004B7295" w:rsidRPr="00564108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64108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A54EBD" w:rsidRPr="0056410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8F7D79" w:rsidRPr="0056410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існуючу нагальну потребу у здійсненні закупівлі </w:t>
      </w:r>
      <w:r w:rsidR="003A77C7" w:rsidRPr="0056410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послуг з </w:t>
      </w:r>
      <w:r w:rsidR="00457EAD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навантаження та </w:t>
      </w:r>
      <w:r w:rsidR="009A28B5" w:rsidRPr="0056410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перевезення </w:t>
      </w:r>
      <w:r w:rsidR="00457EAD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великогабаритних відходів та послуг з захоронення відходів</w:t>
      </w:r>
      <w:r w:rsidR="009A28B5" w:rsidRPr="0056410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на полігоні</w:t>
      </w:r>
      <w:r w:rsidR="008F7D79" w:rsidRPr="0056410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,</w:t>
      </w:r>
      <w:r w:rsidR="00215F62" w:rsidRPr="0056410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556B42" w:rsidRPr="0056410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56410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56410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закупівель</w:t>
      </w:r>
      <w:proofErr w:type="spellEnd"/>
      <w:r w:rsidR="00556B42" w:rsidRPr="0056410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</w:t>
      </w:r>
      <w:r w:rsidR="00113F62" w:rsidRPr="0056410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(далі – Особливості)</w:t>
      </w:r>
      <w:r w:rsidR="00A54EBD" w:rsidRPr="0056410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B7295" w:rsidRPr="00564108">
        <w:rPr>
          <w:rFonts w:ascii="Times New Roman" w:hAnsi="Times New Roman"/>
          <w:sz w:val="24"/>
          <w:szCs w:val="24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564108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4B7295" w:rsidRPr="0056410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4B7295" w:rsidRPr="00564108" w:rsidRDefault="004B7295" w:rsidP="00C07432">
      <w:pPr>
        <w:pStyle w:val="1"/>
        <w:spacing w:line="288" w:lineRule="auto"/>
        <w:jc w:val="both"/>
        <w:rPr>
          <w:sz w:val="24"/>
          <w:szCs w:val="24"/>
          <w:lang w:val="uk-UA"/>
        </w:rPr>
      </w:pPr>
    </w:p>
    <w:p w:rsidR="004B7295" w:rsidRPr="00564108" w:rsidRDefault="004B7295" w:rsidP="00C07432">
      <w:pPr>
        <w:spacing w:line="288" w:lineRule="auto"/>
        <w:jc w:val="both"/>
        <w:rPr>
          <w:b/>
        </w:rPr>
      </w:pPr>
      <w:r w:rsidRPr="00564108">
        <w:rPr>
          <w:b/>
        </w:rPr>
        <w:t>ВИРІШИВ:</w:t>
      </w:r>
    </w:p>
    <w:p w:rsidR="00830842" w:rsidRPr="00564108" w:rsidRDefault="00830842" w:rsidP="00C07432">
      <w:pPr>
        <w:spacing w:line="288" w:lineRule="auto"/>
        <w:jc w:val="both"/>
        <w:rPr>
          <w:b/>
        </w:rPr>
      </w:pPr>
    </w:p>
    <w:p w:rsidR="003A77C7" w:rsidRPr="00564108" w:rsidRDefault="00113F62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564108">
        <w:t xml:space="preserve">Погодити головному розпоряднику коштів - Бучанській міській раді, </w:t>
      </w:r>
      <w:r w:rsidRPr="00564108">
        <w:rPr>
          <w:i/>
        </w:rPr>
        <w:t>застосування</w:t>
      </w:r>
      <w:r w:rsidRPr="00564108">
        <w:t xml:space="preserve"> </w:t>
      </w:r>
      <w:r w:rsidR="00034AFE" w:rsidRPr="00564108">
        <w:rPr>
          <w:i/>
        </w:rPr>
        <w:t>підстави</w:t>
      </w:r>
      <w:r w:rsidR="00034AFE" w:rsidRPr="00564108">
        <w:t xml:space="preserve"> </w:t>
      </w:r>
      <w:r w:rsidRPr="00564108">
        <w:t xml:space="preserve">для здійснення закупівлі відповідно </w:t>
      </w:r>
      <w:r w:rsidR="006C7C63" w:rsidRPr="00564108">
        <w:t xml:space="preserve">пункту </w:t>
      </w:r>
      <w:r w:rsidRPr="00564108">
        <w:rPr>
          <w:color w:val="333333"/>
          <w:shd w:val="clear" w:color="auto" w:fill="FFFFFF"/>
        </w:rPr>
        <w:t xml:space="preserve">13 Особливостей та укладання договору про закупівлю з огляду на </w:t>
      </w:r>
      <w:r w:rsidR="00215F62" w:rsidRPr="00564108">
        <w:rPr>
          <w:color w:val="333333"/>
          <w:shd w:val="clear" w:color="auto" w:fill="FFFFFF"/>
        </w:rPr>
        <w:t>нагальну</w:t>
      </w:r>
      <w:r w:rsidRPr="00564108">
        <w:rPr>
          <w:color w:val="333333"/>
          <w:shd w:val="clear" w:color="auto" w:fill="FFFFFF"/>
        </w:rPr>
        <w:t xml:space="preserve"> потребу в</w:t>
      </w:r>
      <w:r w:rsidR="003A77C7" w:rsidRPr="00564108">
        <w:rPr>
          <w:color w:val="333333"/>
          <w:shd w:val="clear" w:color="auto" w:fill="FFFFFF"/>
        </w:rPr>
        <w:t xml:space="preserve"> </w:t>
      </w:r>
      <w:r w:rsidR="009A28B5" w:rsidRPr="00564108">
        <w:t>навантаженн</w:t>
      </w:r>
      <w:r w:rsidR="00405CBA" w:rsidRPr="00564108">
        <w:t>і</w:t>
      </w:r>
      <w:r w:rsidR="009A28B5" w:rsidRPr="00564108">
        <w:t xml:space="preserve"> та перевезенн</w:t>
      </w:r>
      <w:r w:rsidR="00405CBA" w:rsidRPr="00564108">
        <w:t>і</w:t>
      </w:r>
      <w:r w:rsidR="009A28B5" w:rsidRPr="00564108">
        <w:t xml:space="preserve"> на полігон великогабаритн</w:t>
      </w:r>
      <w:r w:rsidR="00564108" w:rsidRPr="00564108">
        <w:t>их</w:t>
      </w:r>
      <w:r w:rsidR="009A28B5" w:rsidRPr="00564108">
        <w:t xml:space="preserve"> </w:t>
      </w:r>
      <w:r w:rsidR="00564108" w:rsidRPr="00564108">
        <w:t>відходів</w:t>
      </w:r>
      <w:r w:rsidR="00682560" w:rsidRPr="00564108">
        <w:rPr>
          <w:lang w:eastAsia="en-US"/>
        </w:rPr>
        <w:t xml:space="preserve"> </w:t>
      </w:r>
      <w:r w:rsidR="00405CBA" w:rsidRPr="00564108">
        <w:rPr>
          <w:lang w:eastAsia="en-US"/>
        </w:rPr>
        <w:t xml:space="preserve">та закупівлю послуг з </w:t>
      </w:r>
      <w:r w:rsidR="00593BA9">
        <w:rPr>
          <w:lang w:eastAsia="en-US"/>
        </w:rPr>
        <w:t>їх захоронення на полігоні</w:t>
      </w:r>
      <w:r w:rsidR="00682560" w:rsidRPr="00564108">
        <w:t xml:space="preserve"> </w:t>
      </w:r>
      <w:r w:rsidR="006C7C63" w:rsidRPr="00564108">
        <w:t xml:space="preserve">- </w:t>
      </w:r>
      <w:proofErr w:type="spellStart"/>
      <w:r w:rsidR="003A77C7" w:rsidRPr="00564108">
        <w:t>п.п</w:t>
      </w:r>
      <w:proofErr w:type="spellEnd"/>
      <w:r w:rsidR="003A77C7" w:rsidRPr="00564108">
        <w:t xml:space="preserve">. 4 п.13 - </w:t>
      </w:r>
      <w:r w:rsidR="003A77C7" w:rsidRPr="00564108">
        <w:rPr>
          <w:color w:val="333333"/>
          <w:shd w:val="clear" w:color="auto" w:fill="FFFFFF"/>
        </w:rPr>
        <w:t>нагальна потреба у здійсненні закупівлі з виникненням об’єктивних обставин, що унеможливлюють дотримання замовником строків для проведення закупівлі із застосуванням відкритих торгів.</w:t>
      </w:r>
    </w:p>
    <w:p w:rsidR="007113FC" w:rsidRPr="00564108" w:rsidRDefault="007113FC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564108">
        <w:t xml:space="preserve">Погодити </w:t>
      </w:r>
      <w:proofErr w:type="spellStart"/>
      <w:r w:rsidRPr="00564108">
        <w:rPr>
          <w:i/>
        </w:rPr>
        <w:t>обгрунтування</w:t>
      </w:r>
      <w:proofErr w:type="spellEnd"/>
      <w:r w:rsidRPr="00564108">
        <w:t xml:space="preserve"> </w:t>
      </w:r>
      <w:r w:rsidR="003F6336" w:rsidRPr="00564108">
        <w:t xml:space="preserve">підстави </w:t>
      </w:r>
      <w:r w:rsidRPr="00564108">
        <w:t xml:space="preserve">для здійснення головним розпорядником коштів – Бучанською міською радою, закупівлі </w:t>
      </w:r>
      <w:r w:rsidR="00D825F7" w:rsidRPr="00564108">
        <w:t>послуг</w:t>
      </w:r>
      <w:r w:rsidR="008F7D79" w:rsidRPr="00564108">
        <w:t xml:space="preserve"> </w:t>
      </w:r>
      <w:r w:rsidR="00405CBA" w:rsidRPr="00564108">
        <w:rPr>
          <w:color w:val="333333"/>
          <w:shd w:val="clear" w:color="auto" w:fill="FFFFFF"/>
        </w:rPr>
        <w:t xml:space="preserve">в </w:t>
      </w:r>
      <w:r w:rsidR="00405CBA" w:rsidRPr="00564108">
        <w:t>навантаженні та перевезенні на полігон великогабаритн</w:t>
      </w:r>
      <w:r w:rsidR="00564108" w:rsidRPr="00564108">
        <w:t>их</w:t>
      </w:r>
      <w:r w:rsidR="00405CBA" w:rsidRPr="00564108">
        <w:t xml:space="preserve"> </w:t>
      </w:r>
      <w:r w:rsidR="00564108" w:rsidRPr="00564108">
        <w:t>відходів</w:t>
      </w:r>
      <w:r w:rsidR="00405CBA" w:rsidRPr="00564108">
        <w:rPr>
          <w:lang w:eastAsia="en-US"/>
        </w:rPr>
        <w:t xml:space="preserve"> </w:t>
      </w:r>
      <w:r w:rsidRPr="00564108">
        <w:t>(</w:t>
      </w:r>
      <w:r w:rsidR="00E11985" w:rsidRPr="00564108">
        <w:t>додаток 1</w:t>
      </w:r>
      <w:r w:rsidRPr="00564108">
        <w:t xml:space="preserve"> до рішення).</w:t>
      </w:r>
    </w:p>
    <w:p w:rsidR="00405CBA" w:rsidRPr="00564108" w:rsidRDefault="00405CBA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</w:rPr>
      </w:pPr>
      <w:r w:rsidRPr="00564108">
        <w:t xml:space="preserve">Погодити </w:t>
      </w:r>
      <w:proofErr w:type="spellStart"/>
      <w:r w:rsidRPr="00564108">
        <w:rPr>
          <w:i/>
        </w:rPr>
        <w:t>обгрунтування</w:t>
      </w:r>
      <w:proofErr w:type="spellEnd"/>
      <w:r w:rsidRPr="00564108">
        <w:t xml:space="preserve"> підстави для здійснення головним розпорядником коштів – </w:t>
      </w:r>
      <w:proofErr w:type="spellStart"/>
      <w:r w:rsidRPr="00564108">
        <w:t>Бучанською</w:t>
      </w:r>
      <w:proofErr w:type="spellEnd"/>
      <w:r w:rsidRPr="00564108">
        <w:t xml:space="preserve"> міською радою, закупівлі послуг </w:t>
      </w:r>
      <w:r w:rsidRPr="00564108">
        <w:rPr>
          <w:lang w:eastAsia="en-US"/>
        </w:rPr>
        <w:t xml:space="preserve">з </w:t>
      </w:r>
      <w:r w:rsidR="00BE4B59">
        <w:rPr>
          <w:lang w:eastAsia="en-US"/>
        </w:rPr>
        <w:t>захоронення відходів на полігоні</w:t>
      </w:r>
      <w:bookmarkStart w:id="0" w:name="_GoBack"/>
      <w:bookmarkEnd w:id="0"/>
      <w:r w:rsidRPr="00564108">
        <w:t xml:space="preserve"> (додаток 2 до рішення).</w:t>
      </w:r>
    </w:p>
    <w:p w:rsidR="004B7295" w:rsidRPr="00564108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</w:rPr>
      </w:pPr>
      <w:r w:rsidRPr="00564108">
        <w:rPr>
          <w:color w:val="000000"/>
        </w:rPr>
        <w:t xml:space="preserve">Контроль за виконанням даного рішення покласти на заступника </w:t>
      </w:r>
      <w:proofErr w:type="spellStart"/>
      <w:r w:rsidRPr="00564108">
        <w:rPr>
          <w:color w:val="000000"/>
        </w:rPr>
        <w:t>Бучанського</w:t>
      </w:r>
      <w:proofErr w:type="spellEnd"/>
      <w:r w:rsidRPr="00564108">
        <w:rPr>
          <w:color w:val="000000"/>
        </w:rPr>
        <w:t xml:space="preserve"> міського голови</w:t>
      </w:r>
      <w:r w:rsidR="00B87FE8" w:rsidRPr="00564108">
        <w:rPr>
          <w:color w:val="000000"/>
        </w:rPr>
        <w:t xml:space="preserve">, </w:t>
      </w:r>
      <w:proofErr w:type="spellStart"/>
      <w:r w:rsidR="006D025B" w:rsidRPr="00564108">
        <w:rPr>
          <w:color w:val="000000"/>
        </w:rPr>
        <w:t>Чейчука</w:t>
      </w:r>
      <w:proofErr w:type="spellEnd"/>
      <w:r w:rsidR="006D025B" w:rsidRPr="00564108">
        <w:rPr>
          <w:color w:val="000000"/>
        </w:rPr>
        <w:t xml:space="preserve"> Д.М.</w:t>
      </w:r>
      <w:r w:rsidR="00D93E6E" w:rsidRPr="00564108">
        <w:rPr>
          <w:color w:val="000000"/>
        </w:rPr>
        <w:t xml:space="preserve">  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4B7295" w:rsidRPr="00830842" w:rsidRDefault="00405CBA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Міський голова</w:t>
      </w:r>
      <w:r w:rsidR="00F230F3" w:rsidRPr="00830842">
        <w:rPr>
          <w:b/>
          <w:bCs/>
          <w:color w:val="000000"/>
          <w:sz w:val="26"/>
          <w:szCs w:val="26"/>
          <w:lang w:val="uk-UA"/>
        </w:rPr>
        <w:t xml:space="preserve">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57ACA" w:rsidRDefault="00757ACA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F6994" w:rsidRDefault="007F6994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405CBA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Керуючий</w:t>
      </w:r>
      <w:r w:rsidR="00C07432" w:rsidRPr="00AB373A">
        <w:rPr>
          <w:sz w:val="26"/>
          <w:szCs w:val="26"/>
        </w:rPr>
        <w:t xml:space="preserve">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="00C07432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C07432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>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405CBA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</w:t>
      </w:r>
      <w:r w:rsidR="00982AC3">
        <w:rPr>
          <w:u w:val="single"/>
        </w:rPr>
        <w:t>.2024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D24856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405CBA">
        <w:rPr>
          <w:u w:val="single"/>
        </w:rPr>
        <w:t>05.04</w:t>
      </w:r>
      <w:r w:rsidR="00982AC3">
        <w:rPr>
          <w:u w:val="single"/>
        </w:rPr>
        <w:t>.2024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405CBA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</w:t>
      </w:r>
      <w:r w:rsidR="00982AC3">
        <w:rPr>
          <w:u w:val="single"/>
        </w:rPr>
        <w:t>.2024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Уповноважена особа                    __________________                Олена ЧИРІНСЬКА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405CBA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</w:t>
      </w:r>
      <w:r w:rsidR="00982AC3">
        <w:rPr>
          <w:u w:val="single"/>
        </w:rPr>
        <w:t>.2024</w:t>
      </w:r>
    </w:p>
    <w:p w:rsidR="00270F35" w:rsidRDefault="00982AC3" w:rsidP="00982AC3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270F35">
        <w:rPr>
          <w:sz w:val="16"/>
          <w:szCs w:val="16"/>
        </w:rPr>
        <w:t>(дата)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64108" w:rsidRDefault="00564108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40D49" w:rsidRPr="0061328E" w:rsidRDefault="00040D49" w:rsidP="00040D49">
      <w:pPr>
        <w:tabs>
          <w:tab w:val="left" w:pos="6240"/>
        </w:tabs>
      </w:pPr>
      <w:r w:rsidRPr="0061328E">
        <w:t xml:space="preserve">                                                                                  </w:t>
      </w:r>
      <w:r w:rsidR="0061328E">
        <w:t xml:space="preserve">      </w:t>
      </w:r>
      <w:r w:rsidRPr="0061328E">
        <w:t xml:space="preserve"> Додаток 1</w:t>
      </w:r>
    </w:p>
    <w:p w:rsidR="00040D49" w:rsidRPr="0061328E" w:rsidRDefault="00040D49" w:rsidP="00040D49">
      <w:pPr>
        <w:tabs>
          <w:tab w:val="left" w:pos="6240"/>
        </w:tabs>
        <w:jc w:val="center"/>
      </w:pPr>
      <w:r w:rsidRPr="0061328E">
        <w:t xml:space="preserve">                                                                           до рішення виконавчого комітету</w:t>
      </w:r>
    </w:p>
    <w:p w:rsidR="00040D49" w:rsidRPr="0061328E" w:rsidRDefault="00040D49" w:rsidP="00040D49">
      <w:pPr>
        <w:tabs>
          <w:tab w:val="left" w:pos="6240"/>
        </w:tabs>
        <w:jc w:val="center"/>
      </w:pPr>
      <w:r w:rsidRPr="0061328E">
        <w:t xml:space="preserve">                                                           </w:t>
      </w:r>
      <w:proofErr w:type="spellStart"/>
      <w:r w:rsidRPr="0061328E">
        <w:t>Бучанської</w:t>
      </w:r>
      <w:proofErr w:type="spellEnd"/>
      <w:r w:rsidRPr="0061328E">
        <w:t xml:space="preserve"> міської ради</w:t>
      </w:r>
    </w:p>
    <w:p w:rsidR="00040D49" w:rsidRPr="0061328E" w:rsidRDefault="00040D49" w:rsidP="00040D49">
      <w:pPr>
        <w:tabs>
          <w:tab w:val="left" w:pos="5540"/>
        </w:tabs>
        <w:jc w:val="center"/>
      </w:pPr>
      <w:r w:rsidRPr="0061328E">
        <w:t xml:space="preserve">                                                               від  </w:t>
      </w:r>
      <w:r w:rsidR="00564108" w:rsidRPr="0061328E">
        <w:t>05.04</w:t>
      </w:r>
      <w:r w:rsidRPr="0061328E">
        <w:t xml:space="preserve">.2024 р. №   </w:t>
      </w:r>
      <w:r w:rsidR="00564108" w:rsidRPr="0061328E">
        <w:t>2456</w:t>
      </w:r>
    </w:p>
    <w:p w:rsidR="00982AC3" w:rsidRPr="0061328E" w:rsidRDefault="00982AC3" w:rsidP="00270F35">
      <w:pPr>
        <w:widowControl w:val="0"/>
        <w:tabs>
          <w:tab w:val="left" w:pos="7065"/>
        </w:tabs>
        <w:spacing w:line="288" w:lineRule="auto"/>
        <w:jc w:val="center"/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40D49" w:rsidRPr="0061328E" w:rsidRDefault="00040D49" w:rsidP="00040D49">
      <w:pPr>
        <w:jc w:val="center"/>
      </w:pPr>
      <w:proofErr w:type="spellStart"/>
      <w:r w:rsidRPr="0061328E">
        <w:rPr>
          <w:b/>
          <w:color w:val="000000"/>
        </w:rPr>
        <w:t>Обгрунтування</w:t>
      </w:r>
      <w:proofErr w:type="spellEnd"/>
    </w:p>
    <w:p w:rsidR="00040D49" w:rsidRPr="0061328E" w:rsidRDefault="00040D49" w:rsidP="00040D49">
      <w:pPr>
        <w:jc w:val="center"/>
      </w:pPr>
      <w:r w:rsidRPr="0061328E">
        <w:rPr>
          <w:color w:val="000000"/>
        </w:rPr>
        <w:t>для здійснення закупівлі</w:t>
      </w:r>
    </w:p>
    <w:p w:rsidR="00040D49" w:rsidRPr="0061328E" w:rsidRDefault="00040D49" w:rsidP="00040D49">
      <w:pPr>
        <w:spacing w:after="280"/>
        <w:jc w:val="center"/>
      </w:pPr>
      <w:r w:rsidRPr="0061328E">
        <w:rPr>
          <w:color w:val="000000"/>
        </w:rPr>
        <w:t>послуг з</w:t>
      </w:r>
      <w:r w:rsidRPr="0061328E">
        <w:rPr>
          <w:b/>
          <w:i/>
          <w:color w:val="000000"/>
        </w:rPr>
        <w:t xml:space="preserve">   </w:t>
      </w:r>
      <w:r w:rsidRPr="0061328E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61328E">
        <w:rPr>
          <w:color w:val="000000"/>
        </w:rPr>
        <w:t>закупівель</w:t>
      </w:r>
      <w:proofErr w:type="spellEnd"/>
      <w:r w:rsidRPr="0061328E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040D49" w:rsidRPr="0061328E" w:rsidRDefault="00040D49" w:rsidP="00040D49">
      <w:pPr>
        <w:rPr>
          <w:i/>
        </w:rPr>
      </w:pPr>
      <w:r w:rsidRPr="0061328E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61328E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040D49" w:rsidRPr="0061328E" w:rsidRDefault="00040D49" w:rsidP="00040D49">
      <w:pPr>
        <w:spacing w:before="280" w:after="280"/>
        <w:jc w:val="both"/>
        <w:rPr>
          <w:i/>
          <w:color w:val="000000"/>
        </w:rPr>
      </w:pPr>
      <w:r w:rsidRPr="0061328E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61328E">
        <w:rPr>
          <w:i/>
        </w:rPr>
        <w:t xml:space="preserve"> Послуги механізмів з навантаження та перевезення великогаба</w:t>
      </w:r>
      <w:r w:rsidR="00564108" w:rsidRPr="0061328E">
        <w:rPr>
          <w:i/>
        </w:rPr>
        <w:t>р</w:t>
      </w:r>
      <w:r w:rsidRPr="0061328E">
        <w:rPr>
          <w:i/>
        </w:rPr>
        <w:t>итних відходів, код 60180000-3 Прокат вантажних транспортних засобів із водієм для перевезення товарів</w:t>
      </w:r>
      <w:r w:rsidRPr="0061328E">
        <w:rPr>
          <w:i/>
          <w:color w:val="4A86E8"/>
        </w:rPr>
        <w:t xml:space="preserve"> </w:t>
      </w:r>
      <w:r w:rsidRPr="0061328E">
        <w:rPr>
          <w:i/>
          <w:color w:val="000000"/>
        </w:rPr>
        <w:t>за ДК 021:2015 Єдиного закупівельного словника.</w:t>
      </w:r>
    </w:p>
    <w:p w:rsidR="00040D49" w:rsidRPr="0061328E" w:rsidRDefault="00040D49" w:rsidP="00040D49">
      <w:pPr>
        <w:spacing w:before="280" w:after="280"/>
        <w:jc w:val="both"/>
        <w:rPr>
          <w:i/>
        </w:rPr>
      </w:pPr>
      <w:r w:rsidRPr="0061328E">
        <w:rPr>
          <w:b/>
        </w:rPr>
        <w:t>Розмір бюджетного призначення:</w:t>
      </w:r>
      <w:r w:rsidRPr="0061328E">
        <w:t xml:space="preserve"> </w:t>
      </w:r>
      <w:r w:rsidRPr="0061328E">
        <w:rPr>
          <w:i/>
        </w:rPr>
        <w:t>4 545 827,22 грн. з ПДВ.</w:t>
      </w:r>
      <w:r w:rsidRPr="0061328E">
        <w:t xml:space="preserve"> </w:t>
      </w:r>
    </w:p>
    <w:p w:rsidR="00040D49" w:rsidRPr="0061328E" w:rsidRDefault="00040D49" w:rsidP="00040D49">
      <w:pPr>
        <w:jc w:val="both"/>
        <w:rPr>
          <w:i/>
        </w:rPr>
      </w:pPr>
      <w:r w:rsidRPr="0061328E">
        <w:rPr>
          <w:b/>
        </w:rPr>
        <w:t xml:space="preserve">Підстави для здійснення закупівлі: </w:t>
      </w:r>
      <w:r w:rsidRPr="0061328E">
        <w:rPr>
          <w:i/>
        </w:rPr>
        <w:t>відповідно до підпункту 4 пункту 13 Особливостей</w:t>
      </w:r>
      <w:r w:rsidRPr="0061328E">
        <w:rPr>
          <w:i/>
          <w:color w:val="323232"/>
        </w:rPr>
        <w:t>,</w:t>
      </w:r>
      <w:r w:rsidRPr="0061328E">
        <w:rPr>
          <w:b/>
          <w:color w:val="323232"/>
        </w:rPr>
        <w:t xml:space="preserve"> </w:t>
      </w:r>
      <w:r w:rsidRPr="0061328E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040D49" w:rsidRPr="0061328E" w:rsidRDefault="00040D49" w:rsidP="00040D4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040D49" w:rsidRPr="0061328E" w:rsidRDefault="00040D49" w:rsidP="00040D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61328E">
        <w:rPr>
          <w:b/>
          <w:color w:val="000000"/>
        </w:rPr>
        <w:t>Підстави та обґрунтування здійснення закупівлі: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040D49" w:rsidRPr="0061328E" w:rsidRDefault="00040D49" w:rsidP="00040D49">
      <w:pPr>
        <w:ind w:firstLine="709"/>
        <w:jc w:val="both"/>
      </w:pPr>
      <w:r w:rsidRPr="0061328E">
        <w:rPr>
          <w:i/>
          <w:color w:val="000000"/>
        </w:rPr>
        <w:t>Указом Президента України від 24.02.2022 № 64 (зі змінами) термін дії воєнного стану встановлено до 13 травня 2024р.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rPr>
          <w:color w:val="000000"/>
        </w:rPr>
        <w:t>Статтею 4 Указу № 64 Кабінету Міністрів України постановлено невідкладно: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rPr>
          <w:color w:val="000000"/>
        </w:rPr>
        <w:t>2) забезпечити фінансування та вжити в межах повноважень інших заходів, пов</w:t>
      </w:r>
      <w:r w:rsidRPr="0061328E">
        <w:t>’</w:t>
      </w:r>
      <w:r w:rsidRPr="0061328E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rPr>
          <w:color w:val="000000"/>
        </w:rPr>
        <w:t xml:space="preserve">Стаття </w:t>
      </w:r>
      <w:r w:rsidRPr="0061328E">
        <w:t>12</w:t>
      </w:r>
      <w:r w:rsidRPr="0061328E">
        <w:rPr>
          <w:vertAlign w:val="superscript"/>
        </w:rPr>
        <w:t>1</w:t>
      </w:r>
      <w:r w:rsidRPr="0061328E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rPr>
          <w:color w:val="000000"/>
        </w:rPr>
        <w:lastRenderedPageBreak/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61328E">
        <w:rPr>
          <w:color w:val="000000"/>
        </w:rPr>
        <w:t>закупівель</w:t>
      </w:r>
      <w:proofErr w:type="spellEnd"/>
      <w:r w:rsidRPr="0061328E">
        <w:rPr>
          <w:color w:val="000000"/>
        </w:rPr>
        <w:t xml:space="preserve">, частиною </w:t>
      </w:r>
      <w:r w:rsidRPr="0061328E">
        <w:t>3</w:t>
      </w:r>
      <w:r w:rsidRPr="0061328E">
        <w:rPr>
          <w:vertAlign w:val="superscript"/>
        </w:rPr>
        <w:t>7</w:t>
      </w:r>
      <w:r w:rsidRPr="0061328E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61328E">
          <w:rPr>
            <w:color w:val="000000"/>
          </w:rPr>
          <w:t xml:space="preserve">особливості здійснення </w:t>
        </w:r>
        <w:proofErr w:type="spellStart"/>
        <w:r w:rsidRPr="0061328E">
          <w:rPr>
            <w:color w:val="000000"/>
          </w:rPr>
          <w:t>закупівель</w:t>
        </w:r>
        <w:proofErr w:type="spellEnd"/>
        <w:r w:rsidRPr="0061328E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61328E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040D49" w:rsidRPr="0061328E" w:rsidRDefault="00040D49" w:rsidP="00040D49">
      <w:pPr>
        <w:shd w:val="clear" w:color="auto" w:fill="FFFFFF"/>
        <w:ind w:firstLine="709"/>
        <w:jc w:val="both"/>
        <w:rPr>
          <w:b/>
        </w:rPr>
      </w:pPr>
      <w:r w:rsidRPr="0061328E">
        <w:rPr>
          <w:color w:val="000000"/>
        </w:rPr>
        <w:t xml:space="preserve">На виконання </w:t>
      </w:r>
      <w:r w:rsidRPr="0061328E">
        <w:t>ціє</w:t>
      </w:r>
      <w:r w:rsidRPr="0061328E">
        <w:rPr>
          <w:color w:val="000000"/>
        </w:rPr>
        <w:t xml:space="preserve">ї норми Закону урядом були прийняті </w:t>
      </w:r>
      <w:r w:rsidRPr="0061328E">
        <w:rPr>
          <w:b/>
          <w:i/>
          <w:color w:val="000000"/>
        </w:rPr>
        <w:t>Особливості</w:t>
      </w:r>
      <w:r w:rsidRPr="0061328E">
        <w:rPr>
          <w:b/>
          <w:color w:val="000000"/>
        </w:rPr>
        <w:t>.</w:t>
      </w:r>
    </w:p>
    <w:p w:rsidR="00040D49" w:rsidRPr="0061328E" w:rsidRDefault="00040D49" w:rsidP="00040D49">
      <w:pPr>
        <w:ind w:firstLine="709"/>
        <w:jc w:val="both"/>
        <w:rPr>
          <w:i/>
        </w:rPr>
      </w:pPr>
      <w:r w:rsidRPr="0061328E">
        <w:rPr>
          <w:color w:val="000000"/>
        </w:rPr>
        <w:t xml:space="preserve">Положеннями </w:t>
      </w:r>
      <w:r w:rsidRPr="0061328E">
        <w:rPr>
          <w:b/>
          <w:i/>
          <w:color w:val="000000"/>
        </w:rPr>
        <w:t>Особливостей</w:t>
      </w:r>
      <w:r w:rsidRPr="0061328E">
        <w:rPr>
          <w:color w:val="000000"/>
        </w:rPr>
        <w:t xml:space="preserve"> передбачено </w:t>
      </w:r>
      <w:r w:rsidRPr="0061328E">
        <w:rPr>
          <w:b/>
          <w:color w:val="000000"/>
          <w:u w:val="single"/>
        </w:rPr>
        <w:t>підставу</w:t>
      </w:r>
      <w:r w:rsidRPr="0061328E">
        <w:rPr>
          <w:b/>
          <w:color w:val="000000"/>
        </w:rPr>
        <w:t xml:space="preserve"> </w:t>
      </w:r>
      <w:r w:rsidRPr="0061328E">
        <w:rPr>
          <w:color w:val="000000"/>
        </w:rPr>
        <w:t xml:space="preserve">для здійснення закупівлі за </w:t>
      </w:r>
      <w:r w:rsidRPr="0061328E">
        <w:rPr>
          <w:b/>
          <w:color w:val="000000"/>
        </w:rPr>
        <w:t>підпунктом  4 пункту 13:</w:t>
      </w:r>
      <w:r w:rsidRPr="0061328E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61328E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040D49" w:rsidRPr="0061328E" w:rsidRDefault="00040D49" w:rsidP="00040D49">
      <w:pPr>
        <w:ind w:firstLine="709"/>
        <w:jc w:val="both"/>
      </w:pPr>
      <w:r w:rsidRPr="0061328E">
        <w:t>Обсяг закупівлі визначається на підставі річного планування, а також з урахуванням потреби замовника на період 2024 року.</w:t>
      </w:r>
    </w:p>
    <w:p w:rsidR="00040D49" w:rsidRPr="0061328E" w:rsidRDefault="00040D49" w:rsidP="00040D49">
      <w:pPr>
        <w:ind w:firstLine="708"/>
        <w:jc w:val="both"/>
      </w:pPr>
      <w:r w:rsidRPr="0061328E">
        <w:t xml:space="preserve">Відповідно до </w:t>
      </w:r>
      <w:r w:rsidRPr="0061328E">
        <w:rPr>
          <w:color w:val="000000"/>
        </w:rPr>
        <w:t xml:space="preserve">Протоколу позачергового засідання комісії з питань ТЕБ та НС </w:t>
      </w:r>
      <w:proofErr w:type="spellStart"/>
      <w:r w:rsidRPr="0061328E">
        <w:rPr>
          <w:color w:val="000000"/>
        </w:rPr>
        <w:t>Бучанської</w:t>
      </w:r>
      <w:proofErr w:type="spellEnd"/>
      <w:r w:rsidRPr="0061328E">
        <w:rPr>
          <w:color w:val="000000"/>
        </w:rPr>
        <w:t xml:space="preserve"> міської ради від «05» квітня 2024р. № 11</w:t>
      </w:r>
      <w:r w:rsidRPr="0061328E">
        <w:t xml:space="preserve"> існує потреба у здійсненні</w:t>
      </w:r>
      <w:r w:rsidRPr="0061328E">
        <w:rPr>
          <w:b/>
          <w:i/>
        </w:rPr>
        <w:t xml:space="preserve"> Закупівлі</w:t>
      </w:r>
      <w:r w:rsidRPr="0061328E">
        <w:t>.</w:t>
      </w:r>
    </w:p>
    <w:p w:rsidR="00040D49" w:rsidRPr="0061328E" w:rsidRDefault="00040D49" w:rsidP="00040D49">
      <w:pPr>
        <w:ind w:firstLine="709"/>
        <w:jc w:val="both"/>
      </w:pPr>
      <w:bookmarkStart w:id="1" w:name="_heading=h.1fob9te" w:colFirst="0" w:colLast="0"/>
      <w:bookmarkEnd w:id="1"/>
      <w:r w:rsidRPr="0061328E">
        <w:t>У Замовника виникла необхідність надання послуг з захоронення відходів, які виникли від руйнування будівель під час окупації та проведення бойових дій на території громади</w:t>
      </w:r>
      <w:r w:rsidRPr="0061328E">
        <w:rPr>
          <w:i/>
        </w:rPr>
        <w:t xml:space="preserve">. </w:t>
      </w:r>
      <w:r w:rsidRPr="0061328E">
        <w:t xml:space="preserve">Після </w:t>
      </w:r>
      <w:proofErr w:type="spellStart"/>
      <w:r w:rsidRPr="0061328E">
        <w:t>деокупації</w:t>
      </w:r>
      <w:proofErr w:type="spellEnd"/>
      <w:r w:rsidRPr="0061328E">
        <w:t xml:space="preserve"> комунальними службами та підрядниками за сприяння міжнародних організацій в рамках виконання </w:t>
      </w:r>
      <w:proofErr w:type="spellStart"/>
      <w:r w:rsidRPr="0061328E">
        <w:t>проєктів</w:t>
      </w:r>
      <w:proofErr w:type="spellEnd"/>
      <w:r w:rsidRPr="0061328E">
        <w:t xml:space="preserve"> міжнародної технічної допомоги з ліквідації наслідків бойових дій проводилися роботи з демонтажу будівель і споруд на території міста Буча та громади в цілому, в результаті чого за </w:t>
      </w:r>
      <w:proofErr w:type="spellStart"/>
      <w:r w:rsidRPr="0061328E">
        <w:t>адресою</w:t>
      </w:r>
      <w:proofErr w:type="spellEnd"/>
      <w:r w:rsidRPr="0061328E">
        <w:t xml:space="preserve"> м. Буча, вул. Києво-</w:t>
      </w:r>
      <w:proofErr w:type="spellStart"/>
      <w:r w:rsidRPr="0061328E">
        <w:t>Мироцька</w:t>
      </w:r>
      <w:proofErr w:type="spellEnd"/>
      <w:r w:rsidRPr="0061328E">
        <w:t xml:space="preserve"> б/н було визначено місце для тимчасового розміщення та складування відходів руйнувань різного морфологічного характеру.</w:t>
      </w:r>
    </w:p>
    <w:p w:rsidR="00040D49" w:rsidRPr="0061328E" w:rsidRDefault="00040D49" w:rsidP="00040D49">
      <w:pPr>
        <w:ind w:firstLine="709"/>
        <w:jc w:val="both"/>
        <w:rPr>
          <w:b/>
        </w:rPr>
      </w:pPr>
      <w:r w:rsidRPr="0061328E">
        <w:t>На виконання рішення комісії з питань техногенно</w:t>
      </w:r>
      <w:r w:rsidR="00564108" w:rsidRPr="0061328E">
        <w:t>-</w:t>
      </w:r>
      <w:r w:rsidRPr="0061328E">
        <w:t xml:space="preserve">екологічної безпеки та надзвичайних ситуацій від 21.03.2024р. протокол №7 розпочато роботи по облаштуванню майданчика для переробки відходів, в той же час стала потреба в перевезенні для захороненні частини відходів на спеціально-облаштованих майданчиках, у Замовника відсутня можливість проведення цієї закупівлі у строки, встановлені </w:t>
      </w:r>
      <w:r w:rsidRPr="0061328E">
        <w:rPr>
          <w:b/>
          <w:i/>
        </w:rPr>
        <w:t>Особливостями</w:t>
      </w:r>
      <w:r w:rsidRPr="0061328E">
        <w:rPr>
          <w:b/>
        </w:rPr>
        <w:t>.</w:t>
      </w:r>
    </w:p>
    <w:p w:rsidR="00040D49" w:rsidRPr="0061328E" w:rsidRDefault="00040D49" w:rsidP="00040D49">
      <w:pPr>
        <w:shd w:val="clear" w:color="auto" w:fill="FFFFFF"/>
        <w:ind w:firstLine="709"/>
        <w:jc w:val="both"/>
      </w:pPr>
      <w:r w:rsidRPr="0061328E">
        <w:t xml:space="preserve">При цьому </w:t>
      </w:r>
      <w:r w:rsidRPr="0061328E">
        <w:rPr>
          <w:color w:val="000000"/>
        </w:rPr>
        <w:t xml:space="preserve">Рішення позачергового засідання комісії з питань ТЕБ та НС </w:t>
      </w:r>
      <w:proofErr w:type="spellStart"/>
      <w:r w:rsidRPr="0061328E">
        <w:rPr>
          <w:color w:val="000000"/>
        </w:rPr>
        <w:t>Бучанської</w:t>
      </w:r>
      <w:proofErr w:type="spellEnd"/>
      <w:r w:rsidRPr="0061328E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61328E">
        <w:rPr>
          <w:color w:val="000000"/>
        </w:rPr>
        <w:t>Бучанської</w:t>
      </w:r>
      <w:proofErr w:type="spellEnd"/>
      <w:r w:rsidRPr="0061328E">
        <w:rPr>
          <w:color w:val="000000"/>
        </w:rPr>
        <w:t xml:space="preserve"> міської ради від «05» квітня 2024р. №11) </w:t>
      </w:r>
      <w:r w:rsidRPr="0061328E">
        <w:t xml:space="preserve"> підтверджує наявність нагальної потреби в закупівлі </w:t>
      </w:r>
      <w:r w:rsidRPr="0061328E">
        <w:rPr>
          <w:i/>
        </w:rPr>
        <w:t>послуг механізмів з навантажування та перевезення великогабаритних відходів.</w:t>
      </w:r>
    </w:p>
    <w:p w:rsidR="00040D49" w:rsidRPr="0061328E" w:rsidRDefault="00040D49" w:rsidP="00040D49">
      <w:pPr>
        <w:ind w:firstLine="709"/>
        <w:jc w:val="both"/>
      </w:pPr>
      <w:r w:rsidRPr="0061328E">
        <w:t xml:space="preserve">Водночас, як передбачено чинним законодавством, під час здійснення </w:t>
      </w:r>
      <w:proofErr w:type="spellStart"/>
      <w:r w:rsidRPr="0061328E">
        <w:t>закупівель</w:t>
      </w:r>
      <w:proofErr w:type="spellEnd"/>
      <w:r w:rsidRPr="0061328E">
        <w:t xml:space="preserve"> замовники повинні дотримуватися принципів здійснення публічних </w:t>
      </w:r>
      <w:proofErr w:type="spellStart"/>
      <w:r w:rsidRPr="0061328E">
        <w:t>закупівель</w:t>
      </w:r>
      <w:proofErr w:type="spellEnd"/>
      <w:r w:rsidRPr="0061328E">
        <w:t>.</w:t>
      </w:r>
    </w:p>
    <w:p w:rsidR="00040D49" w:rsidRPr="0061328E" w:rsidRDefault="00040D49" w:rsidP="00040D49">
      <w:pPr>
        <w:ind w:firstLine="709"/>
        <w:jc w:val="both"/>
      </w:pPr>
      <w:r w:rsidRPr="0061328E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61328E">
        <w:t>Бучанської</w:t>
      </w:r>
      <w:proofErr w:type="spellEnd"/>
      <w:r w:rsidRPr="0061328E">
        <w:t xml:space="preserve"> міської громади  в умовах воєнного стану замовник прийняв рішення щодо здійснення </w:t>
      </w:r>
      <w:r w:rsidRPr="0061328E">
        <w:rPr>
          <w:b/>
          <w:i/>
        </w:rPr>
        <w:t>Закупівлі</w:t>
      </w:r>
      <w:r w:rsidRPr="0061328E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61328E">
        <w:rPr>
          <w:b/>
          <w:i/>
        </w:rPr>
        <w:t xml:space="preserve">Закупівлі, </w:t>
      </w:r>
      <w:r w:rsidRPr="0061328E">
        <w:rPr>
          <w:highlight w:val="white"/>
        </w:rPr>
        <w:t xml:space="preserve">як виняток, </w:t>
      </w:r>
      <w:r w:rsidRPr="0061328E">
        <w:rPr>
          <w:b/>
        </w:rPr>
        <w:t xml:space="preserve">підпункту 4 пункту 13 </w:t>
      </w:r>
      <w:r w:rsidRPr="0061328E">
        <w:rPr>
          <w:b/>
          <w:i/>
          <w:highlight w:val="white"/>
        </w:rPr>
        <w:t>Особливостей:</w:t>
      </w:r>
      <w:r w:rsidRPr="0061328E">
        <w:rPr>
          <w:highlight w:val="white"/>
        </w:rPr>
        <w:t xml:space="preserve"> </w:t>
      </w:r>
      <w:r w:rsidRPr="0061328E"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</w:t>
      </w:r>
      <w:r w:rsidRPr="0061328E">
        <w:lastRenderedPageBreak/>
        <w:t>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61328E">
        <w:rPr>
          <w:b/>
        </w:rPr>
        <w:t xml:space="preserve"> </w:t>
      </w:r>
      <w:r w:rsidRPr="0061328E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61328E">
        <w:rPr>
          <w:b/>
          <w:i/>
        </w:rPr>
        <w:t>яка повинна бути документально підтверджена замовником,</w:t>
      </w:r>
      <w:r w:rsidRPr="0061328E">
        <w:rPr>
          <w:i/>
          <w:highlight w:val="white"/>
        </w:rPr>
        <w:t xml:space="preserve"> </w:t>
      </w:r>
      <w:r w:rsidRPr="0061328E">
        <w:rPr>
          <w:highlight w:val="white"/>
        </w:rPr>
        <w:t>і укладення договору.</w:t>
      </w:r>
    </w:p>
    <w:p w:rsidR="00040D49" w:rsidRPr="0061328E" w:rsidRDefault="00040D49" w:rsidP="00040D49">
      <w:pPr>
        <w:ind w:firstLine="709"/>
        <w:jc w:val="both"/>
      </w:pPr>
      <w:r w:rsidRPr="0061328E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61328E">
        <w:rPr>
          <w:highlight w:val="white"/>
        </w:rPr>
        <w:t>закупівель</w:t>
      </w:r>
      <w:proofErr w:type="spellEnd"/>
      <w:r w:rsidRPr="0061328E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61328E">
        <w:rPr>
          <w:highlight w:val="white"/>
        </w:rPr>
        <w:t>закупівель</w:t>
      </w:r>
      <w:proofErr w:type="spellEnd"/>
      <w:r w:rsidRPr="0061328E">
        <w:rPr>
          <w:highlight w:val="white"/>
        </w:rPr>
        <w:t>, відповідно до пункту 3</w:t>
      </w:r>
      <w:r w:rsidRPr="0061328E">
        <w:rPr>
          <w:highlight w:val="white"/>
          <w:vertAlign w:val="superscript"/>
        </w:rPr>
        <w:t>8</w:t>
      </w:r>
      <w:r w:rsidRPr="0061328E">
        <w:rPr>
          <w:highlight w:val="white"/>
        </w:rPr>
        <w:t xml:space="preserve"> розділу Х «Прикінцеві та перехідні положення» Закону.</w:t>
      </w:r>
    </w:p>
    <w:p w:rsidR="00040D49" w:rsidRPr="0061328E" w:rsidRDefault="00040D49" w:rsidP="00040D49">
      <w:pPr>
        <w:ind w:firstLine="709"/>
        <w:jc w:val="both"/>
      </w:pPr>
      <w:r w:rsidRPr="0061328E">
        <w:t>З огляду на викладене, рішення замовника про проведення закупівлі відповідає чинному законодавству.</w:t>
      </w:r>
    </w:p>
    <w:p w:rsidR="00040D49" w:rsidRPr="0061328E" w:rsidRDefault="00040D49" w:rsidP="00040D49">
      <w:pPr>
        <w:ind w:firstLine="709"/>
        <w:jc w:val="both"/>
      </w:pPr>
      <w:r w:rsidRPr="0061328E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040D49" w:rsidRPr="0061328E" w:rsidRDefault="00040D49" w:rsidP="00040D49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61328E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61328E">
        <w:rPr>
          <w:color w:val="000000"/>
        </w:rPr>
        <w:t>Бучанської</w:t>
      </w:r>
      <w:proofErr w:type="spellEnd"/>
      <w:r w:rsidRPr="0061328E">
        <w:rPr>
          <w:color w:val="000000"/>
        </w:rPr>
        <w:t xml:space="preserve"> міської ради від 05 квітня 2024р. № 11;</w:t>
      </w:r>
    </w:p>
    <w:p w:rsidR="00982AC3" w:rsidRPr="0061328E" w:rsidRDefault="00982AC3" w:rsidP="00270F35">
      <w:pPr>
        <w:widowControl w:val="0"/>
        <w:tabs>
          <w:tab w:val="left" w:pos="7065"/>
        </w:tabs>
        <w:spacing w:line="288" w:lineRule="auto"/>
        <w:jc w:val="center"/>
      </w:pPr>
    </w:p>
    <w:p w:rsidR="00982AC3" w:rsidRPr="0061328E" w:rsidRDefault="00982AC3" w:rsidP="00270F35">
      <w:pPr>
        <w:widowControl w:val="0"/>
        <w:tabs>
          <w:tab w:val="left" w:pos="7065"/>
        </w:tabs>
        <w:spacing w:line="288" w:lineRule="auto"/>
        <w:jc w:val="center"/>
      </w:pPr>
    </w:p>
    <w:p w:rsidR="00982AC3" w:rsidRPr="0061328E" w:rsidRDefault="00982AC3" w:rsidP="00270F35">
      <w:pPr>
        <w:widowControl w:val="0"/>
        <w:tabs>
          <w:tab w:val="left" w:pos="7065"/>
        </w:tabs>
        <w:spacing w:line="288" w:lineRule="auto"/>
        <w:jc w:val="center"/>
      </w:pPr>
    </w:p>
    <w:p w:rsidR="00040D49" w:rsidRPr="0061328E" w:rsidRDefault="00040D49" w:rsidP="00040D49">
      <w:pPr>
        <w:tabs>
          <w:tab w:val="left" w:pos="7380"/>
        </w:tabs>
        <w:rPr>
          <w:b/>
        </w:rPr>
      </w:pPr>
      <w:r w:rsidRPr="0061328E">
        <w:rPr>
          <w:b/>
        </w:rPr>
        <w:t>Керуючий</w:t>
      </w:r>
      <w:r w:rsidRPr="0061328E">
        <w:rPr>
          <w:b/>
        </w:rPr>
        <w:t xml:space="preserve"> справами              ____________________  </w:t>
      </w:r>
      <w:r w:rsidRPr="0061328E">
        <w:rPr>
          <w:b/>
        </w:rPr>
        <w:t xml:space="preserve">     </w:t>
      </w:r>
      <w:r w:rsidR="0061328E">
        <w:rPr>
          <w:b/>
        </w:rPr>
        <w:t xml:space="preserve">       </w:t>
      </w:r>
      <w:r w:rsidRPr="0061328E">
        <w:rPr>
          <w:b/>
        </w:rPr>
        <w:t xml:space="preserve">   </w:t>
      </w:r>
      <w:r w:rsidRPr="0061328E">
        <w:rPr>
          <w:b/>
        </w:rPr>
        <w:t xml:space="preserve"> </w:t>
      </w:r>
      <w:r w:rsidRPr="0061328E">
        <w:rPr>
          <w:b/>
        </w:rPr>
        <w:t>Дмитро ГАПЧЕНКО</w:t>
      </w:r>
    </w:p>
    <w:p w:rsidR="00040D49" w:rsidRPr="005D40D5" w:rsidRDefault="00040D49" w:rsidP="00040D49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040D49" w:rsidRPr="007C7F0C" w:rsidRDefault="00040D49" w:rsidP="00040D49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040D49" w:rsidRDefault="00040D49" w:rsidP="00040D49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040D49" w:rsidRPr="005D40D5" w:rsidRDefault="00040D49" w:rsidP="00040D49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05.04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040D49" w:rsidRDefault="00040D49" w:rsidP="00040D4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040D49" w:rsidRDefault="00040D49" w:rsidP="00040D49">
      <w:pPr>
        <w:rPr>
          <w:sz w:val="16"/>
          <w:szCs w:val="16"/>
        </w:rPr>
      </w:pPr>
    </w:p>
    <w:p w:rsidR="00040D49" w:rsidRPr="00AF2328" w:rsidRDefault="00040D49" w:rsidP="00040D49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040D49" w:rsidRPr="00AF2328" w:rsidRDefault="00040D49" w:rsidP="00040D49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</w:t>
      </w:r>
      <w:r>
        <w:rPr>
          <w:u w:val="single"/>
        </w:rPr>
        <w:t>.2024</w:t>
      </w:r>
      <w:r w:rsidRPr="00AF2328">
        <w:rPr>
          <w:u w:val="single"/>
        </w:rPr>
        <w:t xml:space="preserve"> р.</w:t>
      </w:r>
    </w:p>
    <w:p w:rsidR="00040D49" w:rsidRPr="00AF2328" w:rsidRDefault="00040D49" w:rsidP="00040D4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040D49" w:rsidRDefault="00040D49" w:rsidP="00040D4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Default="00457EA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E71E41" w:rsidRPr="0061328E" w:rsidRDefault="00E71E41" w:rsidP="00E71E41">
      <w:pPr>
        <w:tabs>
          <w:tab w:val="left" w:pos="6240"/>
        </w:tabs>
      </w:pPr>
      <w:r w:rsidRPr="0061328E">
        <w:t xml:space="preserve">                                                                                  </w:t>
      </w:r>
      <w:r>
        <w:t xml:space="preserve">      </w:t>
      </w:r>
      <w:r w:rsidRPr="0061328E">
        <w:t xml:space="preserve"> Додаток </w:t>
      </w:r>
      <w:r>
        <w:t>2</w:t>
      </w:r>
    </w:p>
    <w:p w:rsidR="00E71E41" w:rsidRPr="0061328E" w:rsidRDefault="00E71E41" w:rsidP="00E71E41">
      <w:pPr>
        <w:tabs>
          <w:tab w:val="left" w:pos="6240"/>
        </w:tabs>
        <w:jc w:val="center"/>
      </w:pPr>
      <w:r w:rsidRPr="0061328E">
        <w:t xml:space="preserve">                                                                           до рішення виконавчого комітету</w:t>
      </w:r>
    </w:p>
    <w:p w:rsidR="00E71E41" w:rsidRPr="0061328E" w:rsidRDefault="00E71E41" w:rsidP="00E71E41">
      <w:pPr>
        <w:tabs>
          <w:tab w:val="left" w:pos="6240"/>
        </w:tabs>
        <w:jc w:val="center"/>
      </w:pPr>
      <w:r w:rsidRPr="0061328E">
        <w:t xml:space="preserve">                                                           </w:t>
      </w:r>
      <w:proofErr w:type="spellStart"/>
      <w:r w:rsidRPr="0061328E">
        <w:t>Бучанської</w:t>
      </w:r>
      <w:proofErr w:type="spellEnd"/>
      <w:r w:rsidRPr="0061328E">
        <w:t xml:space="preserve"> міської ради</w:t>
      </w:r>
    </w:p>
    <w:p w:rsidR="00E71E41" w:rsidRPr="0061328E" w:rsidRDefault="00E71E41" w:rsidP="00E71E41">
      <w:pPr>
        <w:tabs>
          <w:tab w:val="left" w:pos="5540"/>
        </w:tabs>
        <w:jc w:val="center"/>
      </w:pPr>
      <w:r w:rsidRPr="0061328E">
        <w:t xml:space="preserve">                                                               від  05.04.2024 р. №   2456</w:t>
      </w:r>
    </w:p>
    <w:p w:rsidR="00E71E41" w:rsidRPr="0061328E" w:rsidRDefault="00E71E41" w:rsidP="00E71E41">
      <w:pPr>
        <w:widowControl w:val="0"/>
        <w:tabs>
          <w:tab w:val="left" w:pos="7065"/>
        </w:tabs>
        <w:spacing w:line="288" w:lineRule="auto"/>
        <w:jc w:val="center"/>
      </w:pPr>
    </w:p>
    <w:p w:rsidR="00E71E41" w:rsidRDefault="00E71E41" w:rsidP="00E71E4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57EAD" w:rsidRPr="00457EAD" w:rsidRDefault="00457EAD" w:rsidP="00457EAD">
      <w:pPr>
        <w:jc w:val="center"/>
      </w:pPr>
      <w:proofErr w:type="spellStart"/>
      <w:r w:rsidRPr="00457EAD">
        <w:rPr>
          <w:b/>
          <w:color w:val="000000"/>
        </w:rPr>
        <w:t>Обгрунтування</w:t>
      </w:r>
      <w:proofErr w:type="spellEnd"/>
    </w:p>
    <w:p w:rsidR="00457EAD" w:rsidRPr="00457EAD" w:rsidRDefault="00457EAD" w:rsidP="00457EAD">
      <w:pPr>
        <w:jc w:val="center"/>
      </w:pPr>
      <w:r w:rsidRPr="00457EAD">
        <w:rPr>
          <w:color w:val="000000"/>
        </w:rPr>
        <w:t>для здійснення закупівлі</w:t>
      </w:r>
    </w:p>
    <w:p w:rsidR="00457EAD" w:rsidRPr="00457EAD" w:rsidRDefault="00457EAD" w:rsidP="00457EAD">
      <w:pPr>
        <w:spacing w:after="280"/>
        <w:jc w:val="center"/>
      </w:pPr>
      <w:r w:rsidRPr="00457EAD">
        <w:rPr>
          <w:color w:val="000000"/>
        </w:rPr>
        <w:t>послуг з</w:t>
      </w:r>
      <w:r w:rsidRPr="00457EAD">
        <w:rPr>
          <w:b/>
          <w:i/>
          <w:color w:val="000000"/>
        </w:rPr>
        <w:t xml:space="preserve">   </w:t>
      </w:r>
      <w:r w:rsidRPr="00457EAD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457EAD">
        <w:rPr>
          <w:color w:val="000000"/>
        </w:rPr>
        <w:t>закупівель</w:t>
      </w:r>
      <w:proofErr w:type="spellEnd"/>
      <w:r w:rsidRPr="00457EAD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457EAD" w:rsidRPr="00457EAD" w:rsidRDefault="00457EAD" w:rsidP="00457EAD">
      <w:pPr>
        <w:rPr>
          <w:i/>
        </w:rPr>
      </w:pPr>
      <w:r w:rsidRPr="00457EAD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457EAD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457EAD" w:rsidRPr="00457EAD" w:rsidRDefault="00457EAD" w:rsidP="00457EAD">
      <w:pPr>
        <w:spacing w:before="280" w:after="280"/>
        <w:jc w:val="both"/>
        <w:rPr>
          <w:b/>
          <w:i/>
        </w:rPr>
      </w:pPr>
      <w:r w:rsidRPr="00457EAD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457EAD">
        <w:rPr>
          <w:i/>
        </w:rPr>
        <w:t xml:space="preserve"> Послуги з захоронення відходів, код 90510000-5 Утилізація/видалення сміття та поводження зі сміттям</w:t>
      </w:r>
      <w:r w:rsidRPr="00457EAD">
        <w:rPr>
          <w:i/>
          <w:color w:val="4A86E8"/>
        </w:rPr>
        <w:t xml:space="preserve"> </w:t>
      </w:r>
      <w:r w:rsidRPr="00457EAD">
        <w:rPr>
          <w:i/>
          <w:color w:val="000000"/>
        </w:rPr>
        <w:t xml:space="preserve">за ДК 021:2015 Єдиного закупівельного словника </w:t>
      </w:r>
    </w:p>
    <w:p w:rsidR="00457EAD" w:rsidRPr="00457EAD" w:rsidRDefault="00457EAD" w:rsidP="00457EAD">
      <w:pPr>
        <w:spacing w:before="280" w:after="280"/>
        <w:jc w:val="both"/>
        <w:rPr>
          <w:i/>
        </w:rPr>
      </w:pPr>
      <w:r w:rsidRPr="00457EAD">
        <w:rPr>
          <w:b/>
        </w:rPr>
        <w:t>Розмір бюджетного призначення:</w:t>
      </w:r>
      <w:r w:rsidRPr="00457EAD">
        <w:t xml:space="preserve"> </w:t>
      </w:r>
      <w:r w:rsidRPr="00457EAD">
        <w:rPr>
          <w:i/>
        </w:rPr>
        <w:t>998872,32 грн. з ПДВ.</w:t>
      </w:r>
      <w:r w:rsidRPr="00457EAD">
        <w:t xml:space="preserve"> </w:t>
      </w:r>
    </w:p>
    <w:p w:rsidR="00457EAD" w:rsidRPr="00457EAD" w:rsidRDefault="00457EAD" w:rsidP="00457EAD">
      <w:pPr>
        <w:jc w:val="both"/>
        <w:rPr>
          <w:i/>
        </w:rPr>
      </w:pPr>
      <w:r w:rsidRPr="00457EAD">
        <w:rPr>
          <w:b/>
        </w:rPr>
        <w:t xml:space="preserve">Підстави для здійснення закупівлі: </w:t>
      </w:r>
      <w:r w:rsidRPr="00457EAD">
        <w:rPr>
          <w:i/>
        </w:rPr>
        <w:t>відповідно до підпункту 4 пункту 13 Особливостей</w:t>
      </w:r>
      <w:r w:rsidRPr="00457EAD">
        <w:rPr>
          <w:i/>
          <w:color w:val="323232"/>
        </w:rPr>
        <w:t>,</w:t>
      </w:r>
      <w:r w:rsidRPr="00457EAD">
        <w:rPr>
          <w:b/>
          <w:color w:val="323232"/>
        </w:rPr>
        <w:t xml:space="preserve"> </w:t>
      </w:r>
      <w:r w:rsidRPr="00457EAD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457EAD" w:rsidRPr="00457EAD" w:rsidRDefault="00457EAD" w:rsidP="00457E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457EAD" w:rsidRPr="00457EAD" w:rsidRDefault="00457EAD" w:rsidP="00457EAD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457EAD">
        <w:rPr>
          <w:b/>
          <w:color w:val="000000"/>
        </w:rPr>
        <w:t>Підстави та обґрунтування здійснення закупівлі: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457EAD" w:rsidRPr="00457EAD" w:rsidRDefault="00457EAD" w:rsidP="00457EAD">
      <w:pPr>
        <w:ind w:firstLine="709"/>
        <w:jc w:val="both"/>
      </w:pPr>
      <w:r w:rsidRPr="00457EAD">
        <w:rPr>
          <w:i/>
          <w:color w:val="000000"/>
        </w:rPr>
        <w:t>Указом Президента України від 24.02.2022 № 64 (зі змінами) термін дії воєнного стану встановлено до 13 травня 2024р.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rPr>
          <w:color w:val="000000"/>
        </w:rPr>
        <w:t>Статтею 4 Указу № 64 Кабінету Міністрів України постановлено невідкладно: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rPr>
          <w:color w:val="000000"/>
        </w:rPr>
        <w:t>2) забезпечити фінансування та вжити в межах повноважень інших заходів, пов</w:t>
      </w:r>
      <w:r w:rsidRPr="00457EAD">
        <w:t>’</w:t>
      </w:r>
      <w:r w:rsidRPr="00457EAD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rPr>
          <w:color w:val="000000"/>
        </w:rPr>
        <w:t xml:space="preserve">Стаття </w:t>
      </w:r>
      <w:r w:rsidRPr="00457EAD">
        <w:t>12</w:t>
      </w:r>
      <w:r w:rsidRPr="00457EAD">
        <w:rPr>
          <w:vertAlign w:val="superscript"/>
        </w:rPr>
        <w:t>1</w:t>
      </w:r>
      <w:r w:rsidRPr="00457EAD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rPr>
          <w:color w:val="000000"/>
        </w:rPr>
        <w:lastRenderedPageBreak/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457EAD">
        <w:rPr>
          <w:color w:val="000000"/>
        </w:rPr>
        <w:t>закупівель</w:t>
      </w:r>
      <w:proofErr w:type="spellEnd"/>
      <w:r w:rsidRPr="00457EAD">
        <w:rPr>
          <w:color w:val="000000"/>
        </w:rPr>
        <w:t xml:space="preserve">, частиною </w:t>
      </w:r>
      <w:r w:rsidRPr="00457EAD">
        <w:t>3</w:t>
      </w:r>
      <w:r w:rsidRPr="00457EAD">
        <w:rPr>
          <w:vertAlign w:val="superscript"/>
        </w:rPr>
        <w:t>7</w:t>
      </w:r>
      <w:r w:rsidRPr="00457EAD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457EAD">
          <w:rPr>
            <w:color w:val="000000"/>
          </w:rPr>
          <w:t xml:space="preserve">особливості здійснення </w:t>
        </w:r>
        <w:proofErr w:type="spellStart"/>
        <w:r w:rsidRPr="00457EAD">
          <w:rPr>
            <w:color w:val="000000"/>
          </w:rPr>
          <w:t>закупівель</w:t>
        </w:r>
        <w:proofErr w:type="spellEnd"/>
        <w:r w:rsidRPr="00457EAD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457EAD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457EAD" w:rsidRPr="00457EAD" w:rsidRDefault="00457EAD" w:rsidP="00457EAD">
      <w:pPr>
        <w:shd w:val="clear" w:color="auto" w:fill="FFFFFF"/>
        <w:ind w:firstLine="709"/>
        <w:jc w:val="both"/>
        <w:rPr>
          <w:b/>
        </w:rPr>
      </w:pPr>
      <w:r w:rsidRPr="00457EAD">
        <w:rPr>
          <w:color w:val="000000"/>
        </w:rPr>
        <w:t xml:space="preserve">На виконання </w:t>
      </w:r>
      <w:r w:rsidRPr="00457EAD">
        <w:t>ціє</w:t>
      </w:r>
      <w:r w:rsidRPr="00457EAD">
        <w:rPr>
          <w:color w:val="000000"/>
        </w:rPr>
        <w:t xml:space="preserve">ї норми Закону урядом були прийняті </w:t>
      </w:r>
      <w:r w:rsidRPr="00457EAD">
        <w:rPr>
          <w:b/>
          <w:i/>
          <w:color w:val="000000"/>
        </w:rPr>
        <w:t>Особливості</w:t>
      </w:r>
      <w:r w:rsidRPr="00457EAD">
        <w:rPr>
          <w:b/>
          <w:color w:val="000000"/>
        </w:rPr>
        <w:t>.</w:t>
      </w:r>
    </w:p>
    <w:p w:rsidR="00457EAD" w:rsidRPr="00457EAD" w:rsidRDefault="00457EAD" w:rsidP="00457EAD">
      <w:pPr>
        <w:ind w:firstLine="709"/>
        <w:jc w:val="both"/>
        <w:rPr>
          <w:i/>
        </w:rPr>
      </w:pPr>
      <w:r w:rsidRPr="00457EAD">
        <w:rPr>
          <w:color w:val="000000"/>
        </w:rPr>
        <w:t xml:space="preserve">Положеннями </w:t>
      </w:r>
      <w:r w:rsidRPr="00457EAD">
        <w:rPr>
          <w:b/>
          <w:i/>
          <w:color w:val="000000"/>
        </w:rPr>
        <w:t>Особливостей</w:t>
      </w:r>
      <w:r w:rsidRPr="00457EAD">
        <w:rPr>
          <w:color w:val="000000"/>
        </w:rPr>
        <w:t xml:space="preserve"> передбачено </w:t>
      </w:r>
      <w:r w:rsidRPr="00457EAD">
        <w:rPr>
          <w:b/>
          <w:color w:val="000000"/>
          <w:u w:val="single"/>
        </w:rPr>
        <w:t>підставу</w:t>
      </w:r>
      <w:r w:rsidRPr="00457EAD">
        <w:rPr>
          <w:b/>
          <w:color w:val="000000"/>
        </w:rPr>
        <w:t xml:space="preserve"> </w:t>
      </w:r>
      <w:r w:rsidRPr="00457EAD">
        <w:rPr>
          <w:color w:val="000000"/>
        </w:rPr>
        <w:t xml:space="preserve">для здійснення закупівлі за </w:t>
      </w:r>
      <w:r w:rsidRPr="00457EAD">
        <w:rPr>
          <w:b/>
          <w:color w:val="000000"/>
        </w:rPr>
        <w:t>підпунктом  4 пункту 13:</w:t>
      </w:r>
      <w:r w:rsidRPr="00457EAD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457EAD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457EAD" w:rsidRPr="00457EAD" w:rsidRDefault="00457EAD" w:rsidP="00457EAD">
      <w:pPr>
        <w:ind w:firstLine="709"/>
        <w:jc w:val="both"/>
      </w:pPr>
      <w:r w:rsidRPr="00457EAD">
        <w:t>Обсяг закупівлі визначається на підставі річного планування, а також з урахуванням потреби замовника на період 2024 року.</w:t>
      </w:r>
    </w:p>
    <w:p w:rsidR="00457EAD" w:rsidRPr="00457EAD" w:rsidRDefault="00457EAD" w:rsidP="00457EAD">
      <w:pPr>
        <w:ind w:firstLine="708"/>
        <w:jc w:val="both"/>
      </w:pPr>
      <w:r w:rsidRPr="00457EAD">
        <w:t xml:space="preserve">Відповідно до </w:t>
      </w:r>
      <w:r w:rsidRPr="00457EAD">
        <w:rPr>
          <w:color w:val="000000"/>
        </w:rPr>
        <w:t xml:space="preserve">Протоколу позачергового засідання комісії з питань ТЕБ та НС </w:t>
      </w:r>
      <w:proofErr w:type="spellStart"/>
      <w:r w:rsidRPr="00457EAD">
        <w:rPr>
          <w:color w:val="000000"/>
        </w:rPr>
        <w:t>Бучанської</w:t>
      </w:r>
      <w:proofErr w:type="spellEnd"/>
      <w:r w:rsidRPr="00457EAD">
        <w:rPr>
          <w:color w:val="000000"/>
        </w:rPr>
        <w:t xml:space="preserve"> міської ради від «05» квітня 2024р. № 11</w:t>
      </w:r>
      <w:r w:rsidRPr="00457EAD">
        <w:t xml:space="preserve"> існує потреба у здійсненні</w:t>
      </w:r>
      <w:r w:rsidRPr="00457EAD">
        <w:rPr>
          <w:b/>
          <w:i/>
        </w:rPr>
        <w:t xml:space="preserve"> Закупівлі</w:t>
      </w:r>
      <w:r w:rsidRPr="00457EAD">
        <w:t>.</w:t>
      </w:r>
    </w:p>
    <w:p w:rsidR="00457EAD" w:rsidRPr="00457EAD" w:rsidRDefault="00457EAD" w:rsidP="00457EAD">
      <w:pPr>
        <w:ind w:firstLine="709"/>
        <w:jc w:val="both"/>
      </w:pPr>
      <w:r w:rsidRPr="00457EAD">
        <w:t>У Замовника виникла необхідність надання послуг з захоронення відходів, які виникли від руйнування будівель під час окупації та проведення бойових дій на території громади</w:t>
      </w:r>
      <w:r w:rsidRPr="00457EAD">
        <w:rPr>
          <w:i/>
        </w:rPr>
        <w:t xml:space="preserve">. </w:t>
      </w:r>
      <w:r w:rsidRPr="00457EAD">
        <w:t xml:space="preserve">Після </w:t>
      </w:r>
      <w:proofErr w:type="spellStart"/>
      <w:r w:rsidRPr="00457EAD">
        <w:t>деокупації</w:t>
      </w:r>
      <w:proofErr w:type="spellEnd"/>
      <w:r w:rsidRPr="00457EAD">
        <w:t xml:space="preserve"> комунальними службами та підрядниками за сприяння міжнародних організацій в рамках виконання </w:t>
      </w:r>
      <w:proofErr w:type="spellStart"/>
      <w:r w:rsidRPr="00457EAD">
        <w:t>проєктів</w:t>
      </w:r>
      <w:proofErr w:type="spellEnd"/>
      <w:r w:rsidRPr="00457EAD">
        <w:t xml:space="preserve"> міжнародної технічної допомоги з ліквідації наслідків бойових дій проводилися роботи з демонтажу будівель і споруд на території міста Буча та громади в цілому, в результаті чого за </w:t>
      </w:r>
      <w:proofErr w:type="spellStart"/>
      <w:r w:rsidRPr="00457EAD">
        <w:t>адресою</w:t>
      </w:r>
      <w:proofErr w:type="spellEnd"/>
      <w:r w:rsidRPr="00457EAD">
        <w:t xml:space="preserve"> м. Буча, вул. Києво-</w:t>
      </w:r>
      <w:proofErr w:type="spellStart"/>
      <w:r w:rsidRPr="00457EAD">
        <w:t>Мироцька</w:t>
      </w:r>
      <w:proofErr w:type="spellEnd"/>
      <w:r w:rsidRPr="00457EAD">
        <w:t xml:space="preserve"> б/н було визначено місце для тимчасового розміщення та складування відходів руйнувань різного морфологічного характеру.</w:t>
      </w:r>
    </w:p>
    <w:p w:rsidR="00457EAD" w:rsidRPr="00457EAD" w:rsidRDefault="00457EAD" w:rsidP="00457EAD">
      <w:pPr>
        <w:ind w:firstLine="709"/>
        <w:jc w:val="both"/>
        <w:rPr>
          <w:b/>
        </w:rPr>
      </w:pPr>
      <w:r w:rsidRPr="00457EAD">
        <w:t xml:space="preserve">На виконання рішення комісії з питань </w:t>
      </w:r>
      <w:proofErr w:type="spellStart"/>
      <w:r w:rsidRPr="00457EAD">
        <w:t>техногенноекологічної</w:t>
      </w:r>
      <w:proofErr w:type="spellEnd"/>
      <w:r w:rsidRPr="00457EAD">
        <w:t xml:space="preserve"> безпеки та надзвичайних ситуацій від 21.03.2024р. протокол №7 розпочато роботи по облаштуванню майданчика для переробки відходів, в той же час стала потреба в захороненні частини відходів на спеціально-облаштованих майданчиках, у Замовника відсутня можливість проведення цієї закупівлі у строки, встановлені </w:t>
      </w:r>
      <w:r w:rsidRPr="00457EAD">
        <w:rPr>
          <w:b/>
          <w:i/>
        </w:rPr>
        <w:t>Особливостями</w:t>
      </w:r>
      <w:r w:rsidRPr="00457EAD">
        <w:rPr>
          <w:b/>
        </w:rPr>
        <w:t>.</w:t>
      </w:r>
    </w:p>
    <w:p w:rsidR="00457EAD" w:rsidRPr="00457EAD" w:rsidRDefault="00457EAD" w:rsidP="00457EAD">
      <w:pPr>
        <w:shd w:val="clear" w:color="auto" w:fill="FFFFFF"/>
        <w:ind w:firstLine="709"/>
        <w:jc w:val="both"/>
      </w:pPr>
      <w:r w:rsidRPr="00457EAD">
        <w:t xml:space="preserve">При цьому </w:t>
      </w:r>
      <w:r w:rsidRPr="00457EAD">
        <w:rPr>
          <w:color w:val="000000"/>
        </w:rPr>
        <w:t xml:space="preserve">Рішення позачергового засідання комісії з питань ТЕБ та НС </w:t>
      </w:r>
      <w:proofErr w:type="spellStart"/>
      <w:r w:rsidRPr="00457EAD">
        <w:rPr>
          <w:color w:val="000000"/>
        </w:rPr>
        <w:t>Бучанської</w:t>
      </w:r>
      <w:proofErr w:type="spellEnd"/>
      <w:r w:rsidRPr="00457EAD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457EAD">
        <w:rPr>
          <w:color w:val="000000"/>
        </w:rPr>
        <w:t>Бучанської</w:t>
      </w:r>
      <w:proofErr w:type="spellEnd"/>
      <w:r w:rsidRPr="00457EAD">
        <w:rPr>
          <w:color w:val="000000"/>
        </w:rPr>
        <w:t xml:space="preserve"> міської ради від «05» квітня 2024р. №11) </w:t>
      </w:r>
      <w:r w:rsidRPr="00457EAD">
        <w:t xml:space="preserve"> підтверджує наявність нагальної потреби в закупівлі </w:t>
      </w:r>
      <w:r w:rsidRPr="00457EAD">
        <w:rPr>
          <w:i/>
        </w:rPr>
        <w:t>послуг з захоронення відходів.</w:t>
      </w:r>
    </w:p>
    <w:p w:rsidR="00457EAD" w:rsidRPr="00457EAD" w:rsidRDefault="00457EAD" w:rsidP="00457EAD">
      <w:pPr>
        <w:ind w:firstLine="709"/>
        <w:jc w:val="both"/>
      </w:pPr>
      <w:r w:rsidRPr="00457EAD">
        <w:t xml:space="preserve">Водночас, як передбачено чинним законодавством, під час здійснення </w:t>
      </w:r>
      <w:proofErr w:type="spellStart"/>
      <w:r w:rsidRPr="00457EAD">
        <w:t>закупівель</w:t>
      </w:r>
      <w:proofErr w:type="spellEnd"/>
      <w:r w:rsidRPr="00457EAD">
        <w:t xml:space="preserve"> замовники повинні дотримуватися принципів здійснення публічних </w:t>
      </w:r>
      <w:proofErr w:type="spellStart"/>
      <w:r w:rsidRPr="00457EAD">
        <w:t>закупівель</w:t>
      </w:r>
      <w:proofErr w:type="spellEnd"/>
      <w:r w:rsidRPr="00457EAD">
        <w:t>.</w:t>
      </w:r>
    </w:p>
    <w:p w:rsidR="00457EAD" w:rsidRPr="00457EAD" w:rsidRDefault="00457EAD" w:rsidP="00457EAD">
      <w:pPr>
        <w:ind w:firstLine="709"/>
        <w:jc w:val="both"/>
      </w:pPr>
      <w:r w:rsidRPr="00457EAD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457EAD">
        <w:t>Бучанської</w:t>
      </w:r>
      <w:proofErr w:type="spellEnd"/>
      <w:r w:rsidRPr="00457EAD">
        <w:t xml:space="preserve"> міської громади  в умовах воєнного стану замовник прийняв рішення щодо здійснення </w:t>
      </w:r>
      <w:r w:rsidRPr="00457EAD">
        <w:rPr>
          <w:b/>
          <w:i/>
        </w:rPr>
        <w:t>Закупівлі</w:t>
      </w:r>
      <w:r w:rsidRPr="00457EAD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457EAD">
        <w:rPr>
          <w:b/>
          <w:i/>
        </w:rPr>
        <w:t xml:space="preserve">Закупівлі, </w:t>
      </w:r>
      <w:r w:rsidRPr="00457EAD">
        <w:rPr>
          <w:highlight w:val="white"/>
        </w:rPr>
        <w:t xml:space="preserve">як виняток, </w:t>
      </w:r>
      <w:r w:rsidRPr="00457EAD">
        <w:rPr>
          <w:b/>
        </w:rPr>
        <w:t xml:space="preserve">підпункту 4 пункту 13 </w:t>
      </w:r>
      <w:r w:rsidRPr="00457EAD">
        <w:rPr>
          <w:b/>
          <w:i/>
          <w:highlight w:val="white"/>
        </w:rPr>
        <w:t>Особливостей:</w:t>
      </w:r>
      <w:r w:rsidRPr="00457EAD">
        <w:rPr>
          <w:highlight w:val="white"/>
        </w:rPr>
        <w:t xml:space="preserve"> </w:t>
      </w:r>
      <w:r w:rsidRPr="00457EAD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457EAD">
        <w:rPr>
          <w:b/>
        </w:rPr>
        <w:t xml:space="preserve"> </w:t>
      </w:r>
      <w:r w:rsidRPr="00457EAD">
        <w:rPr>
          <w:i/>
        </w:rPr>
        <w:t xml:space="preserve">існує нагальна потреба у здійсненні закупівлі у зв’язку з виникненням об’єктивних обставин, </w:t>
      </w:r>
      <w:r w:rsidRPr="00457EAD">
        <w:rPr>
          <w:i/>
        </w:rPr>
        <w:lastRenderedPageBreak/>
        <w:t xml:space="preserve">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457EAD">
        <w:rPr>
          <w:b/>
          <w:i/>
        </w:rPr>
        <w:t>яка повинна бути документально підтверджена замовником,</w:t>
      </w:r>
      <w:r w:rsidRPr="00457EAD">
        <w:rPr>
          <w:i/>
          <w:highlight w:val="white"/>
        </w:rPr>
        <w:t xml:space="preserve"> </w:t>
      </w:r>
      <w:r w:rsidRPr="00457EAD">
        <w:rPr>
          <w:highlight w:val="white"/>
        </w:rPr>
        <w:t>і укладення договору.</w:t>
      </w:r>
    </w:p>
    <w:p w:rsidR="00457EAD" w:rsidRPr="00457EAD" w:rsidRDefault="00457EAD" w:rsidP="00457EAD">
      <w:pPr>
        <w:ind w:firstLine="709"/>
        <w:jc w:val="both"/>
      </w:pPr>
      <w:r w:rsidRPr="00457EAD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457EAD">
        <w:rPr>
          <w:highlight w:val="white"/>
        </w:rPr>
        <w:t>закупівель</w:t>
      </w:r>
      <w:proofErr w:type="spellEnd"/>
      <w:r w:rsidRPr="00457EAD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457EAD">
        <w:rPr>
          <w:highlight w:val="white"/>
        </w:rPr>
        <w:t>закупівель</w:t>
      </w:r>
      <w:proofErr w:type="spellEnd"/>
      <w:r w:rsidRPr="00457EAD">
        <w:rPr>
          <w:highlight w:val="white"/>
        </w:rPr>
        <w:t>, відповідно до пункту 3</w:t>
      </w:r>
      <w:r w:rsidRPr="00457EAD">
        <w:rPr>
          <w:highlight w:val="white"/>
          <w:vertAlign w:val="superscript"/>
        </w:rPr>
        <w:t>8</w:t>
      </w:r>
      <w:r w:rsidRPr="00457EAD">
        <w:rPr>
          <w:highlight w:val="white"/>
        </w:rPr>
        <w:t xml:space="preserve"> розділу Х «Прикінцеві та перехідні положення» Закону.</w:t>
      </w:r>
    </w:p>
    <w:p w:rsidR="00457EAD" w:rsidRPr="00457EAD" w:rsidRDefault="00457EAD" w:rsidP="00457EAD">
      <w:pPr>
        <w:ind w:firstLine="709"/>
        <w:jc w:val="both"/>
      </w:pPr>
      <w:r w:rsidRPr="00457EAD">
        <w:t>З огляду на викладене, рішення замовника про проведення закупівлі відповідає чинному законодавству.</w:t>
      </w:r>
    </w:p>
    <w:p w:rsidR="00457EAD" w:rsidRPr="00457EAD" w:rsidRDefault="00457EAD" w:rsidP="00457EAD">
      <w:pPr>
        <w:ind w:firstLine="709"/>
        <w:jc w:val="both"/>
      </w:pPr>
      <w:r w:rsidRPr="00457EAD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457EAD" w:rsidRPr="00457EAD" w:rsidRDefault="00457EAD" w:rsidP="00457EAD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57EAD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457EAD">
        <w:rPr>
          <w:color w:val="000000"/>
        </w:rPr>
        <w:t>Бучанської</w:t>
      </w:r>
      <w:proofErr w:type="spellEnd"/>
      <w:r w:rsidRPr="00457EAD">
        <w:rPr>
          <w:color w:val="000000"/>
        </w:rPr>
        <w:t xml:space="preserve"> міської ради від 05 квітня 2024р. № 11;</w:t>
      </w:r>
    </w:p>
    <w:p w:rsidR="00457EAD" w:rsidRPr="00457EAD" w:rsidRDefault="00457EAD" w:rsidP="00457EA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p w:rsidR="00E71E41" w:rsidRPr="0061328E" w:rsidRDefault="00E71E41" w:rsidP="00E71E41">
      <w:pPr>
        <w:widowControl w:val="0"/>
        <w:tabs>
          <w:tab w:val="left" w:pos="7065"/>
        </w:tabs>
        <w:spacing w:line="288" w:lineRule="auto"/>
        <w:jc w:val="center"/>
      </w:pPr>
    </w:p>
    <w:p w:rsidR="00E71E41" w:rsidRPr="0061328E" w:rsidRDefault="00E71E41" w:rsidP="00E71E41">
      <w:pPr>
        <w:widowControl w:val="0"/>
        <w:tabs>
          <w:tab w:val="left" w:pos="7065"/>
        </w:tabs>
        <w:spacing w:line="288" w:lineRule="auto"/>
        <w:jc w:val="center"/>
      </w:pPr>
    </w:p>
    <w:p w:rsidR="00E71E41" w:rsidRPr="0061328E" w:rsidRDefault="00E71E41" w:rsidP="00E71E41">
      <w:pPr>
        <w:widowControl w:val="0"/>
        <w:tabs>
          <w:tab w:val="left" w:pos="7065"/>
        </w:tabs>
        <w:spacing w:line="288" w:lineRule="auto"/>
        <w:jc w:val="center"/>
      </w:pPr>
    </w:p>
    <w:p w:rsidR="00E71E41" w:rsidRPr="0061328E" w:rsidRDefault="00E71E41" w:rsidP="00E71E41">
      <w:pPr>
        <w:tabs>
          <w:tab w:val="left" w:pos="7380"/>
        </w:tabs>
        <w:rPr>
          <w:b/>
        </w:rPr>
      </w:pPr>
      <w:r w:rsidRPr="0061328E">
        <w:rPr>
          <w:b/>
        </w:rPr>
        <w:t xml:space="preserve">Керуючий справами              ____________________       </w:t>
      </w:r>
      <w:r>
        <w:rPr>
          <w:b/>
        </w:rPr>
        <w:t xml:space="preserve">       </w:t>
      </w:r>
      <w:r w:rsidRPr="0061328E">
        <w:rPr>
          <w:b/>
        </w:rPr>
        <w:t xml:space="preserve">    Дмитро ГАПЧЕНКО</w:t>
      </w:r>
    </w:p>
    <w:p w:rsidR="00E71E41" w:rsidRPr="005D40D5" w:rsidRDefault="00E71E41" w:rsidP="00E71E4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E71E41" w:rsidRPr="007C7F0C" w:rsidRDefault="00E71E41" w:rsidP="00E71E41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E71E41" w:rsidRDefault="00E71E41" w:rsidP="00E71E41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E71E41" w:rsidRPr="005D40D5" w:rsidRDefault="00E71E41" w:rsidP="00E71E4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05.04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E71E41" w:rsidRDefault="00E71E41" w:rsidP="00E71E4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E71E41" w:rsidRDefault="00E71E41" w:rsidP="00E71E41">
      <w:pPr>
        <w:rPr>
          <w:sz w:val="16"/>
          <w:szCs w:val="16"/>
        </w:rPr>
      </w:pPr>
    </w:p>
    <w:p w:rsidR="00E71E41" w:rsidRPr="00AF2328" w:rsidRDefault="00E71E41" w:rsidP="00E71E41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E71E41" w:rsidRPr="00AF2328" w:rsidRDefault="00E71E41" w:rsidP="00E71E4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05.04.2024</w:t>
      </w:r>
      <w:r w:rsidRPr="00AF2328">
        <w:rPr>
          <w:u w:val="single"/>
        </w:rPr>
        <w:t xml:space="preserve"> р.</w:t>
      </w:r>
    </w:p>
    <w:p w:rsidR="00E71E41" w:rsidRPr="00AF2328" w:rsidRDefault="00E71E41" w:rsidP="00E71E4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E71E41" w:rsidRDefault="00E71E41" w:rsidP="00E71E4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sectPr w:rsidR="00982AC3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95A693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40D49"/>
    <w:rsid w:val="00067DB7"/>
    <w:rsid w:val="00072D67"/>
    <w:rsid w:val="000870E3"/>
    <w:rsid w:val="000915B2"/>
    <w:rsid w:val="000D683A"/>
    <w:rsid w:val="000F381E"/>
    <w:rsid w:val="00102B3F"/>
    <w:rsid w:val="00113972"/>
    <w:rsid w:val="00113F62"/>
    <w:rsid w:val="00122D3E"/>
    <w:rsid w:val="00136263"/>
    <w:rsid w:val="0016493E"/>
    <w:rsid w:val="001723B4"/>
    <w:rsid w:val="00191286"/>
    <w:rsid w:val="0019382B"/>
    <w:rsid w:val="002065FB"/>
    <w:rsid w:val="00210753"/>
    <w:rsid w:val="00215F62"/>
    <w:rsid w:val="00221DDE"/>
    <w:rsid w:val="00230ED3"/>
    <w:rsid w:val="00253B85"/>
    <w:rsid w:val="00253BBE"/>
    <w:rsid w:val="002542E0"/>
    <w:rsid w:val="00255606"/>
    <w:rsid w:val="00270F35"/>
    <w:rsid w:val="0029671B"/>
    <w:rsid w:val="002A68A8"/>
    <w:rsid w:val="002C2770"/>
    <w:rsid w:val="002F5E10"/>
    <w:rsid w:val="00300B9C"/>
    <w:rsid w:val="00301D0E"/>
    <w:rsid w:val="00302128"/>
    <w:rsid w:val="003073C1"/>
    <w:rsid w:val="00371006"/>
    <w:rsid w:val="00372DB5"/>
    <w:rsid w:val="0038238D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05CBA"/>
    <w:rsid w:val="00457EAD"/>
    <w:rsid w:val="00462FCB"/>
    <w:rsid w:val="0048348E"/>
    <w:rsid w:val="004A0474"/>
    <w:rsid w:val="004A59E5"/>
    <w:rsid w:val="004B7295"/>
    <w:rsid w:val="004C2044"/>
    <w:rsid w:val="004C5A59"/>
    <w:rsid w:val="004E360C"/>
    <w:rsid w:val="005000A5"/>
    <w:rsid w:val="005066E2"/>
    <w:rsid w:val="00515234"/>
    <w:rsid w:val="00556B42"/>
    <w:rsid w:val="00564108"/>
    <w:rsid w:val="00564B81"/>
    <w:rsid w:val="00566400"/>
    <w:rsid w:val="00593BA9"/>
    <w:rsid w:val="00597151"/>
    <w:rsid w:val="005C0DD2"/>
    <w:rsid w:val="005D40D5"/>
    <w:rsid w:val="0061328E"/>
    <w:rsid w:val="00642168"/>
    <w:rsid w:val="00642D95"/>
    <w:rsid w:val="006773E4"/>
    <w:rsid w:val="00682560"/>
    <w:rsid w:val="006C7C63"/>
    <w:rsid w:val="006D025B"/>
    <w:rsid w:val="007113FC"/>
    <w:rsid w:val="0072155C"/>
    <w:rsid w:val="00757ACA"/>
    <w:rsid w:val="00763F99"/>
    <w:rsid w:val="00775961"/>
    <w:rsid w:val="00776817"/>
    <w:rsid w:val="007C7F0C"/>
    <w:rsid w:val="007E0D25"/>
    <w:rsid w:val="007F6994"/>
    <w:rsid w:val="00811247"/>
    <w:rsid w:val="00823C99"/>
    <w:rsid w:val="008268DE"/>
    <w:rsid w:val="00830842"/>
    <w:rsid w:val="008720BA"/>
    <w:rsid w:val="00875BCA"/>
    <w:rsid w:val="00884C56"/>
    <w:rsid w:val="0089668F"/>
    <w:rsid w:val="008E19F1"/>
    <w:rsid w:val="008E4AFD"/>
    <w:rsid w:val="008F7D79"/>
    <w:rsid w:val="00934E5B"/>
    <w:rsid w:val="009648D7"/>
    <w:rsid w:val="009748B2"/>
    <w:rsid w:val="00974A1D"/>
    <w:rsid w:val="00975753"/>
    <w:rsid w:val="00982AC3"/>
    <w:rsid w:val="00984F29"/>
    <w:rsid w:val="00997B4D"/>
    <w:rsid w:val="009A28B5"/>
    <w:rsid w:val="009E3D0C"/>
    <w:rsid w:val="00A41E96"/>
    <w:rsid w:val="00A54EBD"/>
    <w:rsid w:val="00A82AD0"/>
    <w:rsid w:val="00A953D5"/>
    <w:rsid w:val="00A9634D"/>
    <w:rsid w:val="00AB373A"/>
    <w:rsid w:val="00AB46EF"/>
    <w:rsid w:val="00AD516E"/>
    <w:rsid w:val="00B00396"/>
    <w:rsid w:val="00B13505"/>
    <w:rsid w:val="00B14088"/>
    <w:rsid w:val="00B43063"/>
    <w:rsid w:val="00B435FE"/>
    <w:rsid w:val="00B87FE8"/>
    <w:rsid w:val="00B967F3"/>
    <w:rsid w:val="00BB1C56"/>
    <w:rsid w:val="00BE0E3F"/>
    <w:rsid w:val="00BE4B59"/>
    <w:rsid w:val="00C07432"/>
    <w:rsid w:val="00C16F8F"/>
    <w:rsid w:val="00C23A08"/>
    <w:rsid w:val="00C271CE"/>
    <w:rsid w:val="00C63284"/>
    <w:rsid w:val="00C63DC2"/>
    <w:rsid w:val="00C656CD"/>
    <w:rsid w:val="00C80037"/>
    <w:rsid w:val="00CC4A64"/>
    <w:rsid w:val="00CF5B46"/>
    <w:rsid w:val="00D24856"/>
    <w:rsid w:val="00D34F93"/>
    <w:rsid w:val="00D360D1"/>
    <w:rsid w:val="00D825F7"/>
    <w:rsid w:val="00D93E6E"/>
    <w:rsid w:val="00DD4AA9"/>
    <w:rsid w:val="00DE5903"/>
    <w:rsid w:val="00E01041"/>
    <w:rsid w:val="00E11985"/>
    <w:rsid w:val="00E267B8"/>
    <w:rsid w:val="00E407D1"/>
    <w:rsid w:val="00E518FF"/>
    <w:rsid w:val="00E71E41"/>
    <w:rsid w:val="00E726EE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5D6E6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13056</Words>
  <Characters>7443</Characters>
  <Application>Microsoft Office Word</Application>
  <DocSecurity>0</DocSecurity>
  <Lines>62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12</cp:revision>
  <cp:lastPrinted>2023-10-12T09:05:00Z</cp:lastPrinted>
  <dcterms:created xsi:type="dcterms:W3CDTF">2024-04-05T10:16:00Z</dcterms:created>
  <dcterms:modified xsi:type="dcterms:W3CDTF">2024-04-13T07:22:00Z</dcterms:modified>
</cp:coreProperties>
</file>