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08DDEFFD" w:rsidR="003213F8" w:rsidRPr="003479D4" w:rsidRDefault="002A2146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86971666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2416FF5D" w:rsidR="00357782" w:rsidRPr="002B4D3E" w:rsidRDefault="00E76B37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B4D3E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AA6382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7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 w:rsidRPr="002B4D3E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52ED6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2B4D3E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3223</w:t>
      </w:r>
    </w:p>
    <w:p w14:paraId="2123F6D0" w14:textId="77777777" w:rsidR="007B46E6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284C94E5" w:rsidR="00357782" w:rsidRPr="00CC1922" w:rsidRDefault="00357782" w:rsidP="00935FE5">
      <w:pPr>
        <w:tabs>
          <w:tab w:val="left" w:pos="4962"/>
          <w:tab w:val="left" w:pos="5387"/>
        </w:tabs>
        <w:spacing w:after="0" w:line="240" w:lineRule="auto"/>
        <w:ind w:right="43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AA6382" w:rsidRPr="00AA638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Ворзельського ліцею № 10 Бучанської міської ради Київської області</w:t>
      </w:r>
      <w:r w:rsidR="00AA6382" w:rsidRPr="00AA63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та </w:t>
      </w:r>
      <w:r w:rsidR="00AA6382" w:rsidRPr="00AA6382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Філії  Ворзельська початкова  школа  Ворзельського  ліцею  № 10 Бучанської міської ради Київської області</w:t>
      </w:r>
      <w:r w:rsidR="00AA638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68936299" w:rsidR="00FF2736" w:rsidRPr="00AA6382" w:rsidRDefault="00FF2736" w:rsidP="0017430A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AA6382">
        <w:rPr>
          <w:color w:val="000000" w:themeColor="text1"/>
          <w:lang w:val="uk-UA"/>
        </w:rPr>
        <w:t>Комунальн</w:t>
      </w:r>
      <w:r w:rsidR="00E00B75" w:rsidRPr="00AA6382">
        <w:rPr>
          <w:color w:val="000000" w:themeColor="text1"/>
          <w:lang w:val="uk-UA"/>
        </w:rPr>
        <w:t>о</w:t>
      </w:r>
      <w:r w:rsidRPr="00AA6382">
        <w:rPr>
          <w:color w:val="000000" w:themeColor="text1"/>
          <w:lang w:val="uk-UA"/>
        </w:rPr>
        <w:t>м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підприємств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</w:t>
      </w:r>
      <w:r w:rsidR="00AA6382" w:rsidRPr="00AA6382">
        <w:rPr>
          <w:color w:val="000000" w:themeColor="text1"/>
          <w:lang w:val="uk-UA"/>
        </w:rPr>
        <w:t xml:space="preserve">з 22.05.2024 року </w:t>
      </w:r>
      <w:r w:rsidR="000554CB" w:rsidRPr="00AA6382">
        <w:rPr>
          <w:color w:val="000000" w:themeColor="text1"/>
          <w:lang w:val="uk-UA"/>
        </w:rPr>
        <w:t xml:space="preserve">харчування учнів 1 – 11 класів </w:t>
      </w:r>
      <w:r w:rsidR="00AA6382" w:rsidRPr="00AA6382">
        <w:rPr>
          <w:lang w:val="uk-UA"/>
        </w:rPr>
        <w:t xml:space="preserve">Ворзельського ліцею </w:t>
      </w:r>
      <w:r w:rsidR="00AA6382">
        <w:rPr>
          <w:lang w:val="uk-UA"/>
        </w:rPr>
        <w:t xml:space="preserve">              </w:t>
      </w:r>
      <w:r w:rsidR="00AA6382" w:rsidRPr="00AA6382">
        <w:rPr>
          <w:lang w:val="uk-UA"/>
        </w:rPr>
        <w:t>№ 10 Бучанської міської ради Київської області</w:t>
      </w:r>
      <w:r w:rsidR="00AA6382" w:rsidRPr="00AA6382">
        <w:rPr>
          <w:color w:val="000000" w:themeColor="text1"/>
          <w:lang w:val="uk-UA"/>
        </w:rPr>
        <w:t xml:space="preserve"> та </w:t>
      </w:r>
      <w:r w:rsidR="00AA6382" w:rsidRPr="00AA6382">
        <w:rPr>
          <w:lang w:val="uk-UA"/>
        </w:rPr>
        <w:t>Філії Ворзельська початкова  школа  Ворзельського ліцею № 10 Бучанської міської ради Київської області</w:t>
      </w:r>
      <w:r w:rsidR="00AA6382" w:rsidRPr="00CC1922">
        <w:rPr>
          <w:b/>
          <w:color w:val="000000" w:themeColor="text1"/>
          <w:lang w:val="uk-UA"/>
        </w:rPr>
        <w:t xml:space="preserve"> </w:t>
      </w:r>
      <w:r w:rsidR="000554CB" w:rsidRPr="00AA6382">
        <w:rPr>
          <w:color w:val="000000" w:themeColor="text1"/>
          <w:lang w:val="uk-UA"/>
        </w:rPr>
        <w:t xml:space="preserve">відповідно до </w:t>
      </w:r>
      <w:proofErr w:type="spellStart"/>
      <w:r w:rsidR="000554CB" w:rsidRPr="00AA6382">
        <w:rPr>
          <w:color w:val="000000" w:themeColor="text1"/>
          <w:lang w:val="uk-UA"/>
        </w:rPr>
        <w:t>заключеного</w:t>
      </w:r>
      <w:proofErr w:type="spellEnd"/>
      <w:r w:rsidR="000554CB" w:rsidRPr="00AA6382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</w:p>
    <w:p w14:paraId="7612ED76" w14:textId="610EFD4E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AA6382">
        <w:rPr>
          <w:color w:val="000000" w:themeColor="text1"/>
          <w:lang w:val="uk-UA"/>
        </w:rPr>
        <w:t>22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3A2956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6D5F451F" w:rsidR="00037819" w:rsidRPr="00E00B7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</w:t>
      </w:r>
      <w:r w:rsidR="002A255E">
        <w:rPr>
          <w:lang w:val="uk-UA"/>
        </w:rPr>
        <w:t>иц</w:t>
      </w:r>
      <w:r w:rsidR="002B4D3E">
        <w:rPr>
          <w:lang w:val="uk-UA"/>
        </w:rPr>
        <w:t xml:space="preserve">ю </w:t>
      </w:r>
      <w:r w:rsidRPr="00E00B75">
        <w:rPr>
          <w:lang w:val="uk-UA"/>
        </w:rPr>
        <w:t>міського голови</w:t>
      </w:r>
      <w:r w:rsidR="006E4E2D" w:rsidRPr="00E00B75">
        <w:rPr>
          <w:lang w:val="uk-UA"/>
        </w:rPr>
        <w:t xml:space="preserve"> </w:t>
      </w:r>
      <w:r w:rsidR="002A255E">
        <w:rPr>
          <w:lang w:val="uk-UA"/>
        </w:rPr>
        <w:t>Аліна Саранюк</w:t>
      </w:r>
      <w:r w:rsidR="009C3898" w:rsidRPr="00E00B75">
        <w:rPr>
          <w:lang w:val="uk-UA"/>
        </w:rPr>
        <w:t xml:space="preserve">. </w:t>
      </w:r>
    </w:p>
    <w:p w14:paraId="5780A269" w14:textId="77777777" w:rsidR="00DB4C2D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48AE308" w14:textId="77777777" w:rsidR="00AA6382" w:rsidRPr="009F0895" w:rsidRDefault="00AA63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935F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45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1B2E" w14:textId="77777777" w:rsidR="002A2146" w:rsidRDefault="002A2146" w:rsidP="007C1E0B">
      <w:pPr>
        <w:spacing w:after="0" w:line="240" w:lineRule="auto"/>
      </w:pPr>
      <w:r>
        <w:separator/>
      </w:r>
    </w:p>
  </w:endnote>
  <w:endnote w:type="continuationSeparator" w:id="0">
    <w:p w14:paraId="6103A862" w14:textId="77777777" w:rsidR="002A2146" w:rsidRDefault="002A2146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98FE" w14:textId="77777777" w:rsidR="00854693" w:rsidRDefault="00854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9B07" w14:textId="77777777" w:rsidR="00854693" w:rsidRDefault="0085469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CC8F" w14:textId="77777777" w:rsidR="00854693" w:rsidRDefault="00854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083C" w14:textId="77777777" w:rsidR="002A2146" w:rsidRDefault="002A2146" w:rsidP="007C1E0B">
      <w:pPr>
        <w:spacing w:after="0" w:line="240" w:lineRule="auto"/>
      </w:pPr>
      <w:r>
        <w:separator/>
      </w:r>
    </w:p>
  </w:footnote>
  <w:footnote w:type="continuationSeparator" w:id="0">
    <w:p w14:paraId="5CC8448B" w14:textId="77777777" w:rsidR="002A2146" w:rsidRDefault="002A2146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62B0" w14:textId="77777777" w:rsidR="00854693" w:rsidRDefault="0085469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656FAE04" w:rsidR="007C1E0B" w:rsidRPr="007C1E0B" w:rsidRDefault="007C1E0B" w:rsidP="00D62812">
    <w:pPr>
      <w:pStyle w:val="ac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2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1384254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1562"/>
    <w:rsid w:val="000554CB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2146"/>
    <w:rsid w:val="002A255E"/>
    <w:rsid w:val="002A646E"/>
    <w:rsid w:val="002A74F1"/>
    <w:rsid w:val="002A7840"/>
    <w:rsid w:val="002B4D3E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1F"/>
    <w:rsid w:val="00357782"/>
    <w:rsid w:val="00366DC0"/>
    <w:rsid w:val="00375D84"/>
    <w:rsid w:val="00384F45"/>
    <w:rsid w:val="003A0149"/>
    <w:rsid w:val="003A0FAC"/>
    <w:rsid w:val="003A1A7D"/>
    <w:rsid w:val="003A1EB0"/>
    <w:rsid w:val="003A2956"/>
    <w:rsid w:val="003A3736"/>
    <w:rsid w:val="003B07E0"/>
    <w:rsid w:val="003B3900"/>
    <w:rsid w:val="003B7349"/>
    <w:rsid w:val="003B7BC9"/>
    <w:rsid w:val="003C2540"/>
    <w:rsid w:val="003C6C7A"/>
    <w:rsid w:val="003D18B0"/>
    <w:rsid w:val="003D2AE1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D3670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54693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5FE5"/>
    <w:rsid w:val="0093750B"/>
    <w:rsid w:val="00980C2D"/>
    <w:rsid w:val="009A0206"/>
    <w:rsid w:val="009A0E0C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A6382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5C1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1922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281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3DBB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76B37"/>
    <w:rsid w:val="00E91248"/>
    <w:rsid w:val="00EA14AA"/>
    <w:rsid w:val="00EA20ED"/>
    <w:rsid w:val="00EB4A8F"/>
    <w:rsid w:val="00EC2CD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34F6"/>
    <w:rsid w:val="00F36364"/>
    <w:rsid w:val="00F529AF"/>
    <w:rsid w:val="00F62513"/>
    <w:rsid w:val="00F7336B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2024-05-17T08:22:00Z</cp:lastPrinted>
  <dcterms:created xsi:type="dcterms:W3CDTF">2024-09-04T14:15:00Z</dcterms:created>
  <dcterms:modified xsi:type="dcterms:W3CDTF">2024-09-04T14:15:00Z</dcterms:modified>
</cp:coreProperties>
</file>