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82077C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06.09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592AB3">
        <w:rPr>
          <w:rFonts w:ascii="Times New Roman" w:eastAsia="Calibri" w:hAnsi="Times New Roman"/>
          <w:b/>
          <w:sz w:val="28"/>
          <w:szCs w:val="28"/>
          <w:lang w:val="uk-UA" w:eastAsia="en-US"/>
        </w:rPr>
        <w:t>126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82077C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63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2077C">
        <w:rPr>
          <w:rFonts w:ascii="Times New Roman" w:eastAsia="Calibri" w:hAnsi="Times New Roman"/>
          <w:sz w:val="28"/>
          <w:szCs w:val="28"/>
          <w:lang w:val="uk-UA" w:eastAsia="en-US"/>
        </w:rPr>
        <w:t>63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2077C">
        <w:rPr>
          <w:rFonts w:ascii="Times New Roman" w:eastAsia="Calibri" w:hAnsi="Times New Roman"/>
          <w:sz w:val="28"/>
          <w:szCs w:val="28"/>
          <w:lang w:val="uk-UA" w:eastAsia="en-US"/>
        </w:rPr>
        <w:t>тю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</w:t>
      </w:r>
      <w:proofErr w:type="spellStart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2077C">
        <w:rPr>
          <w:rFonts w:ascii="Times New Roman" w:eastAsia="Calibri" w:hAnsi="Times New Roman"/>
          <w:sz w:val="28"/>
          <w:szCs w:val="28"/>
          <w:lang w:val="uk-UA" w:eastAsia="en-US"/>
        </w:rPr>
        <w:t>13</w:t>
      </w:r>
      <w:r w:rsidR="005E2F5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2077C">
        <w:rPr>
          <w:rFonts w:ascii="Times New Roman" w:eastAsia="Calibri" w:hAnsi="Times New Roman"/>
          <w:sz w:val="28"/>
          <w:szCs w:val="28"/>
          <w:lang w:val="uk-UA" w:eastAsia="en-US"/>
        </w:rPr>
        <w:t>вересня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82077C">
        <w:rPr>
          <w:rFonts w:ascii="Times New Roman" w:eastAsia="Calibri" w:hAnsi="Times New Roman"/>
          <w:sz w:val="28"/>
          <w:szCs w:val="28"/>
          <w:lang w:val="uk-UA" w:eastAsia="en-US"/>
        </w:rPr>
        <w:t>63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6.09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82077C" w:rsidP="0082077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06.09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82077C" w:rsidP="0082077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06.09</w:t>
            </w: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2AB3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AC5367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683E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6FF5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89</cp:revision>
  <cp:lastPrinted>2024-09-06T05:11:00Z</cp:lastPrinted>
  <dcterms:created xsi:type="dcterms:W3CDTF">2022-07-05T07:48:00Z</dcterms:created>
  <dcterms:modified xsi:type="dcterms:W3CDTF">2024-09-06T05:37:00Z</dcterms:modified>
</cp:coreProperties>
</file>