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809717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A2B8453" w:rsidR="005E302E" w:rsidRPr="005E302E" w:rsidRDefault="003B0DF4" w:rsidP="003B0DF4">
            <w:pPr>
              <w:rPr>
                <w:bCs/>
              </w:rPr>
            </w:pPr>
            <w:r>
              <w:rPr>
                <w:bCs/>
              </w:rPr>
              <w:t>05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EA41F67" w:rsidR="005E302E" w:rsidRPr="005E302E" w:rsidRDefault="00F16471" w:rsidP="003B0DF4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3B0DF4">
              <w:rPr>
                <w:bCs/>
              </w:rPr>
              <w:t>4088</w:t>
            </w:r>
            <w:r>
              <w:rPr>
                <w:bCs/>
              </w:rPr>
              <w:t xml:space="preserve"> по №</w:t>
            </w:r>
            <w:r w:rsidR="00304869">
              <w:rPr>
                <w:bCs/>
              </w:rPr>
              <w:t xml:space="preserve"> </w:t>
            </w:r>
            <w:r w:rsidR="003B0DF4">
              <w:rPr>
                <w:bCs/>
              </w:rPr>
              <w:t>4139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  <w:bookmarkStart w:id="1" w:name="_GoBack"/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3D64479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3B0DF4">
        <w:t>04</w:t>
      </w:r>
      <w:r w:rsidR="0027692B">
        <w:t>.</w:t>
      </w:r>
      <w:r w:rsidR="003B0DF4">
        <w:t>07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2D10AB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77777777" w:rsidR="002D10AB" w:rsidRPr="003619DF" w:rsidRDefault="002D10AB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Заступниця міського голови</w:t>
            </w:r>
          </w:p>
        </w:tc>
        <w:tc>
          <w:tcPr>
            <w:tcW w:w="2252" w:type="dxa"/>
            <w:vAlign w:val="center"/>
          </w:tcPr>
          <w:p w14:paraId="127D11C7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1FC48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C34296" w14:textId="5739BE14" w:rsidR="002D10AB" w:rsidRDefault="001A2368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05.07.2024</w:t>
            </w:r>
          </w:p>
          <w:p w14:paraId="61DE62A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7AE181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Аліна САРАНЮК</w:t>
            </w:r>
          </w:p>
        </w:tc>
      </w:tr>
      <w:tr w:rsidR="002D10AB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77777777" w:rsidR="002D10AB" w:rsidRPr="003619DF" w:rsidRDefault="002D10AB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30B7B97E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353E82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4FDB753" w14:textId="2C008553" w:rsidR="002D10AB" w:rsidRDefault="001A2368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05.07.2024</w:t>
            </w:r>
          </w:p>
          <w:p w14:paraId="646EA37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03832FC2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2D10AB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623E7D17" w14:textId="77777777" w:rsidR="00B11E90" w:rsidRDefault="00B11E90" w:rsidP="000F296B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28A808FA" w14:textId="36D002C2" w:rsidR="002D10AB" w:rsidRPr="003619DF" w:rsidRDefault="00B11E90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Начальник</w:t>
            </w:r>
            <w:r w:rsidR="002D10AB">
              <w:rPr>
                <w:b/>
                <w:lang w:val="ru-RU"/>
              </w:rPr>
              <w:t xml:space="preserve"> юридичного відділу</w:t>
            </w:r>
          </w:p>
        </w:tc>
        <w:tc>
          <w:tcPr>
            <w:tcW w:w="2252" w:type="dxa"/>
            <w:vAlign w:val="center"/>
          </w:tcPr>
          <w:p w14:paraId="516D2002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71C79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03B88A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CB4C31" w14:textId="5A8A79B5" w:rsidR="002D10AB" w:rsidRDefault="001A2368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05.07.2024</w:t>
            </w:r>
          </w:p>
          <w:p w14:paraId="4936C745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BA8EDEF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ABCBE92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2D10AB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43A08EC9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01929023" w14:textId="77777777" w:rsidR="002D10AB" w:rsidRDefault="002D10AB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EB03D65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A302BB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0B44E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5E6DBD" w14:textId="02B8375B" w:rsidR="002D10AB" w:rsidRDefault="001A2368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05.07.2024</w:t>
            </w:r>
          </w:p>
          <w:p w14:paraId="0DA4CB1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11277A" w14:textId="77777777" w:rsidR="002D10AB" w:rsidRPr="008B3494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B24242C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8C9650" w14:textId="77777777" w:rsidR="002D10AB" w:rsidRPr="003479D4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D10AB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72E6667C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0F016A1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4F968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4E65E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6A9075F" w14:textId="0B38A97A" w:rsidR="002D10AB" w:rsidRDefault="001A2368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05.07.2024</w:t>
            </w:r>
          </w:p>
          <w:p w14:paraId="3D8C8BEC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DDA61CE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1E9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71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463B7EBD-F94B-4DD4-9540-9BFE18DA2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4F00F-2FE9-47A0-AB39-55DE8A13E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1698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24</cp:revision>
  <cp:lastPrinted>2024-02-25T15:51:00Z</cp:lastPrinted>
  <dcterms:created xsi:type="dcterms:W3CDTF">2024-08-22T07:18:00Z</dcterms:created>
  <dcterms:modified xsi:type="dcterms:W3CDTF">2024-09-17T13:53:00Z</dcterms:modified>
</cp:coreProperties>
</file>