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2D0BB8" w14:textId="77777777" w:rsidR="0030419F" w:rsidRPr="0030419F" w:rsidRDefault="0030419F" w:rsidP="0030419F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30419F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FAF5F3E" wp14:editId="15E59FB9">
                <wp:simplePos x="0" y="0"/>
                <wp:positionH relativeFrom="column">
                  <wp:posOffset>4558665</wp:posOffset>
                </wp:positionH>
                <wp:positionV relativeFrom="paragraph">
                  <wp:posOffset>-344805</wp:posOffset>
                </wp:positionV>
                <wp:extent cx="1219200" cy="238125"/>
                <wp:effectExtent l="0" t="0" r="0" b="9525"/>
                <wp:wrapNone/>
                <wp:docPr id="10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9C6D4A1" w14:textId="792351B3" w:rsidR="0030419F" w:rsidRPr="00366485" w:rsidRDefault="0030419F" w:rsidP="0030419F">
                            <w:pPr>
                              <w:jc w:val="center"/>
                              <w:rPr>
                                <w:bCs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58.95pt;margin-top:-27.15pt;width:96pt;height:18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" filled="f" stroked="f">
                <v:textbox>
                  <w:txbxContent>
                    <w:p w14:paraId="29C6D4A1" w14:textId="792351B3" w:rsidR="0030419F" w:rsidRPr="00366485" w:rsidRDefault="0030419F" w:rsidP="0030419F">
                      <w:pPr>
                        <w:jc w:val="center"/>
                        <w:rPr>
                          <w:bCs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0419F">
        <w:rPr>
          <w:rFonts w:eastAsia="Calibri"/>
          <w:sz w:val="28"/>
          <w:szCs w:val="28"/>
          <w:lang w:val="uk-UA" w:eastAsia="en-US"/>
        </w:rPr>
        <w:object w:dxaOrig="675" w:dyaOrig="960" w14:anchorId="252D39A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9" o:title=""/>
          </v:shape>
          <o:OLEObject Type="Embed" ProgID="PBrush" ShapeID="_x0000_i1025" DrawAspect="Content" ObjectID="_1788351081" r:id="rId10"/>
        </w:object>
      </w:r>
    </w:p>
    <w:p w14:paraId="272754AE" w14:textId="77777777" w:rsidR="0030419F" w:rsidRPr="0030419F" w:rsidRDefault="0030419F" w:rsidP="0030419F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30419F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1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0419F" w:rsidRPr="0030419F" w14:paraId="66CBDFC4" w14:textId="77777777" w:rsidTr="0030419F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2AE871F3" w14:textId="77777777" w:rsidR="0030419F" w:rsidRPr="0030419F" w:rsidRDefault="0030419F" w:rsidP="0030419F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30419F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32684FD8" w14:textId="77777777" w:rsidR="0030419F" w:rsidRPr="0030419F" w:rsidRDefault="0030419F" w:rsidP="0030419F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36545B4A" w14:textId="77777777" w:rsidR="0030419F" w:rsidRPr="0030419F" w:rsidRDefault="0030419F" w:rsidP="0030419F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 w:rsidRPr="0030419F">
        <w:rPr>
          <w:rFonts w:eastAsia="Calibri"/>
          <w:b/>
          <w:spacing w:val="80"/>
          <w:sz w:val="28"/>
          <w:szCs w:val="28"/>
          <w:lang w:val="uk-UA" w:eastAsia="en-US"/>
        </w:rPr>
        <w:t>(ПОЗАЧЕРГОВЕ ЗАСІДАННЯ)</w:t>
      </w:r>
    </w:p>
    <w:p w14:paraId="5D3EEDBD" w14:textId="77777777" w:rsidR="0030419F" w:rsidRPr="0030419F" w:rsidRDefault="0030419F" w:rsidP="0030419F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30419F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52334CEB" w14:textId="77777777" w:rsidR="0030419F" w:rsidRPr="004150D4" w:rsidRDefault="0030419F" w:rsidP="0030419F">
      <w:pPr>
        <w:rPr>
          <w:rFonts w:eastAsia="Calibri"/>
          <w:spacing w:val="40"/>
          <w:sz w:val="16"/>
          <w:szCs w:val="28"/>
          <w:lang w:val="uk-UA" w:eastAsia="en-US"/>
        </w:rPr>
      </w:pPr>
    </w:p>
    <w:tbl>
      <w:tblPr>
        <w:tblStyle w:val="12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0419F" w:rsidRPr="0030419F" w14:paraId="5D59D5BA" w14:textId="77777777" w:rsidTr="0030419F">
        <w:tc>
          <w:tcPr>
            <w:tcW w:w="3166" w:type="dxa"/>
            <w:hideMark/>
          </w:tcPr>
          <w:p w14:paraId="151AA45F" w14:textId="0408F058" w:rsidR="0030419F" w:rsidRPr="0030419F" w:rsidRDefault="003400F8" w:rsidP="0053640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19.07</w:t>
            </w:r>
            <w:r w:rsidR="0053640B">
              <w:rPr>
                <w:rFonts w:eastAsia="Calibri"/>
                <w:bCs/>
                <w:sz w:val="28"/>
                <w:szCs w:val="28"/>
                <w:lang w:eastAsia="en-US"/>
              </w:rPr>
              <w:t>.2024</w:t>
            </w:r>
          </w:p>
        </w:tc>
        <w:tc>
          <w:tcPr>
            <w:tcW w:w="3166" w:type="dxa"/>
          </w:tcPr>
          <w:p w14:paraId="3A20918D" w14:textId="77777777" w:rsidR="0030419F" w:rsidRPr="0030419F" w:rsidRDefault="0030419F" w:rsidP="0030419F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0E7C9B2D" w14:textId="09BB9E47" w:rsidR="0030419F" w:rsidRPr="0030419F" w:rsidRDefault="006E473B" w:rsidP="003400F8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№ </w:t>
            </w:r>
            <w:r w:rsidR="003400F8">
              <w:rPr>
                <w:rFonts w:eastAsia="Calibri"/>
                <w:bCs/>
                <w:sz w:val="28"/>
                <w:szCs w:val="28"/>
                <w:lang w:eastAsia="en-US"/>
              </w:rPr>
              <w:t>4241</w:t>
            </w:r>
          </w:p>
        </w:tc>
      </w:tr>
    </w:tbl>
    <w:p w14:paraId="5A692C3E" w14:textId="77777777" w:rsidR="005413BE" w:rsidRPr="004150D4" w:rsidRDefault="005413BE" w:rsidP="00363114">
      <w:pPr>
        <w:spacing w:line="276" w:lineRule="auto"/>
        <w:rPr>
          <w:sz w:val="10"/>
          <w:lang w:val="uk-UA"/>
        </w:rPr>
      </w:pPr>
    </w:p>
    <w:p w14:paraId="0FD3210A" w14:textId="77777777" w:rsidR="00EF74F1" w:rsidRPr="00692CB9" w:rsidRDefault="00EF74F1" w:rsidP="00692CB9">
      <w:pPr>
        <w:rPr>
          <w:b/>
          <w:lang w:val="uk-UA"/>
        </w:rPr>
      </w:pPr>
      <w:bookmarkStart w:id="0" w:name="bookmark3"/>
      <w:bookmarkStart w:id="1" w:name="_Hlk172211011"/>
      <w:r w:rsidRPr="000268CD">
        <w:rPr>
          <w:b/>
        </w:rPr>
        <w:t xml:space="preserve">Про </w:t>
      </w:r>
      <w:bookmarkEnd w:id="0"/>
      <w:proofErr w:type="spellStart"/>
      <w:r>
        <w:rPr>
          <w:b/>
        </w:rPr>
        <w:t>затвердження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кошторисної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частини</w:t>
      </w:r>
      <w:proofErr w:type="spellEnd"/>
    </w:p>
    <w:p w14:paraId="31A7404B" w14:textId="77777777" w:rsidR="00EF74F1" w:rsidRDefault="00EF74F1" w:rsidP="00692CB9">
      <w:pPr>
        <w:rPr>
          <w:b/>
        </w:rPr>
      </w:pPr>
      <w:proofErr w:type="spellStart"/>
      <w:r>
        <w:rPr>
          <w:b/>
        </w:rPr>
        <w:t>проектної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документації</w:t>
      </w:r>
      <w:proofErr w:type="spellEnd"/>
      <w:r>
        <w:rPr>
          <w:b/>
        </w:rPr>
        <w:t xml:space="preserve"> по </w:t>
      </w:r>
      <w:proofErr w:type="spellStart"/>
      <w:r>
        <w:rPr>
          <w:b/>
        </w:rPr>
        <w:t>робочому</w:t>
      </w:r>
      <w:proofErr w:type="spellEnd"/>
      <w:r>
        <w:rPr>
          <w:b/>
        </w:rPr>
        <w:t xml:space="preserve"> проекту</w:t>
      </w:r>
    </w:p>
    <w:p w14:paraId="5B669B9E" w14:textId="77777777" w:rsidR="00692CB9" w:rsidRDefault="00692CB9" w:rsidP="00692CB9">
      <w:pPr>
        <w:rPr>
          <w:b/>
          <w:lang w:val="uk-UA"/>
        </w:rPr>
      </w:pPr>
      <w:r>
        <w:rPr>
          <w:b/>
          <w:lang w:val="uk-UA"/>
        </w:rPr>
        <w:t xml:space="preserve">по об’єкту </w:t>
      </w:r>
      <w:r w:rsidR="00EF74F1">
        <w:rPr>
          <w:b/>
        </w:rPr>
        <w:t>«</w:t>
      </w:r>
      <w:r>
        <w:rPr>
          <w:b/>
          <w:lang w:val="uk-UA"/>
        </w:rPr>
        <w:t xml:space="preserve">Капітальний ремонт </w:t>
      </w:r>
      <w:proofErr w:type="spellStart"/>
      <w:r>
        <w:rPr>
          <w:b/>
          <w:lang w:val="uk-UA"/>
        </w:rPr>
        <w:t>Здвижівської</w:t>
      </w:r>
      <w:proofErr w:type="spellEnd"/>
      <w:r>
        <w:rPr>
          <w:b/>
          <w:lang w:val="uk-UA"/>
        </w:rPr>
        <w:t xml:space="preserve"> </w:t>
      </w:r>
    </w:p>
    <w:p w14:paraId="4F8FA09D" w14:textId="3CFD34E5" w:rsidR="00692CB9" w:rsidRDefault="00692CB9" w:rsidP="00692CB9">
      <w:pPr>
        <w:rPr>
          <w:b/>
          <w:lang w:val="uk-UA"/>
        </w:rPr>
      </w:pPr>
      <w:r>
        <w:rPr>
          <w:b/>
          <w:lang w:val="uk-UA"/>
        </w:rPr>
        <w:t xml:space="preserve">АЗПСМ за адресою вул. Центральна, 113 </w:t>
      </w:r>
    </w:p>
    <w:p w14:paraId="5C1AAD21" w14:textId="77777777" w:rsidR="00692CB9" w:rsidRDefault="00692CB9" w:rsidP="00692CB9">
      <w:pPr>
        <w:rPr>
          <w:b/>
          <w:lang w:val="uk-UA"/>
        </w:rPr>
      </w:pPr>
      <w:r>
        <w:rPr>
          <w:b/>
          <w:lang w:val="uk-UA"/>
        </w:rPr>
        <w:t xml:space="preserve">в с. </w:t>
      </w:r>
      <w:proofErr w:type="spellStart"/>
      <w:r>
        <w:rPr>
          <w:b/>
          <w:lang w:val="uk-UA"/>
        </w:rPr>
        <w:t>Здвижівка</w:t>
      </w:r>
      <w:proofErr w:type="spellEnd"/>
      <w:r>
        <w:rPr>
          <w:b/>
          <w:lang w:val="uk-UA"/>
        </w:rPr>
        <w:t xml:space="preserve"> </w:t>
      </w:r>
      <w:proofErr w:type="spellStart"/>
      <w:r>
        <w:rPr>
          <w:b/>
          <w:lang w:val="uk-UA"/>
        </w:rPr>
        <w:t>Бучанського</w:t>
      </w:r>
      <w:proofErr w:type="spellEnd"/>
      <w:r>
        <w:rPr>
          <w:b/>
          <w:lang w:val="uk-UA"/>
        </w:rPr>
        <w:t xml:space="preserve"> району Київської області </w:t>
      </w:r>
    </w:p>
    <w:p w14:paraId="700EEC9B" w14:textId="663D5B3F" w:rsidR="00F232D6" w:rsidRPr="00692CB9" w:rsidRDefault="00692CB9" w:rsidP="00692CB9">
      <w:pPr>
        <w:rPr>
          <w:b/>
          <w:lang w:val="uk-UA"/>
        </w:rPr>
      </w:pPr>
      <w:r>
        <w:rPr>
          <w:b/>
          <w:lang w:val="uk-UA"/>
        </w:rPr>
        <w:t xml:space="preserve">(зовнішні мережі </w:t>
      </w:r>
      <w:proofErr w:type="spellStart"/>
      <w:r>
        <w:rPr>
          <w:b/>
          <w:lang w:val="uk-UA"/>
        </w:rPr>
        <w:t>госппобутової</w:t>
      </w:r>
      <w:proofErr w:type="spellEnd"/>
      <w:r>
        <w:rPr>
          <w:b/>
          <w:lang w:val="uk-UA"/>
        </w:rPr>
        <w:t xml:space="preserve"> каналізації</w:t>
      </w:r>
      <w:r w:rsidR="002C6FFD">
        <w:rPr>
          <w:b/>
          <w:lang w:val="uk-UA"/>
        </w:rPr>
        <w:t>)</w:t>
      </w:r>
      <w:r w:rsidR="00EF74F1" w:rsidRPr="00692CB9">
        <w:rPr>
          <w:b/>
          <w:lang w:val="uk-UA"/>
        </w:rPr>
        <w:t>»</w:t>
      </w:r>
      <w:bookmarkEnd w:id="1"/>
    </w:p>
    <w:p w14:paraId="0797EC8D" w14:textId="03080891" w:rsidR="003A68F5" w:rsidRPr="00692CB9" w:rsidRDefault="00EF74F1" w:rsidP="00692CB9">
      <w:pPr>
        <w:ind w:firstLine="708"/>
        <w:rPr>
          <w:b/>
          <w:lang w:val="uk-UA"/>
        </w:rPr>
      </w:pPr>
      <w:bookmarkStart w:id="2" w:name="_Hlk172210119"/>
      <w:bookmarkStart w:id="3" w:name="_Hlk90911460"/>
      <w:r w:rsidRPr="00EF74F1">
        <w:rPr>
          <w:color w:val="000000"/>
          <w:lang w:val="uk-UA"/>
        </w:rPr>
        <w:t xml:space="preserve">Розглянувши кошторисну частину проектної документації по робочому проекту </w:t>
      </w:r>
      <w:r w:rsidR="00692CB9" w:rsidRPr="00692CB9">
        <w:rPr>
          <w:b/>
          <w:lang w:val="uk-UA"/>
        </w:rPr>
        <w:t>«</w:t>
      </w:r>
      <w:r w:rsidR="00692CB9" w:rsidRPr="00692CB9">
        <w:rPr>
          <w:bCs/>
          <w:lang w:val="uk-UA"/>
        </w:rPr>
        <w:t xml:space="preserve">Капітальний ремонт </w:t>
      </w:r>
      <w:proofErr w:type="spellStart"/>
      <w:r w:rsidR="00692CB9" w:rsidRPr="00692CB9">
        <w:rPr>
          <w:bCs/>
          <w:lang w:val="uk-UA"/>
        </w:rPr>
        <w:t>Здвижівської</w:t>
      </w:r>
      <w:proofErr w:type="spellEnd"/>
      <w:r w:rsidR="00692CB9" w:rsidRPr="00692CB9">
        <w:rPr>
          <w:bCs/>
          <w:lang w:val="uk-UA"/>
        </w:rPr>
        <w:t xml:space="preserve"> АЗПСМ за адресою вул. Центральна, 113 в с. </w:t>
      </w:r>
      <w:proofErr w:type="spellStart"/>
      <w:r w:rsidR="00692CB9" w:rsidRPr="00692CB9">
        <w:rPr>
          <w:bCs/>
          <w:lang w:val="uk-UA"/>
        </w:rPr>
        <w:t>Здвижівка</w:t>
      </w:r>
      <w:proofErr w:type="spellEnd"/>
      <w:r w:rsidR="00692CB9" w:rsidRPr="00692CB9">
        <w:rPr>
          <w:bCs/>
          <w:lang w:val="uk-UA"/>
        </w:rPr>
        <w:t xml:space="preserve"> </w:t>
      </w:r>
      <w:proofErr w:type="spellStart"/>
      <w:r w:rsidR="00692CB9" w:rsidRPr="00692CB9">
        <w:rPr>
          <w:bCs/>
          <w:lang w:val="uk-UA"/>
        </w:rPr>
        <w:t>Бучанського</w:t>
      </w:r>
      <w:proofErr w:type="spellEnd"/>
      <w:r w:rsidR="00692CB9" w:rsidRPr="00692CB9">
        <w:rPr>
          <w:bCs/>
          <w:lang w:val="uk-UA"/>
        </w:rPr>
        <w:t xml:space="preserve"> району Київської області (зовнішні мережі </w:t>
      </w:r>
      <w:proofErr w:type="spellStart"/>
      <w:r w:rsidR="00692CB9" w:rsidRPr="00692CB9">
        <w:rPr>
          <w:bCs/>
          <w:lang w:val="uk-UA"/>
        </w:rPr>
        <w:t>госппобутової</w:t>
      </w:r>
      <w:proofErr w:type="spellEnd"/>
      <w:r w:rsidR="00692CB9" w:rsidRPr="00692CB9">
        <w:rPr>
          <w:bCs/>
          <w:lang w:val="uk-UA"/>
        </w:rPr>
        <w:t xml:space="preserve"> каналізації</w:t>
      </w:r>
      <w:r w:rsidR="002C6FFD">
        <w:rPr>
          <w:bCs/>
          <w:lang w:val="uk-UA"/>
        </w:rPr>
        <w:t>)</w:t>
      </w:r>
      <w:r w:rsidR="00692CB9" w:rsidRPr="00692CB9">
        <w:rPr>
          <w:bCs/>
          <w:lang w:val="uk-UA"/>
        </w:rPr>
        <w:t>»</w:t>
      </w:r>
      <w:bookmarkEnd w:id="2"/>
      <w:r w:rsidRPr="00692CB9">
        <w:rPr>
          <w:bCs/>
          <w:lang w:val="uk-UA"/>
        </w:rPr>
        <w:t xml:space="preserve">, </w:t>
      </w:r>
      <w:r w:rsidRPr="00692CB9">
        <w:rPr>
          <w:lang w:val="uk-UA"/>
        </w:rPr>
        <w:t xml:space="preserve">з метою надання якісних медичних послуг населенню </w:t>
      </w:r>
      <w:proofErr w:type="spellStart"/>
      <w:r w:rsidRPr="00692CB9">
        <w:rPr>
          <w:lang w:val="uk-UA"/>
        </w:rPr>
        <w:t>Бучанської</w:t>
      </w:r>
      <w:proofErr w:type="spellEnd"/>
      <w:r w:rsidRPr="00692CB9">
        <w:rPr>
          <w:lang w:val="uk-UA"/>
        </w:rPr>
        <w:t xml:space="preserve"> міської територіальної громади, керуючись Законом України «Про місцеве самоврядування в Україні», наказу Міністерства регіонального розвитку будівництва та житлово-комунального</w:t>
      </w:r>
      <w:r w:rsidR="00905F2C" w:rsidRPr="00692CB9">
        <w:rPr>
          <w:lang w:val="uk-UA"/>
        </w:rPr>
        <w:t xml:space="preserve"> господарства № 45 від 16.05.20</w:t>
      </w:r>
      <w:r w:rsidR="00905F2C">
        <w:rPr>
          <w:lang w:val="uk-UA"/>
        </w:rPr>
        <w:t>1</w:t>
      </w:r>
      <w:r w:rsidRPr="00692CB9">
        <w:rPr>
          <w:lang w:val="uk-UA"/>
        </w:rPr>
        <w:t xml:space="preserve">1р. «Про затвердження Порядку розроблення проектної документації та будівництва об’єктів», виконавчий комітет </w:t>
      </w:r>
      <w:proofErr w:type="spellStart"/>
      <w:r w:rsidRPr="00692CB9">
        <w:rPr>
          <w:lang w:val="uk-UA"/>
        </w:rPr>
        <w:t>Бучанської</w:t>
      </w:r>
      <w:proofErr w:type="spellEnd"/>
      <w:r w:rsidRPr="00692CB9">
        <w:rPr>
          <w:lang w:val="uk-UA"/>
        </w:rPr>
        <w:t xml:space="preserve"> міської ради</w:t>
      </w:r>
    </w:p>
    <w:p w14:paraId="6A5A829C" w14:textId="77777777" w:rsidR="00BA4C75" w:rsidRDefault="00BA4C75" w:rsidP="00BA4C75">
      <w:pPr>
        <w:rPr>
          <w:b/>
        </w:rPr>
      </w:pPr>
      <w:r w:rsidRPr="000268CD">
        <w:rPr>
          <w:b/>
        </w:rPr>
        <w:t>ВИРІШИВ:</w:t>
      </w:r>
    </w:p>
    <w:p w14:paraId="2D518D04" w14:textId="77777777" w:rsidR="00BA4C75" w:rsidRDefault="00BA4C75" w:rsidP="00BA4C75">
      <w:pPr>
        <w:rPr>
          <w:b/>
        </w:rPr>
      </w:pPr>
    </w:p>
    <w:p w14:paraId="2C9B8CF9" w14:textId="3C6E4F9D" w:rsidR="00BA4C75" w:rsidRPr="00BA4C75" w:rsidRDefault="00BA4C75" w:rsidP="00BA4C75">
      <w:pPr>
        <w:jc w:val="both"/>
        <w:rPr>
          <w:lang w:val="uk-UA"/>
        </w:rPr>
      </w:pPr>
      <w:r>
        <w:t xml:space="preserve">1. </w:t>
      </w:r>
      <w:proofErr w:type="spellStart"/>
      <w:r w:rsidRPr="00951000">
        <w:t>Затвердити</w:t>
      </w:r>
      <w:proofErr w:type="spellEnd"/>
      <w:r w:rsidRPr="00951000">
        <w:t xml:space="preserve"> </w:t>
      </w:r>
      <w:proofErr w:type="spellStart"/>
      <w:r w:rsidRPr="00951000">
        <w:rPr>
          <w:color w:val="000000"/>
        </w:rPr>
        <w:t>кошторисну</w:t>
      </w:r>
      <w:proofErr w:type="spellEnd"/>
      <w:r w:rsidRPr="00951000">
        <w:rPr>
          <w:color w:val="000000"/>
        </w:rPr>
        <w:t xml:space="preserve"> </w:t>
      </w:r>
      <w:proofErr w:type="spellStart"/>
      <w:r w:rsidRPr="00951000">
        <w:rPr>
          <w:color w:val="000000"/>
        </w:rPr>
        <w:t>частину</w:t>
      </w:r>
      <w:proofErr w:type="spellEnd"/>
      <w:r w:rsidRPr="00951000">
        <w:rPr>
          <w:color w:val="000000"/>
        </w:rPr>
        <w:t xml:space="preserve"> </w:t>
      </w:r>
      <w:proofErr w:type="spellStart"/>
      <w:r w:rsidRPr="00951000">
        <w:rPr>
          <w:color w:val="000000"/>
        </w:rPr>
        <w:t>проектної</w:t>
      </w:r>
      <w:proofErr w:type="spellEnd"/>
      <w:r w:rsidRPr="00951000">
        <w:rPr>
          <w:color w:val="000000"/>
        </w:rPr>
        <w:t xml:space="preserve"> </w:t>
      </w:r>
      <w:proofErr w:type="spellStart"/>
      <w:r w:rsidRPr="00951000">
        <w:rPr>
          <w:color w:val="000000"/>
        </w:rPr>
        <w:t>документації</w:t>
      </w:r>
      <w:proofErr w:type="spellEnd"/>
      <w:r w:rsidRPr="00951000">
        <w:rPr>
          <w:color w:val="000000"/>
        </w:rPr>
        <w:t xml:space="preserve"> по </w:t>
      </w:r>
      <w:proofErr w:type="spellStart"/>
      <w:r w:rsidRPr="00951000">
        <w:rPr>
          <w:color w:val="000000"/>
        </w:rPr>
        <w:t>робочому</w:t>
      </w:r>
      <w:proofErr w:type="spellEnd"/>
      <w:r w:rsidRPr="00951000">
        <w:rPr>
          <w:color w:val="000000"/>
        </w:rPr>
        <w:t xml:space="preserve"> проекту </w:t>
      </w:r>
      <w:r w:rsidR="002C6FFD" w:rsidRPr="00692CB9">
        <w:rPr>
          <w:b/>
          <w:lang w:val="uk-UA"/>
        </w:rPr>
        <w:t>«</w:t>
      </w:r>
      <w:r w:rsidR="002C6FFD" w:rsidRPr="00692CB9">
        <w:rPr>
          <w:bCs/>
          <w:lang w:val="uk-UA"/>
        </w:rPr>
        <w:t xml:space="preserve">Капітальний ремонт </w:t>
      </w:r>
      <w:proofErr w:type="spellStart"/>
      <w:r w:rsidR="002C6FFD" w:rsidRPr="00692CB9">
        <w:rPr>
          <w:bCs/>
          <w:lang w:val="uk-UA"/>
        </w:rPr>
        <w:t>Здвижівської</w:t>
      </w:r>
      <w:proofErr w:type="spellEnd"/>
      <w:r w:rsidR="002C6FFD" w:rsidRPr="00692CB9">
        <w:rPr>
          <w:bCs/>
          <w:lang w:val="uk-UA"/>
        </w:rPr>
        <w:t xml:space="preserve"> АЗПСМ за адресою вул. Центральна, 113 в с. </w:t>
      </w:r>
      <w:proofErr w:type="spellStart"/>
      <w:r w:rsidR="002C6FFD" w:rsidRPr="00692CB9">
        <w:rPr>
          <w:bCs/>
          <w:lang w:val="uk-UA"/>
        </w:rPr>
        <w:t>Здвижівка</w:t>
      </w:r>
      <w:proofErr w:type="spellEnd"/>
      <w:r w:rsidR="002C6FFD" w:rsidRPr="00692CB9">
        <w:rPr>
          <w:bCs/>
          <w:lang w:val="uk-UA"/>
        </w:rPr>
        <w:t xml:space="preserve"> </w:t>
      </w:r>
      <w:proofErr w:type="spellStart"/>
      <w:r w:rsidR="002C6FFD" w:rsidRPr="00692CB9">
        <w:rPr>
          <w:bCs/>
          <w:lang w:val="uk-UA"/>
        </w:rPr>
        <w:t>Бучанського</w:t>
      </w:r>
      <w:proofErr w:type="spellEnd"/>
      <w:r w:rsidR="002C6FFD" w:rsidRPr="00692CB9">
        <w:rPr>
          <w:bCs/>
          <w:lang w:val="uk-UA"/>
        </w:rPr>
        <w:t xml:space="preserve"> району Київської області (зовнішні мережі </w:t>
      </w:r>
      <w:proofErr w:type="spellStart"/>
      <w:r w:rsidR="002C6FFD" w:rsidRPr="00692CB9">
        <w:rPr>
          <w:bCs/>
          <w:lang w:val="uk-UA"/>
        </w:rPr>
        <w:t>госппобутової</w:t>
      </w:r>
      <w:proofErr w:type="spellEnd"/>
      <w:r w:rsidR="002C6FFD" w:rsidRPr="00692CB9">
        <w:rPr>
          <w:bCs/>
          <w:lang w:val="uk-UA"/>
        </w:rPr>
        <w:t xml:space="preserve"> каналізації</w:t>
      </w:r>
      <w:r w:rsidR="002C6FFD">
        <w:rPr>
          <w:bCs/>
          <w:lang w:val="uk-UA"/>
        </w:rPr>
        <w:t>)</w:t>
      </w:r>
      <w:r w:rsidR="002C6FFD" w:rsidRPr="00692CB9">
        <w:rPr>
          <w:bCs/>
          <w:lang w:val="uk-UA"/>
        </w:rPr>
        <w:t>»</w:t>
      </w:r>
      <w:r w:rsidRPr="00BA4C75">
        <w:rPr>
          <w:lang w:val="uk-UA"/>
        </w:rPr>
        <w:t>з наступними показниками:</w:t>
      </w:r>
    </w:p>
    <w:p w14:paraId="667C00F9" w14:textId="77777777" w:rsidR="00BA4C75" w:rsidRPr="00BA4C75" w:rsidRDefault="00BA4C75" w:rsidP="00BA4C75">
      <w:pPr>
        <w:pStyle w:val="a7"/>
        <w:jc w:val="both"/>
        <w:rPr>
          <w:lang w:val="uk-UA"/>
        </w:rPr>
      </w:pPr>
    </w:p>
    <w:tbl>
      <w:tblPr>
        <w:tblStyle w:val="af1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2069"/>
        <w:gridCol w:w="2999"/>
      </w:tblGrid>
      <w:tr w:rsidR="00BA4C75" w:rsidRPr="000268CD" w14:paraId="6B024B9E" w14:textId="77777777" w:rsidTr="00434D5F">
        <w:tc>
          <w:tcPr>
            <w:tcW w:w="4536" w:type="dxa"/>
          </w:tcPr>
          <w:p w14:paraId="3E3E4C77" w14:textId="77777777" w:rsidR="00BA4C75" w:rsidRPr="000268CD" w:rsidRDefault="00BA4C75" w:rsidP="001C17F6">
            <w:pPr>
              <w:pStyle w:val="a7"/>
              <w:ind w:left="0"/>
              <w:jc w:val="center"/>
              <w:rPr>
                <w:lang w:eastAsia="uk-UA"/>
              </w:rPr>
            </w:pPr>
            <w:r w:rsidRPr="000268CD">
              <w:rPr>
                <w:lang w:eastAsia="uk-UA"/>
              </w:rPr>
              <w:t>Найменування показників</w:t>
            </w:r>
          </w:p>
        </w:tc>
        <w:tc>
          <w:tcPr>
            <w:tcW w:w="2069" w:type="dxa"/>
          </w:tcPr>
          <w:p w14:paraId="77083C4E" w14:textId="77777777" w:rsidR="00BA4C75" w:rsidRPr="000268CD" w:rsidRDefault="00BA4C75" w:rsidP="001C17F6">
            <w:pPr>
              <w:pStyle w:val="a7"/>
              <w:ind w:left="0"/>
              <w:jc w:val="center"/>
              <w:rPr>
                <w:lang w:eastAsia="uk-UA"/>
              </w:rPr>
            </w:pPr>
            <w:r w:rsidRPr="000268CD">
              <w:rPr>
                <w:lang w:eastAsia="uk-UA"/>
              </w:rPr>
              <w:t>Од. виміру</w:t>
            </w:r>
          </w:p>
        </w:tc>
        <w:tc>
          <w:tcPr>
            <w:tcW w:w="2999" w:type="dxa"/>
          </w:tcPr>
          <w:p w14:paraId="11FE7CB1" w14:textId="77777777" w:rsidR="00BA4C75" w:rsidRPr="000268CD" w:rsidRDefault="00BA4C75" w:rsidP="001C17F6">
            <w:pPr>
              <w:pStyle w:val="a7"/>
              <w:ind w:left="0"/>
              <w:jc w:val="center"/>
              <w:rPr>
                <w:lang w:eastAsia="uk-UA"/>
              </w:rPr>
            </w:pPr>
            <w:r w:rsidRPr="000268CD">
              <w:rPr>
                <w:lang w:eastAsia="uk-UA"/>
              </w:rPr>
              <w:t>Показники</w:t>
            </w:r>
          </w:p>
        </w:tc>
      </w:tr>
      <w:tr w:rsidR="00BA4C75" w:rsidRPr="000268CD" w14:paraId="30A3F5F2" w14:textId="77777777" w:rsidTr="00434D5F">
        <w:tc>
          <w:tcPr>
            <w:tcW w:w="4536" w:type="dxa"/>
          </w:tcPr>
          <w:p w14:paraId="521BEAE0" w14:textId="77777777" w:rsidR="00BA4C75" w:rsidRPr="000268CD" w:rsidRDefault="00BA4C75" w:rsidP="001C17F6">
            <w:pPr>
              <w:pStyle w:val="a7"/>
              <w:ind w:left="0"/>
              <w:jc w:val="both"/>
              <w:rPr>
                <w:lang w:eastAsia="uk-UA"/>
              </w:rPr>
            </w:pPr>
            <w:r w:rsidRPr="000268CD">
              <w:rPr>
                <w:lang w:eastAsia="uk-UA"/>
              </w:rPr>
              <w:t>Загальна кошторисна вартість</w:t>
            </w:r>
          </w:p>
        </w:tc>
        <w:tc>
          <w:tcPr>
            <w:tcW w:w="2069" w:type="dxa"/>
          </w:tcPr>
          <w:p w14:paraId="140E8498" w14:textId="77777777" w:rsidR="00BA4C75" w:rsidRPr="000268CD" w:rsidRDefault="00BA4C75" w:rsidP="001C17F6">
            <w:pPr>
              <w:pStyle w:val="a7"/>
              <w:ind w:left="0"/>
              <w:jc w:val="center"/>
              <w:rPr>
                <w:lang w:eastAsia="uk-UA"/>
              </w:rPr>
            </w:pPr>
            <w:r w:rsidRPr="000268CD">
              <w:rPr>
                <w:lang w:eastAsia="uk-UA"/>
              </w:rPr>
              <w:t>тис. грн.</w:t>
            </w:r>
          </w:p>
        </w:tc>
        <w:tc>
          <w:tcPr>
            <w:tcW w:w="2999" w:type="dxa"/>
          </w:tcPr>
          <w:p w14:paraId="0C01804E" w14:textId="297185F3" w:rsidR="00BA4C75" w:rsidRPr="002210DA" w:rsidRDefault="00434D5F" w:rsidP="00434D5F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52,398</w:t>
            </w:r>
          </w:p>
        </w:tc>
      </w:tr>
      <w:tr w:rsidR="00BA4C75" w:rsidRPr="000268CD" w14:paraId="6CD592CE" w14:textId="77777777" w:rsidTr="00434D5F">
        <w:tc>
          <w:tcPr>
            <w:tcW w:w="4536" w:type="dxa"/>
          </w:tcPr>
          <w:p w14:paraId="1D1F14F1" w14:textId="385DE997" w:rsidR="00434D5F" w:rsidRPr="000268CD" w:rsidRDefault="00434D5F" w:rsidP="001C17F6">
            <w:pPr>
              <w:pStyle w:val="a7"/>
              <w:ind w:left="0"/>
              <w:jc w:val="both"/>
              <w:rPr>
                <w:lang w:eastAsia="uk-UA"/>
              </w:rPr>
            </w:pPr>
            <w:r>
              <w:rPr>
                <w:lang w:eastAsia="uk-UA"/>
              </w:rPr>
              <w:t>у т.ч. інженерно-геодезичні вишукування</w:t>
            </w:r>
          </w:p>
        </w:tc>
        <w:tc>
          <w:tcPr>
            <w:tcW w:w="2069" w:type="dxa"/>
          </w:tcPr>
          <w:p w14:paraId="4C7314BA" w14:textId="77777777" w:rsidR="00BA4C75" w:rsidRPr="000268CD" w:rsidRDefault="00BA4C75" w:rsidP="001C17F6">
            <w:pPr>
              <w:pStyle w:val="a7"/>
              <w:ind w:left="0"/>
              <w:jc w:val="center"/>
              <w:rPr>
                <w:lang w:eastAsia="uk-UA"/>
              </w:rPr>
            </w:pPr>
            <w:r w:rsidRPr="000268CD">
              <w:rPr>
                <w:lang w:eastAsia="uk-UA"/>
              </w:rPr>
              <w:t>тис. грн.</w:t>
            </w:r>
          </w:p>
        </w:tc>
        <w:tc>
          <w:tcPr>
            <w:tcW w:w="2999" w:type="dxa"/>
          </w:tcPr>
          <w:p w14:paraId="75EEFFBB" w14:textId="0A61E37B" w:rsidR="00BA4C75" w:rsidRPr="000268CD" w:rsidRDefault="00434D5F" w:rsidP="00434D5F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6,073</w:t>
            </w:r>
          </w:p>
        </w:tc>
      </w:tr>
      <w:tr w:rsidR="00434D5F" w:rsidRPr="000268CD" w14:paraId="6E4B3E31" w14:textId="77777777" w:rsidTr="00434D5F">
        <w:tc>
          <w:tcPr>
            <w:tcW w:w="4536" w:type="dxa"/>
          </w:tcPr>
          <w:p w14:paraId="72461C57" w14:textId="782788BB" w:rsidR="00434D5F" w:rsidRDefault="00434D5F" w:rsidP="00434D5F">
            <w:pPr>
              <w:pStyle w:val="a7"/>
              <w:ind w:left="0"/>
              <w:jc w:val="both"/>
              <w:rPr>
                <w:lang w:eastAsia="uk-UA"/>
              </w:rPr>
            </w:pPr>
            <w:r>
              <w:rPr>
                <w:lang w:eastAsia="uk-UA"/>
              </w:rPr>
              <w:t>інженерно-геологічні вишукування</w:t>
            </w:r>
          </w:p>
        </w:tc>
        <w:tc>
          <w:tcPr>
            <w:tcW w:w="2069" w:type="dxa"/>
          </w:tcPr>
          <w:p w14:paraId="06BA1B23" w14:textId="6AF93D32" w:rsidR="00434D5F" w:rsidRPr="000268CD" w:rsidRDefault="00434D5F" w:rsidP="001C17F6">
            <w:pPr>
              <w:pStyle w:val="a7"/>
              <w:ind w:left="0"/>
              <w:jc w:val="center"/>
              <w:rPr>
                <w:lang w:eastAsia="uk-UA"/>
              </w:rPr>
            </w:pPr>
            <w:r w:rsidRPr="000268CD">
              <w:rPr>
                <w:lang w:eastAsia="uk-UA"/>
              </w:rPr>
              <w:t>тис. грн.</w:t>
            </w:r>
          </w:p>
        </w:tc>
        <w:tc>
          <w:tcPr>
            <w:tcW w:w="2999" w:type="dxa"/>
          </w:tcPr>
          <w:p w14:paraId="2CAFC5FD" w14:textId="5ADB22D8" w:rsidR="00434D5F" w:rsidRDefault="00434D5F" w:rsidP="00434D5F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4,722</w:t>
            </w:r>
          </w:p>
        </w:tc>
      </w:tr>
      <w:tr w:rsidR="00BA4C75" w:rsidRPr="000268CD" w14:paraId="2A087F68" w14:textId="77777777" w:rsidTr="00434D5F">
        <w:tc>
          <w:tcPr>
            <w:tcW w:w="4536" w:type="dxa"/>
          </w:tcPr>
          <w:p w14:paraId="586DDC00" w14:textId="279CD3C3" w:rsidR="00BA4C75" w:rsidRPr="000268CD" w:rsidRDefault="00434D5F" w:rsidP="001C17F6">
            <w:pPr>
              <w:pStyle w:val="a7"/>
              <w:ind w:left="0"/>
              <w:jc w:val="both"/>
              <w:rPr>
                <w:lang w:eastAsia="uk-UA"/>
              </w:rPr>
            </w:pPr>
            <w:r>
              <w:rPr>
                <w:lang w:eastAsia="uk-UA"/>
              </w:rPr>
              <w:t>Проектні роботи</w:t>
            </w:r>
            <w:r w:rsidR="00BA4C75">
              <w:rPr>
                <w:lang w:eastAsia="uk-UA"/>
              </w:rPr>
              <w:t xml:space="preserve"> </w:t>
            </w:r>
          </w:p>
        </w:tc>
        <w:tc>
          <w:tcPr>
            <w:tcW w:w="2069" w:type="dxa"/>
          </w:tcPr>
          <w:p w14:paraId="099DCCE3" w14:textId="77777777" w:rsidR="00BA4C75" w:rsidRPr="000268CD" w:rsidRDefault="00BA4C75" w:rsidP="001C17F6">
            <w:pPr>
              <w:pStyle w:val="a7"/>
              <w:ind w:left="0"/>
              <w:jc w:val="center"/>
              <w:rPr>
                <w:lang w:eastAsia="uk-UA"/>
              </w:rPr>
            </w:pPr>
            <w:r w:rsidRPr="000268CD">
              <w:rPr>
                <w:lang w:eastAsia="uk-UA"/>
              </w:rPr>
              <w:t>тис. грн.</w:t>
            </w:r>
          </w:p>
        </w:tc>
        <w:tc>
          <w:tcPr>
            <w:tcW w:w="2999" w:type="dxa"/>
          </w:tcPr>
          <w:p w14:paraId="05C9CEA0" w14:textId="1D5969C1" w:rsidR="00BA4C75" w:rsidRPr="000268CD" w:rsidRDefault="00434D5F" w:rsidP="00434D5F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41,603</w:t>
            </w:r>
          </w:p>
        </w:tc>
      </w:tr>
      <w:tr w:rsidR="00BA4C75" w:rsidRPr="000268CD" w14:paraId="1B4B98C3" w14:textId="77777777" w:rsidTr="00434D5F">
        <w:tc>
          <w:tcPr>
            <w:tcW w:w="4536" w:type="dxa"/>
          </w:tcPr>
          <w:p w14:paraId="230C83DD" w14:textId="77777777" w:rsidR="00BA4C75" w:rsidRPr="000268CD" w:rsidRDefault="00BA4C75" w:rsidP="001C17F6">
            <w:pPr>
              <w:pStyle w:val="a7"/>
              <w:ind w:left="0"/>
              <w:jc w:val="both"/>
              <w:rPr>
                <w:lang w:eastAsia="uk-UA"/>
              </w:rPr>
            </w:pPr>
            <w:r w:rsidRPr="000268CD">
              <w:rPr>
                <w:lang w:eastAsia="uk-UA"/>
              </w:rPr>
              <w:t>інші витрати</w:t>
            </w:r>
          </w:p>
        </w:tc>
        <w:tc>
          <w:tcPr>
            <w:tcW w:w="2069" w:type="dxa"/>
          </w:tcPr>
          <w:p w14:paraId="322B68E9" w14:textId="77777777" w:rsidR="00BA4C75" w:rsidRPr="000268CD" w:rsidRDefault="00BA4C75" w:rsidP="001C17F6">
            <w:pPr>
              <w:pStyle w:val="a7"/>
              <w:ind w:left="0"/>
              <w:jc w:val="center"/>
              <w:rPr>
                <w:lang w:eastAsia="uk-UA"/>
              </w:rPr>
            </w:pPr>
            <w:r w:rsidRPr="000268CD">
              <w:rPr>
                <w:lang w:eastAsia="uk-UA"/>
              </w:rPr>
              <w:t>тис. грн.</w:t>
            </w:r>
          </w:p>
        </w:tc>
        <w:tc>
          <w:tcPr>
            <w:tcW w:w="2999" w:type="dxa"/>
          </w:tcPr>
          <w:p w14:paraId="46649241" w14:textId="24F0E5C1" w:rsidR="00BA4C75" w:rsidRPr="000268CD" w:rsidRDefault="00434D5F" w:rsidP="001C17F6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0,00</w:t>
            </w:r>
          </w:p>
        </w:tc>
      </w:tr>
    </w:tbl>
    <w:p w14:paraId="3E303FD1" w14:textId="77777777" w:rsidR="00BA4C75" w:rsidRPr="00137F07" w:rsidRDefault="00BA4C75" w:rsidP="00BA4C75">
      <w:pPr>
        <w:pStyle w:val="a7"/>
        <w:jc w:val="both"/>
      </w:pPr>
    </w:p>
    <w:p w14:paraId="5C0CF9A2" w14:textId="77777777" w:rsidR="00BA4C75" w:rsidRPr="00951000" w:rsidRDefault="00BA4C75" w:rsidP="00BA4C75">
      <w:pPr>
        <w:jc w:val="both"/>
      </w:pPr>
      <w:r>
        <w:t xml:space="preserve">2. </w:t>
      </w:r>
      <w:proofErr w:type="spellStart"/>
      <w:r w:rsidRPr="00951000">
        <w:t>Комунальному</w:t>
      </w:r>
      <w:proofErr w:type="spellEnd"/>
      <w:r w:rsidRPr="00951000">
        <w:t xml:space="preserve"> </w:t>
      </w:r>
      <w:proofErr w:type="spellStart"/>
      <w:r w:rsidRPr="00951000">
        <w:t>некомерційному</w:t>
      </w:r>
      <w:proofErr w:type="spellEnd"/>
      <w:r w:rsidRPr="00951000">
        <w:t xml:space="preserve"> </w:t>
      </w:r>
      <w:proofErr w:type="spellStart"/>
      <w:proofErr w:type="gramStart"/>
      <w:r w:rsidRPr="00951000">
        <w:t>п</w:t>
      </w:r>
      <w:proofErr w:type="gramEnd"/>
      <w:r w:rsidRPr="00951000">
        <w:t>ідприємству</w:t>
      </w:r>
      <w:proofErr w:type="spellEnd"/>
      <w:r w:rsidRPr="00951000">
        <w:t xml:space="preserve"> «</w:t>
      </w:r>
      <w:proofErr w:type="spellStart"/>
      <w:r w:rsidRPr="00951000">
        <w:t>Бучанський</w:t>
      </w:r>
      <w:proofErr w:type="spellEnd"/>
      <w:r w:rsidRPr="00951000">
        <w:t xml:space="preserve"> центр </w:t>
      </w:r>
      <w:proofErr w:type="spellStart"/>
      <w:r w:rsidRPr="00951000">
        <w:t>первинної</w:t>
      </w:r>
      <w:proofErr w:type="spellEnd"/>
      <w:r w:rsidRPr="00951000">
        <w:t xml:space="preserve"> медико-</w:t>
      </w:r>
      <w:proofErr w:type="spellStart"/>
      <w:r w:rsidRPr="00951000">
        <w:t>санітарної</w:t>
      </w:r>
      <w:proofErr w:type="spellEnd"/>
      <w:r w:rsidRPr="00951000">
        <w:t xml:space="preserve"> </w:t>
      </w:r>
      <w:proofErr w:type="spellStart"/>
      <w:r w:rsidRPr="00951000">
        <w:t>допомоги</w:t>
      </w:r>
      <w:proofErr w:type="spellEnd"/>
      <w:r w:rsidRPr="00951000">
        <w:t xml:space="preserve">» </w:t>
      </w:r>
      <w:proofErr w:type="spellStart"/>
      <w:r w:rsidRPr="00951000">
        <w:t>Бучанської</w:t>
      </w:r>
      <w:proofErr w:type="spellEnd"/>
      <w:r w:rsidRPr="00951000">
        <w:t xml:space="preserve"> </w:t>
      </w:r>
      <w:proofErr w:type="spellStart"/>
      <w:r w:rsidRPr="00951000">
        <w:t>міської</w:t>
      </w:r>
      <w:proofErr w:type="spellEnd"/>
      <w:r w:rsidRPr="00951000">
        <w:t xml:space="preserve"> ради подати </w:t>
      </w:r>
      <w:proofErr w:type="spellStart"/>
      <w:r w:rsidRPr="00951000">
        <w:t>пропозицію</w:t>
      </w:r>
      <w:proofErr w:type="spellEnd"/>
      <w:r w:rsidRPr="00951000">
        <w:t xml:space="preserve"> </w:t>
      </w:r>
      <w:proofErr w:type="spellStart"/>
      <w:r w:rsidRPr="00951000">
        <w:t>щодо</w:t>
      </w:r>
      <w:proofErr w:type="spellEnd"/>
      <w:r w:rsidRPr="00951000">
        <w:t xml:space="preserve"> </w:t>
      </w:r>
      <w:proofErr w:type="spellStart"/>
      <w:r w:rsidRPr="00951000">
        <w:t>фінансування</w:t>
      </w:r>
      <w:proofErr w:type="spellEnd"/>
      <w:r w:rsidRPr="00951000">
        <w:t xml:space="preserve"> </w:t>
      </w:r>
      <w:proofErr w:type="spellStart"/>
      <w:r w:rsidRPr="00951000">
        <w:t>даного</w:t>
      </w:r>
      <w:proofErr w:type="spellEnd"/>
      <w:r w:rsidRPr="00951000">
        <w:t xml:space="preserve"> </w:t>
      </w:r>
      <w:proofErr w:type="spellStart"/>
      <w:r w:rsidRPr="00951000">
        <w:t>об’єкту</w:t>
      </w:r>
      <w:proofErr w:type="spellEnd"/>
      <w:r w:rsidRPr="00951000">
        <w:t>.</w:t>
      </w:r>
    </w:p>
    <w:p w14:paraId="78D1AB57" w14:textId="77777777" w:rsidR="00BA4C75" w:rsidRDefault="00BA4C75" w:rsidP="00BA4C75">
      <w:pPr>
        <w:jc w:val="both"/>
      </w:pPr>
      <w:r>
        <w:t xml:space="preserve">3. </w:t>
      </w:r>
      <w:r w:rsidRPr="00951000">
        <w:t xml:space="preserve">Контроль за </w:t>
      </w:r>
      <w:proofErr w:type="spellStart"/>
      <w:r w:rsidRPr="00951000">
        <w:t>виконанням</w:t>
      </w:r>
      <w:proofErr w:type="spellEnd"/>
      <w:r w:rsidRPr="00951000">
        <w:t xml:space="preserve"> </w:t>
      </w:r>
      <w:proofErr w:type="spellStart"/>
      <w:r w:rsidRPr="00951000">
        <w:t>даного</w:t>
      </w:r>
      <w:proofErr w:type="spellEnd"/>
      <w:r w:rsidRPr="00951000">
        <w:t xml:space="preserve"> </w:t>
      </w:r>
      <w:proofErr w:type="spellStart"/>
      <w:proofErr w:type="gramStart"/>
      <w:r w:rsidRPr="00951000">
        <w:t>р</w:t>
      </w:r>
      <w:proofErr w:type="gramEnd"/>
      <w:r w:rsidRPr="00951000">
        <w:t>ішення</w:t>
      </w:r>
      <w:proofErr w:type="spellEnd"/>
      <w:r w:rsidRPr="00951000">
        <w:t xml:space="preserve"> </w:t>
      </w:r>
      <w:proofErr w:type="spellStart"/>
      <w:r w:rsidRPr="00951000">
        <w:t>покласти</w:t>
      </w:r>
      <w:proofErr w:type="spellEnd"/>
      <w:r w:rsidRPr="00951000">
        <w:t xml:space="preserve"> на заступника </w:t>
      </w:r>
      <w:proofErr w:type="spellStart"/>
      <w:r w:rsidRPr="00951000">
        <w:t>міського</w:t>
      </w:r>
      <w:proofErr w:type="spellEnd"/>
      <w:r w:rsidRPr="00951000">
        <w:t xml:space="preserve"> </w:t>
      </w:r>
      <w:proofErr w:type="spellStart"/>
      <w:r w:rsidRPr="00951000">
        <w:t>голови</w:t>
      </w:r>
      <w:proofErr w:type="spellEnd"/>
      <w:r w:rsidRPr="00951000">
        <w:t xml:space="preserve"> </w:t>
      </w:r>
      <w:r w:rsidR="00914BE8" w:rsidRPr="0036269D">
        <w:rPr>
          <w:lang w:val="uk-UA"/>
        </w:rPr>
        <w:t>Аліну САРАНЮК</w:t>
      </w:r>
      <w:r w:rsidRPr="0036269D">
        <w:t>.</w:t>
      </w:r>
    </w:p>
    <w:bookmarkEnd w:id="3"/>
    <w:p w14:paraId="1EA7339A" w14:textId="77777777" w:rsidR="00575464" w:rsidRDefault="00575464" w:rsidP="00FF66FA">
      <w:pPr>
        <w:spacing w:line="276" w:lineRule="auto"/>
        <w:ind w:firstLine="708"/>
        <w:rPr>
          <w:b/>
          <w:sz w:val="28"/>
          <w:lang w:val="uk-UA"/>
        </w:rPr>
      </w:pPr>
    </w:p>
    <w:p w14:paraId="0F734C54" w14:textId="77777777" w:rsidR="00675761" w:rsidRDefault="00675761" w:rsidP="00FF66FA">
      <w:pPr>
        <w:spacing w:line="276" w:lineRule="auto"/>
        <w:ind w:firstLine="708"/>
        <w:rPr>
          <w:b/>
          <w:sz w:val="28"/>
          <w:lang w:val="uk-UA"/>
        </w:rPr>
      </w:pPr>
      <w:r w:rsidRPr="00442ABA">
        <w:rPr>
          <w:b/>
          <w:sz w:val="28"/>
          <w:lang w:val="uk-UA"/>
        </w:rPr>
        <w:t>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 w:rsidRPr="00442ABA">
        <w:rPr>
          <w:b/>
          <w:sz w:val="28"/>
          <w:lang w:val="uk-UA"/>
        </w:rPr>
        <w:t>Анатолій ФЕДОРУК</w:t>
      </w:r>
    </w:p>
    <w:p w14:paraId="3FF4442B" w14:textId="77777777" w:rsidR="00434D5F" w:rsidRPr="00FF66FA" w:rsidRDefault="00434D5F" w:rsidP="00FF66FA">
      <w:pPr>
        <w:spacing w:line="276" w:lineRule="auto"/>
        <w:ind w:firstLine="708"/>
        <w:rPr>
          <w:b/>
          <w:sz w:val="28"/>
          <w:lang w:val="uk-UA"/>
        </w:rPr>
      </w:pPr>
    </w:p>
    <w:p w14:paraId="5543DA87" w14:textId="77777777" w:rsidR="00675761" w:rsidRDefault="00675761" w:rsidP="00675761">
      <w:pPr>
        <w:jc w:val="both"/>
        <w:rPr>
          <w:b/>
          <w:bCs/>
          <w:lang w:val="uk-UA"/>
        </w:rPr>
      </w:pPr>
    </w:p>
    <w:tbl>
      <w:tblPr>
        <w:tblStyle w:val="2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694BA7" w:rsidRPr="00DC0D28" w14:paraId="7F95622C" w14:textId="77777777" w:rsidTr="00694BA7">
        <w:trPr>
          <w:trHeight w:val="1447"/>
          <w:jc w:val="center"/>
        </w:trPr>
        <w:tc>
          <w:tcPr>
            <w:tcW w:w="2873" w:type="dxa"/>
            <w:hideMark/>
          </w:tcPr>
          <w:p w14:paraId="272346BC" w14:textId="77777777" w:rsidR="00694BA7" w:rsidRPr="00DC0D28" w:rsidRDefault="00694BA7" w:rsidP="00694BA7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DC0D28">
              <w:rPr>
                <w:sz w:val="28"/>
                <w:lang w:val="uk-UA" w:eastAsia="uk-UA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14:paraId="0F5D5E09" w14:textId="77777777" w:rsidR="00694BA7" w:rsidRPr="00DC0D28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DC0D28">
              <w:rPr>
                <w:sz w:val="28"/>
                <w:lang w:val="uk-UA" w:eastAsia="uk-UA"/>
              </w:rPr>
              <w:t xml:space="preserve">__________________ </w:t>
            </w:r>
            <w:r w:rsidRPr="00DC0D28">
              <w:rPr>
                <w:sz w:val="16"/>
                <w:szCs w:val="16"/>
                <w:lang w:val="uk-UA" w:eastAsia="uk-UA"/>
              </w:rPr>
              <w:t>(</w:t>
            </w:r>
            <w:r w:rsidRPr="00DC0D28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DC0D28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0BED3A8B" w14:textId="77777777" w:rsidR="00694BA7" w:rsidRPr="00DC0D28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DC0D28">
              <w:rPr>
                <w:sz w:val="28"/>
                <w:lang w:val="uk-UA" w:eastAsia="uk-UA"/>
              </w:rPr>
              <w:t>_______</w:t>
            </w:r>
          </w:p>
          <w:p w14:paraId="26EB8D9C" w14:textId="77777777" w:rsidR="00694BA7" w:rsidRPr="00DC0D28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DC0D28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35A46C78" w14:textId="77777777" w:rsidR="00694BA7" w:rsidRPr="00DC0D28" w:rsidRDefault="00694BA7" w:rsidP="0036269D">
            <w:pPr>
              <w:widowControl w:val="0"/>
              <w:tabs>
                <w:tab w:val="left" w:pos="0"/>
              </w:tabs>
              <w:rPr>
                <w:i/>
                <w:sz w:val="16"/>
                <w:szCs w:val="16"/>
                <w:lang w:val="uk-UA" w:eastAsia="uk-UA"/>
              </w:rPr>
            </w:pPr>
          </w:p>
          <w:p w14:paraId="7FE2066A" w14:textId="77777777" w:rsidR="00694BA7" w:rsidRPr="00DC0D28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1D1D1402" w14:textId="41CB0575" w:rsidR="00694BA7" w:rsidRPr="00DC0D28" w:rsidRDefault="00E93F3F" w:rsidP="00694BA7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Дмитро ЧЕЙЧУК</w:t>
            </w:r>
          </w:p>
        </w:tc>
      </w:tr>
      <w:tr w:rsidR="00694BA7" w:rsidRPr="00DC0D28" w14:paraId="25DB1892" w14:textId="77777777" w:rsidTr="00694BA7">
        <w:trPr>
          <w:trHeight w:val="1447"/>
          <w:jc w:val="center"/>
        </w:trPr>
        <w:tc>
          <w:tcPr>
            <w:tcW w:w="2873" w:type="dxa"/>
            <w:hideMark/>
          </w:tcPr>
          <w:p w14:paraId="20E41CD6" w14:textId="77777777" w:rsidR="00694BA7" w:rsidRPr="00DC0D28" w:rsidRDefault="001A7765" w:rsidP="00694BA7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 xml:space="preserve">Начальник відділу охорони здоров’я </w:t>
            </w:r>
          </w:p>
        </w:tc>
        <w:tc>
          <w:tcPr>
            <w:tcW w:w="3113" w:type="dxa"/>
            <w:vAlign w:val="center"/>
          </w:tcPr>
          <w:p w14:paraId="6A32F21D" w14:textId="77777777" w:rsidR="00694BA7" w:rsidRPr="00DC0D28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DC0D28">
              <w:rPr>
                <w:sz w:val="28"/>
                <w:lang w:val="uk-UA" w:eastAsia="uk-UA"/>
              </w:rPr>
              <w:t xml:space="preserve">__________________ </w:t>
            </w:r>
            <w:r w:rsidRPr="00DC0D28">
              <w:rPr>
                <w:sz w:val="16"/>
                <w:szCs w:val="16"/>
                <w:lang w:val="uk-UA" w:eastAsia="uk-UA"/>
              </w:rPr>
              <w:t>(</w:t>
            </w:r>
            <w:r w:rsidRPr="00DC0D28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DC0D28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3F7F4177" w14:textId="77777777" w:rsidR="00694BA7" w:rsidRPr="00DC0D28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DC0D28">
              <w:rPr>
                <w:sz w:val="28"/>
                <w:lang w:val="uk-UA" w:eastAsia="uk-UA"/>
              </w:rPr>
              <w:t>_______</w:t>
            </w:r>
          </w:p>
          <w:p w14:paraId="0FFF4089" w14:textId="77777777" w:rsidR="00694BA7" w:rsidRPr="00DC0D28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DC0D28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4E5B7420" w14:textId="77777777" w:rsidR="00694BA7" w:rsidRPr="00DC0D28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2582DDD9" w14:textId="77777777" w:rsidR="00694BA7" w:rsidRDefault="001A7765" w:rsidP="001A7765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Лариса МАТЮШЕНКО</w:t>
            </w:r>
          </w:p>
          <w:p w14:paraId="288588BA" w14:textId="77777777" w:rsidR="00133437" w:rsidRPr="00DC0D28" w:rsidRDefault="00133437" w:rsidP="001A7765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</w:p>
        </w:tc>
      </w:tr>
      <w:tr w:rsidR="00133437" w:rsidRPr="00DC0D28" w14:paraId="47FC220E" w14:textId="77777777" w:rsidTr="00694BA7">
        <w:trPr>
          <w:trHeight w:val="1447"/>
          <w:jc w:val="center"/>
        </w:trPr>
        <w:tc>
          <w:tcPr>
            <w:tcW w:w="2873" w:type="dxa"/>
          </w:tcPr>
          <w:p w14:paraId="614A5A13" w14:textId="77777777" w:rsidR="00133437" w:rsidRPr="00DC0D28" w:rsidRDefault="00133437" w:rsidP="00133437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 xml:space="preserve">В. о. начальника управління відділу юридично-кадрової роботи </w:t>
            </w:r>
          </w:p>
        </w:tc>
        <w:tc>
          <w:tcPr>
            <w:tcW w:w="3113" w:type="dxa"/>
            <w:vAlign w:val="center"/>
          </w:tcPr>
          <w:p w14:paraId="7C6E7E37" w14:textId="77777777" w:rsidR="00133437" w:rsidRPr="00DC0D28" w:rsidRDefault="00133437" w:rsidP="008C0F7B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DC0D28">
              <w:rPr>
                <w:sz w:val="28"/>
                <w:lang w:val="uk-UA" w:eastAsia="uk-UA"/>
              </w:rPr>
              <w:t xml:space="preserve">__________________ </w:t>
            </w:r>
            <w:r w:rsidRPr="00DC0D28">
              <w:rPr>
                <w:sz w:val="16"/>
                <w:szCs w:val="16"/>
                <w:lang w:val="uk-UA" w:eastAsia="uk-UA"/>
              </w:rPr>
              <w:t>(</w:t>
            </w:r>
            <w:r w:rsidRPr="00DC0D28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DC0D28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35ECF2BA" w14:textId="77777777" w:rsidR="00133437" w:rsidRPr="00DC0D28" w:rsidRDefault="00133437" w:rsidP="008C0F7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DC0D28">
              <w:rPr>
                <w:sz w:val="28"/>
                <w:lang w:val="uk-UA" w:eastAsia="uk-UA"/>
              </w:rPr>
              <w:t>_______</w:t>
            </w:r>
          </w:p>
          <w:p w14:paraId="5E288F07" w14:textId="77777777" w:rsidR="00133437" w:rsidRPr="00DC0D28" w:rsidRDefault="00133437" w:rsidP="008C0F7B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DC0D28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5503E7FE" w14:textId="77777777" w:rsidR="00133437" w:rsidRPr="00DC0D28" w:rsidRDefault="00133437" w:rsidP="008C0F7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</w:tcPr>
          <w:p w14:paraId="11E7DD0F" w14:textId="77777777" w:rsidR="00133437" w:rsidRDefault="00133437" w:rsidP="008C0F7B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Юлія ГАЛДЕЦЬКА</w:t>
            </w:r>
          </w:p>
          <w:p w14:paraId="07183D81" w14:textId="77777777" w:rsidR="00133437" w:rsidRPr="00DC0D28" w:rsidRDefault="00133437" w:rsidP="008C0F7B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</w:p>
        </w:tc>
      </w:tr>
      <w:tr w:rsidR="00133437" w:rsidRPr="00DC0D28" w14:paraId="7D64232B" w14:textId="77777777" w:rsidTr="00694BA7">
        <w:trPr>
          <w:trHeight w:val="1447"/>
          <w:jc w:val="center"/>
        </w:trPr>
        <w:tc>
          <w:tcPr>
            <w:tcW w:w="2873" w:type="dxa"/>
          </w:tcPr>
          <w:p w14:paraId="2EB342A9" w14:textId="77777777" w:rsidR="00133437" w:rsidRPr="00DC0D28" w:rsidRDefault="00133437" w:rsidP="00694BA7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 w:rsidRPr="00DC0D28">
              <w:rPr>
                <w:sz w:val="28"/>
                <w:lang w:val="uk-UA" w:eastAsia="uk-UA"/>
              </w:rPr>
              <w:t>Начальник відділу бухгалтерського обліку та фінансового забезпечення</w:t>
            </w:r>
          </w:p>
          <w:p w14:paraId="2E11237D" w14:textId="77777777" w:rsidR="00133437" w:rsidRPr="00DC0D28" w:rsidRDefault="00133437" w:rsidP="00694BA7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14:paraId="628B40EF" w14:textId="77777777" w:rsidR="00133437" w:rsidRPr="00DC0D28" w:rsidRDefault="00133437" w:rsidP="00694BA7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DC0D28">
              <w:rPr>
                <w:sz w:val="28"/>
                <w:lang w:val="uk-UA" w:eastAsia="uk-UA"/>
              </w:rPr>
              <w:t xml:space="preserve">__________________ </w:t>
            </w:r>
            <w:r w:rsidRPr="00DC0D28">
              <w:rPr>
                <w:sz w:val="16"/>
                <w:szCs w:val="16"/>
                <w:lang w:val="uk-UA" w:eastAsia="uk-UA"/>
              </w:rPr>
              <w:t>(</w:t>
            </w:r>
            <w:r w:rsidRPr="00DC0D28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DC0D28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1346F874" w14:textId="77777777" w:rsidR="00133437" w:rsidRPr="00DC0D28" w:rsidRDefault="00133437" w:rsidP="00694BA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DC0D28">
              <w:rPr>
                <w:sz w:val="28"/>
                <w:lang w:val="uk-UA" w:eastAsia="uk-UA"/>
              </w:rPr>
              <w:t>_______</w:t>
            </w:r>
          </w:p>
          <w:p w14:paraId="24B635A3" w14:textId="77777777" w:rsidR="00133437" w:rsidRPr="00DC0D28" w:rsidRDefault="00133437" w:rsidP="00694BA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DC0D28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7D346A3B" w14:textId="77777777" w:rsidR="00133437" w:rsidRPr="00DC0D28" w:rsidRDefault="00133437" w:rsidP="00694BA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5EDC463A" w14:textId="77777777" w:rsidR="00133437" w:rsidRPr="00DC0D28" w:rsidRDefault="00133437" w:rsidP="00694BA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437F1562" w14:textId="77777777" w:rsidR="00133437" w:rsidRPr="00DC0D28" w:rsidRDefault="00133437" w:rsidP="00694BA7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 w:rsidRPr="00DC0D28">
              <w:rPr>
                <w:sz w:val="28"/>
                <w:lang w:val="uk-UA" w:eastAsia="uk-UA"/>
              </w:rPr>
              <w:t xml:space="preserve">Світлана ЯКУБЕНКО </w:t>
            </w:r>
          </w:p>
        </w:tc>
      </w:tr>
      <w:tr w:rsidR="00133437" w:rsidRPr="00DC0D28" w14:paraId="7E037B41" w14:textId="77777777" w:rsidTr="00694BA7">
        <w:trPr>
          <w:trHeight w:val="1447"/>
          <w:jc w:val="center"/>
        </w:trPr>
        <w:tc>
          <w:tcPr>
            <w:tcW w:w="2873" w:type="dxa"/>
            <w:hideMark/>
          </w:tcPr>
          <w:p w14:paraId="05A62F45" w14:textId="47EF42B2" w:rsidR="00133437" w:rsidRPr="00E8035E" w:rsidRDefault="002C6FFD" w:rsidP="00694BA7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В. о д</w:t>
            </w:r>
            <w:r w:rsidR="00133437">
              <w:rPr>
                <w:sz w:val="28"/>
                <w:lang w:val="uk-UA" w:eastAsia="uk-UA"/>
              </w:rPr>
              <w:t>иректор</w:t>
            </w:r>
            <w:r>
              <w:rPr>
                <w:sz w:val="28"/>
                <w:lang w:val="uk-UA" w:eastAsia="uk-UA"/>
              </w:rPr>
              <w:t>а</w:t>
            </w:r>
            <w:r w:rsidR="00133437">
              <w:rPr>
                <w:b/>
              </w:rPr>
              <w:t xml:space="preserve"> </w:t>
            </w:r>
            <w:r w:rsidR="00133437" w:rsidRPr="00E8035E">
              <w:rPr>
                <w:sz w:val="28"/>
                <w:szCs w:val="28"/>
              </w:rPr>
              <w:t>КНП «</w:t>
            </w:r>
            <w:r w:rsidR="00133437" w:rsidRPr="00E8035E">
              <w:rPr>
                <w:sz w:val="28"/>
                <w:szCs w:val="28"/>
                <w:lang w:val="uk-UA"/>
              </w:rPr>
              <w:t>Б</w:t>
            </w:r>
            <w:r w:rsidR="00133437" w:rsidRPr="00E8035E">
              <w:rPr>
                <w:sz w:val="28"/>
                <w:szCs w:val="28"/>
              </w:rPr>
              <w:t>ЦПМСД»</w:t>
            </w:r>
            <w:r w:rsidR="00133437" w:rsidRPr="00E8035E">
              <w:rPr>
                <w:sz w:val="28"/>
                <w:szCs w:val="28"/>
                <w:lang w:val="uk-UA"/>
              </w:rPr>
              <w:t xml:space="preserve"> БМР</w:t>
            </w:r>
          </w:p>
        </w:tc>
        <w:tc>
          <w:tcPr>
            <w:tcW w:w="3113" w:type="dxa"/>
            <w:vAlign w:val="center"/>
          </w:tcPr>
          <w:p w14:paraId="53702D47" w14:textId="77777777" w:rsidR="00133437" w:rsidRPr="00DC0D28" w:rsidRDefault="00133437" w:rsidP="00694BA7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DC0D28">
              <w:rPr>
                <w:sz w:val="28"/>
                <w:lang w:val="uk-UA" w:eastAsia="uk-UA"/>
              </w:rPr>
              <w:t xml:space="preserve">__________________ </w:t>
            </w:r>
            <w:r w:rsidRPr="00DC0D28">
              <w:rPr>
                <w:sz w:val="16"/>
                <w:szCs w:val="16"/>
                <w:lang w:val="uk-UA" w:eastAsia="uk-UA"/>
              </w:rPr>
              <w:t>(</w:t>
            </w:r>
            <w:r w:rsidRPr="00DC0D28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DC0D28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1185D403" w14:textId="77777777" w:rsidR="00133437" w:rsidRPr="00DC0D28" w:rsidRDefault="00133437" w:rsidP="00694BA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DC0D28">
              <w:rPr>
                <w:sz w:val="28"/>
                <w:lang w:val="uk-UA" w:eastAsia="uk-UA"/>
              </w:rPr>
              <w:t>_______</w:t>
            </w:r>
          </w:p>
          <w:p w14:paraId="56233B0C" w14:textId="77777777" w:rsidR="00133437" w:rsidRPr="00DC0D28" w:rsidRDefault="00133437" w:rsidP="00694BA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DC0D28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209D31E6" w14:textId="77777777" w:rsidR="00133437" w:rsidRPr="00DC0D28" w:rsidRDefault="00133437" w:rsidP="00694BA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499005AB" w14:textId="77777777" w:rsidR="00133437" w:rsidRPr="00DC0D28" w:rsidRDefault="00133437" w:rsidP="00694BA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3536450B" w14:textId="57F0AAE1" w:rsidR="00133437" w:rsidRPr="00DC0D28" w:rsidRDefault="00692CB9" w:rsidP="00694BA7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Жанна ЛІНЧУК</w:t>
            </w:r>
          </w:p>
        </w:tc>
      </w:tr>
    </w:tbl>
    <w:p w14:paraId="669C58A8" w14:textId="77777777" w:rsidR="005045CE" w:rsidRPr="005045CE" w:rsidRDefault="005045CE" w:rsidP="005045CE">
      <w:pPr>
        <w:jc w:val="both"/>
        <w:rPr>
          <w:b/>
          <w:bCs/>
          <w:lang w:val="uk-UA"/>
        </w:rPr>
      </w:pPr>
    </w:p>
    <w:p w14:paraId="1702228A" w14:textId="77777777" w:rsidR="004D7C49" w:rsidRDefault="004D7C49" w:rsidP="005F3291">
      <w:pPr>
        <w:spacing w:after="160" w:line="276" w:lineRule="auto"/>
        <w:rPr>
          <w:sz w:val="28"/>
          <w:szCs w:val="28"/>
          <w:lang w:val="uk-UA"/>
        </w:rPr>
      </w:pPr>
    </w:p>
    <w:p w14:paraId="47F3C520" w14:textId="77777777" w:rsidR="00CF46E0" w:rsidRDefault="00CF46E0" w:rsidP="005F3291">
      <w:pPr>
        <w:spacing w:after="160" w:line="276" w:lineRule="auto"/>
        <w:rPr>
          <w:sz w:val="28"/>
          <w:szCs w:val="28"/>
          <w:lang w:val="uk-UA"/>
        </w:rPr>
      </w:pPr>
    </w:p>
    <w:p w14:paraId="6DDE30EB" w14:textId="77777777" w:rsidR="00CF46E0" w:rsidRDefault="00CF46E0" w:rsidP="005F3291">
      <w:pPr>
        <w:spacing w:after="160" w:line="276" w:lineRule="auto"/>
        <w:rPr>
          <w:sz w:val="28"/>
          <w:szCs w:val="28"/>
          <w:lang w:val="uk-UA"/>
        </w:rPr>
      </w:pPr>
    </w:p>
    <w:p w14:paraId="00078E7A" w14:textId="77777777" w:rsidR="00CF46E0" w:rsidRDefault="00CF46E0" w:rsidP="005F3291">
      <w:pPr>
        <w:spacing w:after="160" w:line="276" w:lineRule="auto"/>
        <w:rPr>
          <w:sz w:val="28"/>
          <w:szCs w:val="28"/>
          <w:lang w:val="uk-UA"/>
        </w:rPr>
      </w:pPr>
    </w:p>
    <w:p w14:paraId="3CF18F66" w14:textId="77777777" w:rsidR="00CF46E0" w:rsidRDefault="00CF46E0" w:rsidP="005F3291">
      <w:pPr>
        <w:spacing w:after="160" w:line="276" w:lineRule="auto"/>
        <w:rPr>
          <w:sz w:val="28"/>
          <w:szCs w:val="28"/>
          <w:lang w:val="uk-UA"/>
        </w:rPr>
      </w:pPr>
    </w:p>
    <w:p w14:paraId="1A1714EC" w14:textId="77777777" w:rsidR="00CF46E0" w:rsidRDefault="00CF46E0" w:rsidP="005F3291">
      <w:pPr>
        <w:spacing w:after="160" w:line="276" w:lineRule="auto"/>
        <w:rPr>
          <w:sz w:val="28"/>
          <w:szCs w:val="28"/>
          <w:lang w:val="uk-UA"/>
        </w:rPr>
      </w:pPr>
    </w:p>
    <w:p w14:paraId="028A732F" w14:textId="77777777" w:rsidR="00CF46E0" w:rsidRDefault="00CF46E0" w:rsidP="005F3291">
      <w:pPr>
        <w:spacing w:after="160" w:line="276" w:lineRule="auto"/>
        <w:rPr>
          <w:sz w:val="28"/>
          <w:szCs w:val="28"/>
          <w:lang w:val="uk-UA"/>
        </w:rPr>
      </w:pPr>
    </w:p>
    <w:p w14:paraId="14719690" w14:textId="77777777" w:rsidR="00CF46E0" w:rsidRDefault="00CF46E0" w:rsidP="005F3291">
      <w:pPr>
        <w:spacing w:after="160" w:line="276" w:lineRule="auto"/>
        <w:rPr>
          <w:sz w:val="28"/>
          <w:szCs w:val="28"/>
          <w:lang w:val="uk-UA"/>
        </w:rPr>
      </w:pPr>
    </w:p>
    <w:p w14:paraId="64A9C68A" w14:textId="77777777" w:rsidR="00CF46E0" w:rsidRDefault="00CF46E0" w:rsidP="005F3291">
      <w:pPr>
        <w:spacing w:after="160" w:line="276" w:lineRule="auto"/>
        <w:rPr>
          <w:sz w:val="28"/>
          <w:szCs w:val="28"/>
          <w:lang w:val="uk-UA"/>
        </w:rPr>
      </w:pPr>
    </w:p>
    <w:p w14:paraId="60327DC3" w14:textId="77777777" w:rsidR="00CF46E0" w:rsidRDefault="00CF46E0" w:rsidP="005F3291">
      <w:pPr>
        <w:spacing w:after="160" w:line="276" w:lineRule="auto"/>
        <w:rPr>
          <w:sz w:val="28"/>
          <w:szCs w:val="28"/>
          <w:lang w:val="uk-UA"/>
        </w:rPr>
      </w:pPr>
    </w:p>
    <w:p w14:paraId="0C0F95AF" w14:textId="77777777" w:rsidR="00CF46E0" w:rsidRDefault="00CF46E0" w:rsidP="005F3291">
      <w:pPr>
        <w:spacing w:after="160" w:line="276" w:lineRule="auto"/>
        <w:rPr>
          <w:sz w:val="28"/>
          <w:szCs w:val="28"/>
          <w:lang w:val="uk-UA"/>
        </w:rPr>
      </w:pPr>
    </w:p>
    <w:p w14:paraId="4CEE0702" w14:textId="77777777" w:rsidR="00CF46E0" w:rsidRDefault="00CF46E0" w:rsidP="005F3291">
      <w:pPr>
        <w:spacing w:after="160" w:line="276" w:lineRule="auto"/>
        <w:rPr>
          <w:sz w:val="28"/>
          <w:szCs w:val="28"/>
          <w:lang w:val="uk-UA"/>
        </w:rPr>
      </w:pPr>
    </w:p>
    <w:p w14:paraId="628FA68D" w14:textId="77777777" w:rsidR="00CF46E0" w:rsidRDefault="00CF46E0" w:rsidP="005F3291">
      <w:pPr>
        <w:spacing w:after="160" w:line="276" w:lineRule="auto"/>
        <w:rPr>
          <w:sz w:val="28"/>
          <w:szCs w:val="28"/>
          <w:lang w:val="uk-UA"/>
        </w:rPr>
      </w:pPr>
    </w:p>
    <w:p w14:paraId="28F51B9A" w14:textId="77777777" w:rsidR="00434D5F" w:rsidRDefault="00434D5F" w:rsidP="005F3291">
      <w:pPr>
        <w:spacing w:after="160" w:line="276" w:lineRule="auto"/>
        <w:rPr>
          <w:sz w:val="28"/>
          <w:szCs w:val="28"/>
          <w:lang w:val="uk-UA"/>
        </w:rPr>
      </w:pPr>
    </w:p>
    <w:p w14:paraId="3BF54C5C" w14:textId="77777777" w:rsidR="00CF46E0" w:rsidRDefault="00CF46E0" w:rsidP="005F3291">
      <w:pPr>
        <w:spacing w:after="160" w:line="276" w:lineRule="auto"/>
        <w:rPr>
          <w:sz w:val="28"/>
          <w:szCs w:val="28"/>
          <w:lang w:val="uk-UA"/>
        </w:rPr>
      </w:pPr>
    </w:p>
    <w:p w14:paraId="4C7F36CB" w14:textId="77777777" w:rsidR="00CF46E0" w:rsidRDefault="00CF46E0" w:rsidP="005F3291">
      <w:pPr>
        <w:spacing w:after="160" w:line="276" w:lineRule="auto"/>
        <w:rPr>
          <w:sz w:val="28"/>
          <w:szCs w:val="28"/>
          <w:lang w:val="uk-UA"/>
        </w:rPr>
      </w:pPr>
    </w:p>
    <w:p w14:paraId="4765EDA0" w14:textId="77777777" w:rsidR="00CF46E0" w:rsidRDefault="00CF46E0" w:rsidP="00CF46E0">
      <w:pPr>
        <w:jc w:val="both"/>
      </w:pPr>
    </w:p>
    <w:p w14:paraId="2C59F1D6" w14:textId="77777777" w:rsidR="00CF46E0" w:rsidRDefault="00CF46E0" w:rsidP="00CF46E0">
      <w:pPr>
        <w:jc w:val="both"/>
      </w:pPr>
    </w:p>
    <w:tbl>
      <w:tblPr>
        <w:tblStyle w:val="af1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394"/>
      </w:tblGrid>
      <w:tr w:rsidR="00CF46E0" w:rsidRPr="00ED232B" w14:paraId="1F7AB698" w14:textId="77777777" w:rsidTr="001C17F6">
        <w:tc>
          <w:tcPr>
            <w:tcW w:w="5495" w:type="dxa"/>
          </w:tcPr>
          <w:p w14:paraId="119F6900" w14:textId="77777777" w:rsidR="00CF46E0" w:rsidRPr="00ED232B" w:rsidRDefault="00CF46E0" w:rsidP="001C17F6">
            <w:pPr>
              <w:spacing w:line="360" w:lineRule="auto"/>
            </w:pPr>
            <w:r w:rsidRPr="00ED232B">
              <w:rPr>
                <w:b/>
              </w:rPr>
              <w:t>№_____</w:t>
            </w:r>
            <w:r w:rsidRPr="00ED232B">
              <w:t>від</w:t>
            </w:r>
            <w:r w:rsidRPr="00ED232B">
              <w:rPr>
                <w:b/>
              </w:rPr>
              <w:t>_____________</w:t>
            </w:r>
          </w:p>
          <w:p w14:paraId="2B8BD8B4" w14:textId="77777777" w:rsidR="00CF46E0" w:rsidRPr="00ED232B" w:rsidRDefault="00CF46E0" w:rsidP="001C17F6">
            <w:pPr>
              <w:spacing w:line="360" w:lineRule="auto"/>
              <w:contextualSpacing/>
              <w:rPr>
                <w:b/>
              </w:rPr>
            </w:pPr>
          </w:p>
        </w:tc>
        <w:tc>
          <w:tcPr>
            <w:tcW w:w="4394" w:type="dxa"/>
          </w:tcPr>
          <w:p w14:paraId="2F05319B" w14:textId="77777777" w:rsidR="00CF46E0" w:rsidRPr="00ED232B" w:rsidRDefault="00CF46E0" w:rsidP="001C17F6">
            <w:pPr>
              <w:spacing w:line="360" w:lineRule="auto"/>
              <w:ind w:left="39"/>
              <w:contextualSpacing/>
              <w:rPr>
                <w:b/>
              </w:rPr>
            </w:pPr>
            <w:proofErr w:type="spellStart"/>
            <w:r w:rsidRPr="00ED232B">
              <w:rPr>
                <w:b/>
              </w:rPr>
              <w:t>Бучанському</w:t>
            </w:r>
            <w:proofErr w:type="spellEnd"/>
            <w:r w:rsidRPr="00ED232B">
              <w:rPr>
                <w:b/>
              </w:rPr>
              <w:t xml:space="preserve"> міському голові</w:t>
            </w:r>
          </w:p>
          <w:p w14:paraId="754CD455" w14:textId="77777777" w:rsidR="00CF46E0" w:rsidRPr="00ED232B" w:rsidRDefault="00172326" w:rsidP="001C17F6">
            <w:pPr>
              <w:spacing w:line="360" w:lineRule="auto"/>
              <w:ind w:left="39"/>
              <w:contextualSpacing/>
              <w:rPr>
                <w:b/>
              </w:rPr>
            </w:pPr>
            <w:r>
              <w:rPr>
                <w:b/>
              </w:rPr>
              <w:t>Анатолію ФЕДОРУКУ</w:t>
            </w:r>
          </w:p>
        </w:tc>
      </w:tr>
    </w:tbl>
    <w:p w14:paraId="41BBA67B" w14:textId="77777777" w:rsidR="00CF46E0" w:rsidRPr="00ED232B" w:rsidRDefault="00CF46E0" w:rsidP="00CF46E0">
      <w:pPr>
        <w:spacing w:line="360" w:lineRule="auto"/>
        <w:contextualSpacing/>
        <w:rPr>
          <w:b/>
        </w:rPr>
      </w:pPr>
      <w:r w:rsidRPr="00ED232B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096D0B" wp14:editId="2BA933BC">
                <wp:simplePos x="0" y="0"/>
                <wp:positionH relativeFrom="column">
                  <wp:posOffset>-274320</wp:posOffset>
                </wp:positionH>
                <wp:positionV relativeFrom="paragraph">
                  <wp:posOffset>-1244600</wp:posOffset>
                </wp:positionV>
                <wp:extent cx="3269615" cy="678815"/>
                <wp:effectExtent l="0" t="0" r="0" b="635"/>
                <wp:wrapNone/>
                <wp:docPr id="2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9615" cy="678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450535" w14:textId="77777777" w:rsidR="00CF46E0" w:rsidRPr="00CD1396" w:rsidRDefault="00CF46E0" w:rsidP="00CF46E0">
                            <w:pPr>
                              <w:contextualSpacing/>
                              <w:rPr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</w:pPr>
                            <w:r w:rsidRPr="00CD1396">
                              <w:rPr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14:paraId="10E5A04B" w14:textId="77777777" w:rsidR="00CF46E0" w:rsidRPr="00CD1396" w:rsidRDefault="00CF46E0" w:rsidP="00CF46E0">
                            <w:pPr>
                              <w:contextualSpacing/>
                              <w:rPr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</w:pPr>
                            <w:r w:rsidRPr="00CD1396">
                              <w:rPr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  <w:t>_____________</w:t>
                            </w:r>
                            <w:r>
                              <w:rPr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  <w:t>_____________</w:t>
                            </w:r>
                            <w:r w:rsidRPr="00CD1396">
                              <w:rPr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  <w:t>_</w:t>
                            </w:r>
                          </w:p>
                          <w:p w14:paraId="54430F26" w14:textId="77777777" w:rsidR="00CF46E0" w:rsidRDefault="00CF46E0" w:rsidP="00CF46E0"/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3096D0B" id="Надпись 5" o:spid="_x0000_s1027" type="#_x0000_t202" style="position:absolute;margin-left:-21.6pt;margin-top:-98pt;width:257.45pt;height:53.4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" filled="f" stroked="f">
                <v:textbox>
                  <w:txbxContent>
                    <w:p w14:paraId="36450535" w14:textId="77777777" w:rsidR="00CF46E0" w:rsidRPr="00CD1396" w:rsidRDefault="00CF46E0" w:rsidP="00CF46E0">
                      <w:pPr>
                        <w:contextualSpacing/>
                        <w:rPr>
                          <w:b/>
                          <w:color w:val="000000" w:themeColor="text1"/>
                          <w:sz w:val="36"/>
                          <w:szCs w:val="72"/>
                        </w:rPr>
                      </w:pPr>
                      <w:r w:rsidRPr="00CD1396">
                        <w:rPr>
                          <w:b/>
                          <w:color w:val="000000" w:themeColor="text1"/>
                          <w:sz w:val="36"/>
                          <w:szCs w:val="72"/>
                        </w:rPr>
                        <w:t>РЕЗОЛЮЦІЯ:</w:t>
                      </w:r>
                    </w:p>
                    <w:p w14:paraId="10E5A04B" w14:textId="77777777" w:rsidR="00CF46E0" w:rsidRPr="00CD1396" w:rsidRDefault="00CF46E0" w:rsidP="00CF46E0">
                      <w:pPr>
                        <w:contextualSpacing/>
                        <w:rPr>
                          <w:b/>
                          <w:color w:val="000000" w:themeColor="text1"/>
                          <w:sz w:val="36"/>
                          <w:szCs w:val="72"/>
                        </w:rPr>
                      </w:pPr>
                      <w:r w:rsidRPr="00CD1396">
                        <w:rPr>
                          <w:b/>
                          <w:color w:val="000000" w:themeColor="text1"/>
                          <w:sz w:val="36"/>
                          <w:szCs w:val="72"/>
                        </w:rPr>
                        <w:t>_____________</w:t>
                      </w:r>
                      <w:r>
                        <w:rPr>
                          <w:b/>
                          <w:color w:val="000000" w:themeColor="text1"/>
                          <w:sz w:val="36"/>
                          <w:szCs w:val="72"/>
                        </w:rPr>
                        <w:t>_____________</w:t>
                      </w:r>
                      <w:r w:rsidRPr="00CD1396">
                        <w:rPr>
                          <w:b/>
                          <w:color w:val="000000" w:themeColor="text1"/>
                          <w:sz w:val="36"/>
                          <w:szCs w:val="72"/>
                        </w:rPr>
                        <w:t>_</w:t>
                      </w:r>
                    </w:p>
                    <w:p w14:paraId="54430F26" w14:textId="77777777" w:rsidR="00CF46E0" w:rsidRDefault="00CF46E0" w:rsidP="00CF46E0"/>
                  </w:txbxContent>
                </v:textbox>
              </v:shape>
            </w:pict>
          </mc:Fallback>
        </mc:AlternateContent>
      </w:r>
    </w:p>
    <w:p w14:paraId="56EE9E8A" w14:textId="77777777" w:rsidR="00CF46E0" w:rsidRPr="00ED232B" w:rsidRDefault="00CF46E0" w:rsidP="00CF46E0">
      <w:pPr>
        <w:spacing w:line="360" w:lineRule="auto"/>
        <w:contextualSpacing/>
        <w:rPr>
          <w:b/>
        </w:rPr>
      </w:pPr>
      <w:r w:rsidRPr="00ED232B">
        <w:rPr>
          <w:noProof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15328CFD" wp14:editId="4F5789A5">
                <wp:simplePos x="0" y="0"/>
                <wp:positionH relativeFrom="column">
                  <wp:posOffset>-201930</wp:posOffset>
                </wp:positionH>
                <wp:positionV relativeFrom="paragraph">
                  <wp:posOffset>-800736</wp:posOffset>
                </wp:positionV>
                <wp:extent cx="6695440" cy="0"/>
                <wp:effectExtent l="0" t="19050" r="10160" b="1905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695440" cy="0"/>
                        </a:xfrm>
                        <a:prstGeom prst="line">
                          <a:avLst/>
                        </a:prstGeom>
                        <a:ln w="38100" cmpd="thinThick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A3817E4" id="Прямая соединительная линия 6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" strokecolor="#7f7f7f [1612]" strokeweight="3pt">
                <v:stroke linestyle="thinThick" joinstyle="miter"/>
                <o:lock v:ext="edit" shapetype="f"/>
              </v:line>
            </w:pict>
          </mc:Fallback>
        </mc:AlternateContent>
      </w:r>
    </w:p>
    <w:p w14:paraId="1B44F684" w14:textId="77777777" w:rsidR="00CF46E0" w:rsidRPr="00ED232B" w:rsidRDefault="00CF46E0" w:rsidP="00CF46E0">
      <w:pPr>
        <w:spacing w:line="360" w:lineRule="auto"/>
        <w:contextualSpacing/>
        <w:jc w:val="center"/>
        <w:rPr>
          <w:b/>
        </w:rPr>
      </w:pPr>
      <w:r w:rsidRPr="00ED232B">
        <w:rPr>
          <w:b/>
        </w:rPr>
        <w:t>ПРОПОЗИЦІЯ</w:t>
      </w:r>
    </w:p>
    <w:p w14:paraId="3FB1EC63" w14:textId="77777777" w:rsidR="00CF46E0" w:rsidRPr="00ED232B" w:rsidRDefault="00CF46E0" w:rsidP="00CF46E0">
      <w:pPr>
        <w:spacing w:line="360" w:lineRule="auto"/>
        <w:contextualSpacing/>
        <w:jc w:val="center"/>
        <w:rPr>
          <w:b/>
        </w:rPr>
      </w:pPr>
      <w:proofErr w:type="spellStart"/>
      <w:r w:rsidRPr="00ED232B">
        <w:rPr>
          <w:b/>
        </w:rPr>
        <w:t>щодо</w:t>
      </w:r>
      <w:proofErr w:type="spellEnd"/>
      <w:r w:rsidRPr="00ED232B">
        <w:rPr>
          <w:b/>
        </w:rPr>
        <w:t xml:space="preserve"> </w:t>
      </w:r>
      <w:proofErr w:type="spellStart"/>
      <w:r w:rsidRPr="00ED232B">
        <w:rPr>
          <w:b/>
        </w:rPr>
        <w:t>включення</w:t>
      </w:r>
      <w:proofErr w:type="spellEnd"/>
      <w:r w:rsidRPr="00ED232B">
        <w:rPr>
          <w:b/>
        </w:rPr>
        <w:t xml:space="preserve"> </w:t>
      </w:r>
      <w:proofErr w:type="spellStart"/>
      <w:r w:rsidRPr="00ED232B">
        <w:rPr>
          <w:b/>
        </w:rPr>
        <w:t>питання</w:t>
      </w:r>
      <w:proofErr w:type="spellEnd"/>
      <w:r w:rsidRPr="00ED232B">
        <w:rPr>
          <w:b/>
        </w:rPr>
        <w:t xml:space="preserve"> до проекту порядку денного </w:t>
      </w:r>
      <w:proofErr w:type="spellStart"/>
      <w:r w:rsidRPr="00ED232B">
        <w:rPr>
          <w:b/>
        </w:rPr>
        <w:t>засідання</w:t>
      </w:r>
      <w:proofErr w:type="spellEnd"/>
      <w:r w:rsidRPr="00ED232B">
        <w:rPr>
          <w:b/>
        </w:rPr>
        <w:t xml:space="preserve"> </w:t>
      </w:r>
      <w:proofErr w:type="spellStart"/>
      <w:r w:rsidRPr="00ED232B">
        <w:rPr>
          <w:b/>
        </w:rPr>
        <w:t>виконавчого</w:t>
      </w:r>
      <w:proofErr w:type="spellEnd"/>
      <w:r w:rsidRPr="00ED232B">
        <w:rPr>
          <w:b/>
        </w:rPr>
        <w:t xml:space="preserve"> </w:t>
      </w:r>
      <w:proofErr w:type="spellStart"/>
      <w:r w:rsidRPr="00ED232B">
        <w:rPr>
          <w:b/>
        </w:rPr>
        <w:t>комітету</w:t>
      </w:r>
      <w:proofErr w:type="spellEnd"/>
      <w:r w:rsidRPr="00ED232B">
        <w:rPr>
          <w:b/>
        </w:rPr>
        <w:t xml:space="preserve"> </w:t>
      </w:r>
      <w:proofErr w:type="spellStart"/>
      <w:r w:rsidRPr="00ED232B">
        <w:rPr>
          <w:b/>
        </w:rPr>
        <w:t>Бучанської</w:t>
      </w:r>
      <w:proofErr w:type="spellEnd"/>
      <w:r w:rsidRPr="00ED232B">
        <w:rPr>
          <w:b/>
        </w:rPr>
        <w:t xml:space="preserve"> </w:t>
      </w:r>
      <w:proofErr w:type="spellStart"/>
      <w:r w:rsidRPr="00ED232B">
        <w:rPr>
          <w:b/>
        </w:rPr>
        <w:t>міської</w:t>
      </w:r>
      <w:proofErr w:type="spellEnd"/>
      <w:r w:rsidRPr="00ED232B">
        <w:rPr>
          <w:b/>
        </w:rPr>
        <w:t xml:space="preserve"> </w:t>
      </w:r>
      <w:proofErr w:type="gramStart"/>
      <w:r w:rsidRPr="00ED232B">
        <w:rPr>
          <w:b/>
        </w:rPr>
        <w:t>ради</w:t>
      </w:r>
      <w:proofErr w:type="gramEnd"/>
    </w:p>
    <w:p w14:paraId="27C661EA" w14:textId="77777777" w:rsidR="00CF46E0" w:rsidRPr="00ED232B" w:rsidRDefault="00CF46E0" w:rsidP="00CF46E0">
      <w:pPr>
        <w:spacing w:line="360" w:lineRule="auto"/>
        <w:contextualSpacing/>
        <w:jc w:val="center"/>
      </w:pPr>
    </w:p>
    <w:p w14:paraId="00A72095" w14:textId="77777777" w:rsidR="00CF46E0" w:rsidRPr="00ED232B" w:rsidRDefault="00CF46E0" w:rsidP="00CF46E0">
      <w:pPr>
        <w:spacing w:line="360" w:lineRule="auto"/>
        <w:ind w:firstLine="708"/>
        <w:contextualSpacing/>
        <w:jc w:val="both"/>
        <w:rPr>
          <w:b/>
        </w:rPr>
      </w:pPr>
      <w:proofErr w:type="spellStart"/>
      <w:r w:rsidRPr="00ED232B">
        <w:rPr>
          <w:b/>
        </w:rPr>
        <w:t>Питання</w:t>
      </w:r>
      <w:proofErr w:type="spellEnd"/>
      <w:r w:rsidRPr="00ED232B">
        <w:rPr>
          <w:b/>
        </w:rPr>
        <w:t>:</w:t>
      </w:r>
    </w:p>
    <w:p w14:paraId="2699AE0D" w14:textId="33734FAC" w:rsidR="004D6254" w:rsidRPr="004150D4" w:rsidRDefault="004D6254" w:rsidP="00172326">
      <w:pPr>
        <w:spacing w:line="276" w:lineRule="auto"/>
        <w:ind w:firstLine="708"/>
        <w:jc w:val="both"/>
        <w:rPr>
          <w:sz w:val="16"/>
          <w:lang w:val="uk-UA"/>
        </w:rPr>
      </w:pPr>
      <w:r w:rsidRPr="000268CD">
        <w:rPr>
          <w:b/>
        </w:rPr>
        <w:t xml:space="preserve">Про </w:t>
      </w:r>
      <w:proofErr w:type="spellStart"/>
      <w:r>
        <w:rPr>
          <w:b/>
        </w:rPr>
        <w:t>затвердження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кошторисної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частини</w:t>
      </w:r>
      <w:proofErr w:type="spellEnd"/>
      <w:r>
        <w:rPr>
          <w:b/>
          <w:lang w:val="uk-UA"/>
        </w:rPr>
        <w:t xml:space="preserve"> </w:t>
      </w:r>
      <w:proofErr w:type="spellStart"/>
      <w:r>
        <w:rPr>
          <w:b/>
        </w:rPr>
        <w:t>проектної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документації</w:t>
      </w:r>
      <w:proofErr w:type="spellEnd"/>
      <w:r>
        <w:rPr>
          <w:b/>
        </w:rPr>
        <w:t xml:space="preserve"> по </w:t>
      </w:r>
      <w:proofErr w:type="spellStart"/>
      <w:r>
        <w:rPr>
          <w:b/>
        </w:rPr>
        <w:t>робочому</w:t>
      </w:r>
      <w:proofErr w:type="spellEnd"/>
      <w:r>
        <w:rPr>
          <w:b/>
        </w:rPr>
        <w:t xml:space="preserve"> проекту</w:t>
      </w:r>
      <w:r w:rsidR="002C6FFD" w:rsidRPr="002C6FFD">
        <w:rPr>
          <w:b/>
          <w:lang w:val="uk-UA"/>
        </w:rPr>
        <w:t xml:space="preserve"> «Капітальний ремонт </w:t>
      </w:r>
      <w:proofErr w:type="spellStart"/>
      <w:r w:rsidR="002C6FFD" w:rsidRPr="002C6FFD">
        <w:rPr>
          <w:b/>
          <w:lang w:val="uk-UA"/>
        </w:rPr>
        <w:t>Здвижівської</w:t>
      </w:r>
      <w:proofErr w:type="spellEnd"/>
      <w:r w:rsidR="002C6FFD" w:rsidRPr="002C6FFD">
        <w:rPr>
          <w:b/>
          <w:lang w:val="uk-UA"/>
        </w:rPr>
        <w:t xml:space="preserve"> АЗПСМ за адресою вул. Центральна, 113 в с. </w:t>
      </w:r>
      <w:proofErr w:type="spellStart"/>
      <w:r w:rsidR="002C6FFD" w:rsidRPr="002C6FFD">
        <w:rPr>
          <w:b/>
          <w:lang w:val="uk-UA"/>
        </w:rPr>
        <w:t>Здвижівка</w:t>
      </w:r>
      <w:proofErr w:type="spellEnd"/>
      <w:r w:rsidR="002C6FFD" w:rsidRPr="002C6FFD">
        <w:rPr>
          <w:b/>
          <w:lang w:val="uk-UA"/>
        </w:rPr>
        <w:t xml:space="preserve"> </w:t>
      </w:r>
      <w:proofErr w:type="spellStart"/>
      <w:r w:rsidR="002C6FFD" w:rsidRPr="002C6FFD">
        <w:rPr>
          <w:b/>
          <w:lang w:val="uk-UA"/>
        </w:rPr>
        <w:t>Бучанського</w:t>
      </w:r>
      <w:proofErr w:type="spellEnd"/>
      <w:r w:rsidR="002C6FFD" w:rsidRPr="002C6FFD">
        <w:rPr>
          <w:b/>
          <w:lang w:val="uk-UA"/>
        </w:rPr>
        <w:t xml:space="preserve"> району Київської області (зовнішні мережі </w:t>
      </w:r>
      <w:proofErr w:type="spellStart"/>
      <w:r w:rsidR="002C6FFD" w:rsidRPr="002C6FFD">
        <w:rPr>
          <w:b/>
          <w:lang w:val="uk-UA"/>
        </w:rPr>
        <w:t>госппобутової</w:t>
      </w:r>
      <w:proofErr w:type="spellEnd"/>
      <w:r w:rsidR="002C6FFD" w:rsidRPr="002C6FFD">
        <w:rPr>
          <w:b/>
          <w:lang w:val="uk-UA"/>
        </w:rPr>
        <w:t xml:space="preserve"> каналізації)»</w:t>
      </w:r>
    </w:p>
    <w:p w14:paraId="70B6EBDB" w14:textId="77777777" w:rsidR="00CF46E0" w:rsidRPr="004D6254" w:rsidRDefault="00CF46E0" w:rsidP="00CF46E0">
      <w:pPr>
        <w:spacing w:line="360" w:lineRule="auto"/>
        <w:jc w:val="both"/>
        <w:rPr>
          <w:b/>
          <w:lang w:val="uk-UA"/>
        </w:rPr>
      </w:pPr>
      <w:bookmarkStart w:id="4" w:name="_GoBack"/>
      <w:bookmarkEnd w:id="4"/>
    </w:p>
    <w:p w14:paraId="348332AC" w14:textId="77777777" w:rsidR="00CF46E0" w:rsidRPr="00914BE8" w:rsidRDefault="00CF46E0" w:rsidP="00CF46E0">
      <w:pPr>
        <w:spacing w:line="360" w:lineRule="auto"/>
        <w:ind w:firstLine="708"/>
        <w:contextualSpacing/>
        <w:jc w:val="both"/>
        <w:rPr>
          <w:b/>
          <w:lang w:val="uk-UA"/>
        </w:rPr>
      </w:pPr>
      <w:r w:rsidRPr="00914BE8">
        <w:rPr>
          <w:b/>
          <w:lang w:val="uk-UA"/>
        </w:rPr>
        <w:t>Обґрунтування необхідності розгляду:</w:t>
      </w:r>
    </w:p>
    <w:p w14:paraId="283BC754" w14:textId="3B5599BD" w:rsidR="00CF46E0" w:rsidRPr="002C6FFD" w:rsidRDefault="00CF46E0" w:rsidP="00CF46E0">
      <w:pPr>
        <w:spacing w:line="360" w:lineRule="auto"/>
        <w:ind w:firstLine="708"/>
        <w:jc w:val="both"/>
        <w:rPr>
          <w:color w:val="000000"/>
          <w:lang w:val="uk-UA"/>
        </w:rPr>
      </w:pPr>
      <w:r w:rsidRPr="00914BE8">
        <w:rPr>
          <w:color w:val="000000"/>
          <w:lang w:val="uk-UA"/>
        </w:rPr>
        <w:t xml:space="preserve">Розглянувши кошторисну частину проектної документації по робочому проекту </w:t>
      </w:r>
      <w:bookmarkStart w:id="5" w:name="_Hlk172211072"/>
      <w:r w:rsidR="004D6254" w:rsidRPr="00914BE8">
        <w:rPr>
          <w:lang w:val="uk-UA"/>
        </w:rPr>
        <w:t>«</w:t>
      </w:r>
      <w:r w:rsidR="002C6FFD" w:rsidRPr="002C6FFD">
        <w:rPr>
          <w:lang w:val="uk-UA"/>
        </w:rPr>
        <w:t xml:space="preserve">Капітальний ремонт </w:t>
      </w:r>
      <w:proofErr w:type="spellStart"/>
      <w:r w:rsidR="002C6FFD" w:rsidRPr="002C6FFD">
        <w:rPr>
          <w:lang w:val="uk-UA"/>
        </w:rPr>
        <w:t>Здвижівської</w:t>
      </w:r>
      <w:proofErr w:type="spellEnd"/>
      <w:r w:rsidR="002C6FFD" w:rsidRPr="002C6FFD">
        <w:rPr>
          <w:lang w:val="uk-UA"/>
        </w:rPr>
        <w:t xml:space="preserve"> АЗПСМ за адресою вул. Центральна, 113 в с. </w:t>
      </w:r>
      <w:proofErr w:type="spellStart"/>
      <w:r w:rsidR="002C6FFD" w:rsidRPr="002C6FFD">
        <w:rPr>
          <w:lang w:val="uk-UA"/>
        </w:rPr>
        <w:t>Здвижівка</w:t>
      </w:r>
      <w:proofErr w:type="spellEnd"/>
      <w:r w:rsidR="002C6FFD" w:rsidRPr="002C6FFD">
        <w:rPr>
          <w:lang w:val="uk-UA"/>
        </w:rPr>
        <w:t xml:space="preserve"> </w:t>
      </w:r>
      <w:proofErr w:type="spellStart"/>
      <w:r w:rsidR="002C6FFD" w:rsidRPr="002C6FFD">
        <w:rPr>
          <w:lang w:val="uk-UA"/>
        </w:rPr>
        <w:t>Бучанського</w:t>
      </w:r>
      <w:proofErr w:type="spellEnd"/>
      <w:r w:rsidR="002C6FFD" w:rsidRPr="002C6FFD">
        <w:rPr>
          <w:lang w:val="uk-UA"/>
        </w:rPr>
        <w:t xml:space="preserve"> району Київської області (зовнішні мережі </w:t>
      </w:r>
      <w:proofErr w:type="spellStart"/>
      <w:r w:rsidR="002C6FFD" w:rsidRPr="002C6FFD">
        <w:rPr>
          <w:lang w:val="uk-UA"/>
        </w:rPr>
        <w:t>госппобутової</w:t>
      </w:r>
      <w:proofErr w:type="spellEnd"/>
      <w:r w:rsidR="002C6FFD" w:rsidRPr="002C6FFD">
        <w:rPr>
          <w:lang w:val="uk-UA"/>
        </w:rPr>
        <w:t xml:space="preserve"> каналізації)</w:t>
      </w:r>
      <w:r w:rsidR="00E46C4D">
        <w:rPr>
          <w:lang w:val="uk-UA"/>
        </w:rPr>
        <w:t>»</w:t>
      </w:r>
      <w:r w:rsidRPr="004D6254">
        <w:rPr>
          <w:lang w:val="uk-UA"/>
        </w:rPr>
        <w:t xml:space="preserve"> </w:t>
      </w:r>
      <w:bookmarkEnd w:id="5"/>
      <w:r w:rsidRPr="004D6254">
        <w:rPr>
          <w:lang w:val="uk-UA"/>
        </w:rPr>
        <w:t xml:space="preserve">розроблену </w:t>
      </w:r>
      <w:r w:rsidR="002C6FFD" w:rsidRPr="00434D5F">
        <w:rPr>
          <w:lang w:val="uk-UA"/>
        </w:rPr>
        <w:t>генеральним інженером проекту Вовком Сергієм Олександровичем</w:t>
      </w:r>
      <w:r w:rsidR="002C6FFD">
        <w:rPr>
          <w:lang w:val="uk-UA"/>
        </w:rPr>
        <w:t xml:space="preserve"> </w:t>
      </w:r>
      <w:r w:rsidRPr="002C6FFD">
        <w:rPr>
          <w:lang w:val="uk-UA"/>
        </w:rPr>
        <w:t xml:space="preserve">з метою надання якісних медичних послуг населенню </w:t>
      </w:r>
      <w:proofErr w:type="spellStart"/>
      <w:r w:rsidRPr="002C6FFD">
        <w:rPr>
          <w:lang w:val="uk-UA"/>
        </w:rPr>
        <w:t>Бучанської</w:t>
      </w:r>
      <w:proofErr w:type="spellEnd"/>
      <w:r w:rsidRPr="002C6FFD">
        <w:rPr>
          <w:lang w:val="uk-UA"/>
        </w:rPr>
        <w:t xml:space="preserve"> міської територіальної громади </w:t>
      </w:r>
      <w:r w:rsidRPr="002C6FFD">
        <w:rPr>
          <w:color w:val="000000"/>
          <w:lang w:val="uk-UA"/>
        </w:rPr>
        <w:t xml:space="preserve"> </w:t>
      </w:r>
      <w:r w:rsidRPr="002C6FFD">
        <w:rPr>
          <w:lang w:val="uk-UA"/>
        </w:rPr>
        <w:t xml:space="preserve">керуючись Законом України «Про місцеве самоврядування в Україні», просимо Вас винести рішення про затвердження </w:t>
      </w:r>
      <w:r w:rsidRPr="002C6FFD">
        <w:rPr>
          <w:color w:val="000000"/>
          <w:lang w:val="uk-UA"/>
        </w:rPr>
        <w:t xml:space="preserve">експертного звіту </w:t>
      </w:r>
      <w:r w:rsidRPr="002C6FFD">
        <w:rPr>
          <w:lang w:val="uk-UA"/>
        </w:rPr>
        <w:t xml:space="preserve">на розгляд виконавчого комітету </w:t>
      </w:r>
      <w:proofErr w:type="spellStart"/>
      <w:r w:rsidRPr="002C6FFD">
        <w:rPr>
          <w:lang w:val="uk-UA"/>
        </w:rPr>
        <w:t>Бучанської</w:t>
      </w:r>
      <w:proofErr w:type="spellEnd"/>
      <w:r w:rsidRPr="002C6FFD">
        <w:rPr>
          <w:lang w:val="uk-UA"/>
        </w:rPr>
        <w:t xml:space="preserve"> міської ради.</w:t>
      </w:r>
    </w:p>
    <w:p w14:paraId="185AA900" w14:textId="77777777" w:rsidR="00CF46E0" w:rsidRPr="002C6FFD" w:rsidRDefault="00CF46E0" w:rsidP="00CF46E0">
      <w:pPr>
        <w:spacing w:line="360" w:lineRule="auto"/>
        <w:contextualSpacing/>
        <w:jc w:val="both"/>
        <w:rPr>
          <w:b/>
          <w:lang w:val="uk-UA"/>
        </w:rPr>
      </w:pPr>
    </w:p>
    <w:p w14:paraId="6912236A" w14:textId="77777777" w:rsidR="00CF46E0" w:rsidRPr="00ED232B" w:rsidRDefault="00CF46E0" w:rsidP="00CF46E0">
      <w:pPr>
        <w:spacing w:line="360" w:lineRule="auto"/>
        <w:rPr>
          <w:b/>
        </w:rPr>
      </w:pPr>
      <w:r w:rsidRPr="00ED232B">
        <w:rPr>
          <w:b/>
        </w:rPr>
        <w:t xml:space="preserve">Проект </w:t>
      </w:r>
      <w:proofErr w:type="spellStart"/>
      <w:proofErr w:type="gramStart"/>
      <w:r w:rsidRPr="00ED232B">
        <w:rPr>
          <w:b/>
        </w:rPr>
        <w:t>р</w:t>
      </w:r>
      <w:proofErr w:type="gramEnd"/>
      <w:r w:rsidRPr="00ED232B">
        <w:rPr>
          <w:b/>
        </w:rPr>
        <w:t>ішення</w:t>
      </w:r>
      <w:proofErr w:type="spellEnd"/>
      <w:r w:rsidRPr="00ED232B">
        <w:rPr>
          <w:b/>
        </w:rPr>
        <w:t xml:space="preserve"> (на 1 </w:t>
      </w:r>
      <w:proofErr w:type="spellStart"/>
      <w:r w:rsidRPr="00ED232B">
        <w:rPr>
          <w:b/>
        </w:rPr>
        <w:t>аркуші</w:t>
      </w:r>
      <w:proofErr w:type="spellEnd"/>
      <w:r w:rsidRPr="00ED232B">
        <w:rPr>
          <w:b/>
        </w:rPr>
        <w:t>)</w:t>
      </w:r>
    </w:p>
    <w:p w14:paraId="77E57F1C" w14:textId="77777777" w:rsidR="00CF46E0" w:rsidRPr="00ED232B" w:rsidRDefault="00CF46E0" w:rsidP="00CF46E0">
      <w:pPr>
        <w:spacing w:line="360" w:lineRule="auto"/>
        <w:rPr>
          <w:b/>
        </w:rPr>
      </w:pPr>
    </w:p>
    <w:p w14:paraId="3A4A3AB3" w14:textId="6406F687" w:rsidR="00CF46E0" w:rsidRPr="00172326" w:rsidRDefault="002C6FFD" w:rsidP="00CF46E0">
      <w:pPr>
        <w:spacing w:line="360" w:lineRule="auto"/>
        <w:rPr>
          <w:b/>
          <w:lang w:val="uk-UA"/>
        </w:rPr>
      </w:pPr>
      <w:proofErr w:type="spellStart"/>
      <w:r>
        <w:rPr>
          <w:b/>
          <w:lang w:val="uk-UA"/>
        </w:rPr>
        <w:t>В.о</w:t>
      </w:r>
      <w:proofErr w:type="spellEnd"/>
      <w:r>
        <w:rPr>
          <w:b/>
          <w:lang w:val="uk-UA"/>
        </w:rPr>
        <w:t>. д</w:t>
      </w:r>
      <w:r w:rsidR="00172326">
        <w:rPr>
          <w:b/>
          <w:lang w:val="uk-UA"/>
        </w:rPr>
        <w:t>иректор</w:t>
      </w:r>
      <w:r>
        <w:rPr>
          <w:b/>
          <w:lang w:val="uk-UA"/>
        </w:rPr>
        <w:t>а</w:t>
      </w:r>
      <w:r w:rsidR="00172326">
        <w:rPr>
          <w:b/>
        </w:rPr>
        <w:t xml:space="preserve"> КНП «</w:t>
      </w:r>
      <w:r w:rsidR="00172326">
        <w:rPr>
          <w:b/>
          <w:lang w:val="uk-UA"/>
        </w:rPr>
        <w:t>Б</w:t>
      </w:r>
      <w:r w:rsidR="00CF46E0" w:rsidRPr="00ED232B">
        <w:rPr>
          <w:b/>
        </w:rPr>
        <w:t>ЦПМСД»</w:t>
      </w:r>
      <w:r w:rsidR="00172326">
        <w:rPr>
          <w:b/>
          <w:lang w:val="uk-UA"/>
        </w:rPr>
        <w:t xml:space="preserve"> БМР</w:t>
      </w:r>
      <w:r w:rsidR="00CF46E0" w:rsidRPr="00ED232B">
        <w:rPr>
          <w:b/>
        </w:rPr>
        <w:tab/>
      </w:r>
      <w:r w:rsidR="00CF46E0" w:rsidRPr="00ED232B">
        <w:rPr>
          <w:b/>
        </w:rPr>
        <w:tab/>
      </w:r>
      <w:r w:rsidR="00172326">
        <w:rPr>
          <w:b/>
          <w:lang w:val="uk-UA"/>
        </w:rPr>
        <w:tab/>
      </w:r>
      <w:r w:rsidR="00172326">
        <w:rPr>
          <w:b/>
          <w:lang w:val="uk-UA"/>
        </w:rPr>
        <w:tab/>
      </w:r>
      <w:r w:rsidR="00CF46E0" w:rsidRPr="00ED232B">
        <w:rPr>
          <w:b/>
        </w:rPr>
        <w:tab/>
      </w:r>
      <w:r>
        <w:rPr>
          <w:b/>
          <w:lang w:val="uk-UA"/>
        </w:rPr>
        <w:t>Жанна ЛІНЧУК</w:t>
      </w:r>
    </w:p>
    <w:p w14:paraId="4CBAC3A9" w14:textId="77777777" w:rsidR="00CF46E0" w:rsidRPr="00951000" w:rsidRDefault="00CF46E0" w:rsidP="00CF46E0">
      <w:pPr>
        <w:jc w:val="both"/>
      </w:pPr>
    </w:p>
    <w:p w14:paraId="33F1140B" w14:textId="77777777" w:rsidR="00CF46E0" w:rsidRDefault="00CF46E0" w:rsidP="005F3291">
      <w:pPr>
        <w:spacing w:after="160" w:line="276" w:lineRule="auto"/>
        <w:rPr>
          <w:sz w:val="28"/>
          <w:szCs w:val="28"/>
          <w:lang w:val="uk-UA"/>
        </w:rPr>
      </w:pPr>
    </w:p>
    <w:p w14:paraId="429AC82E" w14:textId="77777777" w:rsidR="0036269D" w:rsidRDefault="0036269D" w:rsidP="005F3291">
      <w:pPr>
        <w:spacing w:after="160" w:line="276" w:lineRule="auto"/>
        <w:rPr>
          <w:sz w:val="28"/>
          <w:szCs w:val="28"/>
          <w:lang w:val="uk-UA"/>
        </w:rPr>
      </w:pPr>
    </w:p>
    <w:p w14:paraId="46FE72EA" w14:textId="77777777" w:rsidR="0036269D" w:rsidRDefault="0036269D" w:rsidP="005F3291">
      <w:pPr>
        <w:spacing w:after="160" w:line="276" w:lineRule="auto"/>
        <w:rPr>
          <w:sz w:val="28"/>
          <w:szCs w:val="28"/>
          <w:lang w:val="uk-UA"/>
        </w:rPr>
      </w:pPr>
    </w:p>
    <w:p w14:paraId="27EC4A15" w14:textId="77777777" w:rsidR="0036269D" w:rsidRDefault="0036269D" w:rsidP="0036269D">
      <w:pPr>
        <w:spacing w:after="160" w:line="276" w:lineRule="auto"/>
        <w:rPr>
          <w:sz w:val="28"/>
          <w:szCs w:val="28"/>
          <w:lang w:val="uk-UA"/>
        </w:rPr>
      </w:pPr>
    </w:p>
    <w:p w14:paraId="2EE2D328" w14:textId="77777777" w:rsidR="0036269D" w:rsidRDefault="0036269D" w:rsidP="0036269D">
      <w:pPr>
        <w:spacing w:after="160" w:line="276" w:lineRule="auto"/>
        <w:rPr>
          <w:sz w:val="28"/>
          <w:szCs w:val="28"/>
          <w:lang w:val="uk-UA"/>
        </w:rPr>
      </w:pPr>
    </w:p>
    <w:p w14:paraId="4ECB82F7" w14:textId="77777777" w:rsidR="0036269D" w:rsidRDefault="0036269D" w:rsidP="0036269D">
      <w:pPr>
        <w:spacing w:after="160" w:line="276" w:lineRule="auto"/>
        <w:rPr>
          <w:sz w:val="28"/>
          <w:szCs w:val="28"/>
          <w:lang w:val="uk-UA"/>
        </w:rPr>
      </w:pPr>
    </w:p>
    <w:p w14:paraId="706C2AF9" w14:textId="77777777" w:rsidR="0036269D" w:rsidRDefault="0036269D" w:rsidP="0036269D">
      <w:pPr>
        <w:spacing w:after="160" w:line="276" w:lineRule="auto"/>
        <w:rPr>
          <w:sz w:val="28"/>
          <w:szCs w:val="28"/>
          <w:lang w:val="uk-UA"/>
        </w:rPr>
      </w:pPr>
    </w:p>
    <w:p w14:paraId="00B98C38" w14:textId="77777777" w:rsidR="0036269D" w:rsidRDefault="0036269D" w:rsidP="0036269D">
      <w:pPr>
        <w:spacing w:after="160" w:line="276" w:lineRule="auto"/>
        <w:rPr>
          <w:sz w:val="28"/>
          <w:szCs w:val="28"/>
          <w:lang w:val="uk-UA"/>
        </w:rPr>
      </w:pPr>
    </w:p>
    <w:p w14:paraId="6944FA43" w14:textId="77777777" w:rsidR="0036269D" w:rsidRDefault="0036269D" w:rsidP="0036269D">
      <w:pPr>
        <w:spacing w:after="160" w:line="276" w:lineRule="auto"/>
        <w:rPr>
          <w:sz w:val="28"/>
          <w:szCs w:val="28"/>
          <w:lang w:val="uk-UA"/>
        </w:rPr>
      </w:pPr>
    </w:p>
    <w:p w14:paraId="1641C5D8" w14:textId="77777777" w:rsidR="0036269D" w:rsidRDefault="0036269D" w:rsidP="0036269D">
      <w:pPr>
        <w:spacing w:after="160" w:line="276" w:lineRule="auto"/>
        <w:rPr>
          <w:sz w:val="28"/>
          <w:szCs w:val="28"/>
          <w:lang w:val="uk-UA"/>
        </w:rPr>
      </w:pPr>
    </w:p>
    <w:p w14:paraId="744FA4D1" w14:textId="77777777" w:rsidR="0036269D" w:rsidRDefault="0036269D" w:rsidP="0036269D">
      <w:pPr>
        <w:spacing w:after="160" w:line="276" w:lineRule="auto"/>
        <w:rPr>
          <w:sz w:val="28"/>
          <w:szCs w:val="28"/>
          <w:lang w:val="uk-UA"/>
        </w:rPr>
      </w:pPr>
    </w:p>
    <w:p w14:paraId="2E72CC5B" w14:textId="77777777" w:rsidR="0036269D" w:rsidRDefault="0036269D" w:rsidP="0036269D">
      <w:pPr>
        <w:spacing w:after="160" w:line="276" w:lineRule="auto"/>
        <w:rPr>
          <w:sz w:val="28"/>
          <w:szCs w:val="28"/>
          <w:lang w:val="uk-UA"/>
        </w:rPr>
      </w:pPr>
    </w:p>
    <w:p w14:paraId="05167E3A" w14:textId="77777777" w:rsidR="0036269D" w:rsidRDefault="0036269D" w:rsidP="0036269D">
      <w:pPr>
        <w:spacing w:after="160" w:line="276" w:lineRule="auto"/>
        <w:rPr>
          <w:sz w:val="28"/>
          <w:szCs w:val="28"/>
          <w:lang w:val="uk-UA"/>
        </w:rPr>
      </w:pPr>
    </w:p>
    <w:p w14:paraId="4AF52F44" w14:textId="77777777" w:rsidR="0036269D" w:rsidRDefault="0036269D" w:rsidP="0036269D">
      <w:pPr>
        <w:spacing w:after="160" w:line="276" w:lineRule="auto"/>
        <w:rPr>
          <w:sz w:val="28"/>
          <w:szCs w:val="28"/>
          <w:lang w:val="uk-UA"/>
        </w:rPr>
      </w:pPr>
    </w:p>
    <w:p w14:paraId="3B232662" w14:textId="77777777" w:rsidR="0036269D" w:rsidRDefault="0036269D" w:rsidP="0036269D">
      <w:pPr>
        <w:spacing w:after="160" w:line="276" w:lineRule="auto"/>
        <w:rPr>
          <w:sz w:val="28"/>
          <w:szCs w:val="28"/>
          <w:lang w:val="uk-UA"/>
        </w:rPr>
      </w:pPr>
    </w:p>
    <w:p w14:paraId="4E845FE8" w14:textId="77777777" w:rsidR="0036269D" w:rsidRDefault="0036269D" w:rsidP="0036269D">
      <w:pPr>
        <w:spacing w:after="160" w:line="276" w:lineRule="auto"/>
        <w:rPr>
          <w:sz w:val="28"/>
          <w:szCs w:val="28"/>
          <w:lang w:val="uk-UA"/>
        </w:rPr>
      </w:pPr>
    </w:p>
    <w:p w14:paraId="47602D1C" w14:textId="77777777" w:rsidR="0036269D" w:rsidRPr="0036269D" w:rsidRDefault="0036269D" w:rsidP="005F3291">
      <w:pPr>
        <w:spacing w:after="160" w:line="276" w:lineRule="auto"/>
        <w:rPr>
          <w:sz w:val="28"/>
          <w:szCs w:val="28"/>
          <w:lang w:val="uk-UA"/>
        </w:rPr>
      </w:pPr>
    </w:p>
    <w:sectPr w:rsidR="0036269D" w:rsidRPr="0036269D" w:rsidSect="00FF66FA">
      <w:pgSz w:w="11906" w:h="16838"/>
      <w:pgMar w:top="993" w:right="567" w:bottom="62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E9EA2A" w14:textId="77777777" w:rsidR="00FE6861" w:rsidRDefault="00FE6861" w:rsidP="000554DA">
      <w:r>
        <w:separator/>
      </w:r>
    </w:p>
  </w:endnote>
  <w:endnote w:type="continuationSeparator" w:id="0">
    <w:p w14:paraId="16998608" w14:textId="77777777" w:rsidR="00FE6861" w:rsidRDefault="00FE6861" w:rsidP="000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E8CD95" w14:textId="77777777" w:rsidR="00FE6861" w:rsidRDefault="00FE6861" w:rsidP="000554DA">
      <w:r>
        <w:separator/>
      </w:r>
    </w:p>
  </w:footnote>
  <w:footnote w:type="continuationSeparator" w:id="0">
    <w:p w14:paraId="1EA9D6B3" w14:textId="77777777" w:rsidR="00FE6861" w:rsidRDefault="00FE6861" w:rsidP="000554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6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9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2">
    <w:nsid w:val="5BD364C5"/>
    <w:multiLevelType w:val="multilevel"/>
    <w:tmpl w:val="425E5FA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2"/>
  </w:num>
  <w:num w:numId="9">
    <w:abstractNumId w:val="4"/>
  </w:num>
  <w:num w:numId="10">
    <w:abstractNumId w:val="0"/>
  </w:num>
  <w:num w:numId="11">
    <w:abstractNumId w:val="14"/>
  </w:num>
  <w:num w:numId="12">
    <w:abstractNumId w:val="10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2"/>
  </w:num>
  <w:num w:numId="16">
    <w:abstractNumId w:val="5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C3B"/>
    <w:rsid w:val="000236C8"/>
    <w:rsid w:val="0002518D"/>
    <w:rsid w:val="00041AAF"/>
    <w:rsid w:val="00041AD2"/>
    <w:rsid w:val="000554DA"/>
    <w:rsid w:val="000647B1"/>
    <w:rsid w:val="00070B61"/>
    <w:rsid w:val="00077043"/>
    <w:rsid w:val="00077A0B"/>
    <w:rsid w:val="00084551"/>
    <w:rsid w:val="00092C4E"/>
    <w:rsid w:val="00095297"/>
    <w:rsid w:val="000A04A4"/>
    <w:rsid w:val="000A70F3"/>
    <w:rsid w:val="000B6050"/>
    <w:rsid w:val="000B60CE"/>
    <w:rsid w:val="000C28B4"/>
    <w:rsid w:val="000C71D4"/>
    <w:rsid w:val="000E13F9"/>
    <w:rsid w:val="000E1A94"/>
    <w:rsid w:val="001068A6"/>
    <w:rsid w:val="00107400"/>
    <w:rsid w:val="00113C28"/>
    <w:rsid w:val="00122FFC"/>
    <w:rsid w:val="001233FF"/>
    <w:rsid w:val="00126706"/>
    <w:rsid w:val="00127580"/>
    <w:rsid w:val="00133437"/>
    <w:rsid w:val="00154CBB"/>
    <w:rsid w:val="00165E35"/>
    <w:rsid w:val="00172326"/>
    <w:rsid w:val="00172B44"/>
    <w:rsid w:val="00173909"/>
    <w:rsid w:val="001A0B49"/>
    <w:rsid w:val="001A7765"/>
    <w:rsid w:val="001B3379"/>
    <w:rsid w:val="001D6806"/>
    <w:rsid w:val="001F0EF0"/>
    <w:rsid w:val="002054E6"/>
    <w:rsid w:val="00211BAA"/>
    <w:rsid w:val="00220452"/>
    <w:rsid w:val="0022665A"/>
    <w:rsid w:val="00233B50"/>
    <w:rsid w:val="00242A9A"/>
    <w:rsid w:val="002549C0"/>
    <w:rsid w:val="00271781"/>
    <w:rsid w:val="00284B15"/>
    <w:rsid w:val="00291942"/>
    <w:rsid w:val="00291E5C"/>
    <w:rsid w:val="002A290F"/>
    <w:rsid w:val="002A2CCF"/>
    <w:rsid w:val="002A3929"/>
    <w:rsid w:val="002C6FFD"/>
    <w:rsid w:val="002D2BEC"/>
    <w:rsid w:val="002D47B3"/>
    <w:rsid w:val="002D4CA3"/>
    <w:rsid w:val="002F3950"/>
    <w:rsid w:val="002F3DDB"/>
    <w:rsid w:val="0030364D"/>
    <w:rsid w:val="0030419F"/>
    <w:rsid w:val="003342CE"/>
    <w:rsid w:val="003400F8"/>
    <w:rsid w:val="00342957"/>
    <w:rsid w:val="00350ACB"/>
    <w:rsid w:val="00361541"/>
    <w:rsid w:val="0036269D"/>
    <w:rsid w:val="00362E53"/>
    <w:rsid w:val="00363114"/>
    <w:rsid w:val="0036418D"/>
    <w:rsid w:val="00366485"/>
    <w:rsid w:val="00377A6D"/>
    <w:rsid w:val="00384C29"/>
    <w:rsid w:val="003A618D"/>
    <w:rsid w:val="003A68F5"/>
    <w:rsid w:val="003C7631"/>
    <w:rsid w:val="003D6DC1"/>
    <w:rsid w:val="003E2CD0"/>
    <w:rsid w:val="003E513F"/>
    <w:rsid w:val="003F4543"/>
    <w:rsid w:val="00403894"/>
    <w:rsid w:val="00410DCC"/>
    <w:rsid w:val="004150D4"/>
    <w:rsid w:val="0042748A"/>
    <w:rsid w:val="00434D5F"/>
    <w:rsid w:val="00456F58"/>
    <w:rsid w:val="00482C9A"/>
    <w:rsid w:val="00484DC4"/>
    <w:rsid w:val="00487AE4"/>
    <w:rsid w:val="004B31B1"/>
    <w:rsid w:val="004C6EBC"/>
    <w:rsid w:val="004D4E27"/>
    <w:rsid w:val="004D6254"/>
    <w:rsid w:val="004D7C49"/>
    <w:rsid w:val="004F7B96"/>
    <w:rsid w:val="00503103"/>
    <w:rsid w:val="005045CE"/>
    <w:rsid w:val="005070AA"/>
    <w:rsid w:val="00513831"/>
    <w:rsid w:val="0053640B"/>
    <w:rsid w:val="005413BE"/>
    <w:rsid w:val="00553477"/>
    <w:rsid w:val="00561B44"/>
    <w:rsid w:val="00575464"/>
    <w:rsid w:val="005850E2"/>
    <w:rsid w:val="00587535"/>
    <w:rsid w:val="005B333D"/>
    <w:rsid w:val="005B7A04"/>
    <w:rsid w:val="005E072B"/>
    <w:rsid w:val="005E0E82"/>
    <w:rsid w:val="005F3291"/>
    <w:rsid w:val="005F7132"/>
    <w:rsid w:val="006000B3"/>
    <w:rsid w:val="00611A7D"/>
    <w:rsid w:val="00613CBE"/>
    <w:rsid w:val="00621394"/>
    <w:rsid w:val="00654760"/>
    <w:rsid w:val="00655024"/>
    <w:rsid w:val="00661D4A"/>
    <w:rsid w:val="00675761"/>
    <w:rsid w:val="0068629D"/>
    <w:rsid w:val="00687D71"/>
    <w:rsid w:val="00692CB9"/>
    <w:rsid w:val="00694BA7"/>
    <w:rsid w:val="0069687C"/>
    <w:rsid w:val="006A5F10"/>
    <w:rsid w:val="006D18A3"/>
    <w:rsid w:val="006D3664"/>
    <w:rsid w:val="006D6EC0"/>
    <w:rsid w:val="006E473B"/>
    <w:rsid w:val="006E488E"/>
    <w:rsid w:val="006E57D0"/>
    <w:rsid w:val="006F5E20"/>
    <w:rsid w:val="007054E6"/>
    <w:rsid w:val="00705E68"/>
    <w:rsid w:val="00727002"/>
    <w:rsid w:val="007466A7"/>
    <w:rsid w:val="00751350"/>
    <w:rsid w:val="00770927"/>
    <w:rsid w:val="00776040"/>
    <w:rsid w:val="00795FD9"/>
    <w:rsid w:val="007A07D0"/>
    <w:rsid w:val="007A4E52"/>
    <w:rsid w:val="007A552C"/>
    <w:rsid w:val="007A622A"/>
    <w:rsid w:val="007C3675"/>
    <w:rsid w:val="007F6897"/>
    <w:rsid w:val="0080019B"/>
    <w:rsid w:val="00812208"/>
    <w:rsid w:val="00831036"/>
    <w:rsid w:val="00850E8A"/>
    <w:rsid w:val="0085321A"/>
    <w:rsid w:val="00883447"/>
    <w:rsid w:val="00886603"/>
    <w:rsid w:val="008A22EE"/>
    <w:rsid w:val="008B3E90"/>
    <w:rsid w:val="008C1EC6"/>
    <w:rsid w:val="008D6969"/>
    <w:rsid w:val="008F0052"/>
    <w:rsid w:val="00904D55"/>
    <w:rsid w:val="00905F2C"/>
    <w:rsid w:val="009068D3"/>
    <w:rsid w:val="00907ACA"/>
    <w:rsid w:val="00914BE8"/>
    <w:rsid w:val="009243A1"/>
    <w:rsid w:val="00927FFC"/>
    <w:rsid w:val="0093674C"/>
    <w:rsid w:val="00944CFA"/>
    <w:rsid w:val="00971145"/>
    <w:rsid w:val="009760F5"/>
    <w:rsid w:val="009B07EA"/>
    <w:rsid w:val="009C7FAE"/>
    <w:rsid w:val="009E118E"/>
    <w:rsid w:val="009E609E"/>
    <w:rsid w:val="009F5172"/>
    <w:rsid w:val="00A12C32"/>
    <w:rsid w:val="00A13141"/>
    <w:rsid w:val="00A13ABE"/>
    <w:rsid w:val="00A2404B"/>
    <w:rsid w:val="00A26917"/>
    <w:rsid w:val="00A31414"/>
    <w:rsid w:val="00A43CAA"/>
    <w:rsid w:val="00A46CB5"/>
    <w:rsid w:val="00A5704C"/>
    <w:rsid w:val="00A81E42"/>
    <w:rsid w:val="00AB1639"/>
    <w:rsid w:val="00AC2E50"/>
    <w:rsid w:val="00AC7C78"/>
    <w:rsid w:val="00AD6B09"/>
    <w:rsid w:val="00AF714A"/>
    <w:rsid w:val="00B05F9B"/>
    <w:rsid w:val="00B06CFE"/>
    <w:rsid w:val="00B24177"/>
    <w:rsid w:val="00B26609"/>
    <w:rsid w:val="00B3668E"/>
    <w:rsid w:val="00B42447"/>
    <w:rsid w:val="00B44371"/>
    <w:rsid w:val="00B50927"/>
    <w:rsid w:val="00B50CF8"/>
    <w:rsid w:val="00B65EB2"/>
    <w:rsid w:val="00B93A8D"/>
    <w:rsid w:val="00BA4C75"/>
    <w:rsid w:val="00BB75DB"/>
    <w:rsid w:val="00BC3CDB"/>
    <w:rsid w:val="00BC4ED9"/>
    <w:rsid w:val="00BD2B7E"/>
    <w:rsid w:val="00BD71CC"/>
    <w:rsid w:val="00BE2D7D"/>
    <w:rsid w:val="00BF2C91"/>
    <w:rsid w:val="00C04565"/>
    <w:rsid w:val="00C10C3B"/>
    <w:rsid w:val="00C32F33"/>
    <w:rsid w:val="00C43071"/>
    <w:rsid w:val="00C5470D"/>
    <w:rsid w:val="00C61BBE"/>
    <w:rsid w:val="00C647BB"/>
    <w:rsid w:val="00C70239"/>
    <w:rsid w:val="00C71206"/>
    <w:rsid w:val="00C80573"/>
    <w:rsid w:val="00C80EFB"/>
    <w:rsid w:val="00C81D60"/>
    <w:rsid w:val="00CA6034"/>
    <w:rsid w:val="00CA620E"/>
    <w:rsid w:val="00CB09F6"/>
    <w:rsid w:val="00CB2BC6"/>
    <w:rsid w:val="00CB332B"/>
    <w:rsid w:val="00CD6344"/>
    <w:rsid w:val="00CD7A51"/>
    <w:rsid w:val="00CE1E4C"/>
    <w:rsid w:val="00CF46E0"/>
    <w:rsid w:val="00D16479"/>
    <w:rsid w:val="00D341B3"/>
    <w:rsid w:val="00D433CE"/>
    <w:rsid w:val="00D54B9C"/>
    <w:rsid w:val="00D61A7F"/>
    <w:rsid w:val="00D70A87"/>
    <w:rsid w:val="00D745D2"/>
    <w:rsid w:val="00D761CC"/>
    <w:rsid w:val="00D847C4"/>
    <w:rsid w:val="00D90BF3"/>
    <w:rsid w:val="00DA7483"/>
    <w:rsid w:val="00DA79C4"/>
    <w:rsid w:val="00DB37CD"/>
    <w:rsid w:val="00DC0D28"/>
    <w:rsid w:val="00DC672A"/>
    <w:rsid w:val="00DD1728"/>
    <w:rsid w:val="00DE2732"/>
    <w:rsid w:val="00DE4164"/>
    <w:rsid w:val="00DF1AAD"/>
    <w:rsid w:val="00E02F96"/>
    <w:rsid w:val="00E10B16"/>
    <w:rsid w:val="00E27A54"/>
    <w:rsid w:val="00E32966"/>
    <w:rsid w:val="00E46C4D"/>
    <w:rsid w:val="00E67114"/>
    <w:rsid w:val="00E8035E"/>
    <w:rsid w:val="00E805A3"/>
    <w:rsid w:val="00E82F6A"/>
    <w:rsid w:val="00E833B6"/>
    <w:rsid w:val="00E900D4"/>
    <w:rsid w:val="00E93F3F"/>
    <w:rsid w:val="00EF2073"/>
    <w:rsid w:val="00EF2475"/>
    <w:rsid w:val="00EF5337"/>
    <w:rsid w:val="00EF607F"/>
    <w:rsid w:val="00EF74F1"/>
    <w:rsid w:val="00F2058D"/>
    <w:rsid w:val="00F21656"/>
    <w:rsid w:val="00F232D6"/>
    <w:rsid w:val="00F47B1B"/>
    <w:rsid w:val="00F619FA"/>
    <w:rsid w:val="00F853C9"/>
    <w:rsid w:val="00F950C9"/>
    <w:rsid w:val="00FA18E2"/>
    <w:rsid w:val="00FA41D4"/>
    <w:rsid w:val="00FB129C"/>
    <w:rsid w:val="00FB2942"/>
    <w:rsid w:val="00FC446F"/>
    <w:rsid w:val="00FC4CD6"/>
    <w:rsid w:val="00FE15C5"/>
    <w:rsid w:val="00FE5339"/>
    <w:rsid w:val="00FE6861"/>
    <w:rsid w:val="00FF4271"/>
    <w:rsid w:val="00FF66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75F37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table" w:styleId="af1">
    <w:name w:val="Table Grid"/>
    <w:basedOn w:val="a1"/>
    <w:uiPriority w:val="59"/>
    <w:rsid w:val="005413BE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f1"/>
    <w:uiPriority w:val="39"/>
    <w:rsid w:val="0030419F"/>
    <w:pPr>
      <w:spacing w:after="0" w:line="240" w:lineRule="auto"/>
    </w:pPr>
    <w:rPr>
      <w:rFonts w:ascii="Calibri" w:eastAsia="Calibri" w:hAnsi="Calibri" w:cs="Times New Roman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1"/>
    <w:uiPriority w:val="39"/>
    <w:rsid w:val="00694BA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table" w:styleId="af1">
    <w:name w:val="Table Grid"/>
    <w:basedOn w:val="a1"/>
    <w:uiPriority w:val="59"/>
    <w:rsid w:val="005413BE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f1"/>
    <w:uiPriority w:val="39"/>
    <w:rsid w:val="0030419F"/>
    <w:pPr>
      <w:spacing w:after="0" w:line="240" w:lineRule="auto"/>
    </w:pPr>
    <w:rPr>
      <w:rFonts w:ascii="Calibri" w:eastAsia="Calibri" w:hAnsi="Calibri" w:cs="Times New Roman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1"/>
    <w:uiPriority w:val="39"/>
    <w:rsid w:val="00694BA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6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0201BB-32D0-4CDE-886B-CC6EC692D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2335</Words>
  <Characters>1332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Ірина</cp:lastModifiedBy>
  <cp:revision>5</cp:revision>
  <cp:lastPrinted>2024-07-19T05:46:00Z</cp:lastPrinted>
  <dcterms:created xsi:type="dcterms:W3CDTF">2024-07-18T13:37:00Z</dcterms:created>
  <dcterms:modified xsi:type="dcterms:W3CDTF">2024-09-20T12:25:00Z</dcterms:modified>
</cp:coreProperties>
</file>