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6EC1" w:rsidRPr="00815FD1" w:rsidRDefault="00346EC1" w:rsidP="00346EC1">
      <w:pPr>
        <w:jc w:val="center"/>
        <w:rPr>
          <w:b/>
          <w:color w:val="000000" w:themeColor="text1"/>
          <w:sz w:val="22"/>
          <w:szCs w:val="22"/>
          <w:lang w:val="uk-UA"/>
        </w:rPr>
      </w:pPr>
      <w:r w:rsidRPr="00815FD1">
        <w:rPr>
          <w:b/>
          <w:color w:val="000000" w:themeColor="text1"/>
          <w:sz w:val="22"/>
          <w:szCs w:val="22"/>
          <w:lang w:val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B61CF6" w:rsidRPr="00815FD1" w:rsidRDefault="00346EC1" w:rsidP="00B61CF6">
      <w:pPr>
        <w:jc w:val="center"/>
        <w:rPr>
          <w:color w:val="000000" w:themeColor="text1"/>
          <w:sz w:val="22"/>
          <w:szCs w:val="22"/>
          <w:lang w:val="uk-UA"/>
        </w:rPr>
      </w:pPr>
      <w:r w:rsidRPr="00815FD1">
        <w:rPr>
          <w:color w:val="000000" w:themeColor="text1"/>
          <w:sz w:val="22"/>
          <w:szCs w:val="22"/>
          <w:lang w:val="uk-UA"/>
        </w:rPr>
        <w:t>(відповідно до пункту 4</w:t>
      </w:r>
      <w:r w:rsidRPr="00815FD1">
        <w:rPr>
          <w:color w:val="000000" w:themeColor="text1"/>
          <w:sz w:val="22"/>
          <w:szCs w:val="22"/>
          <w:vertAlign w:val="superscript"/>
          <w:lang w:val="uk-UA"/>
        </w:rPr>
        <w:t xml:space="preserve">1 </w:t>
      </w:r>
      <w:r w:rsidRPr="00815FD1">
        <w:rPr>
          <w:color w:val="000000" w:themeColor="text1"/>
          <w:sz w:val="22"/>
          <w:szCs w:val="22"/>
          <w:lang w:val="uk-UA"/>
        </w:rPr>
        <w:t xml:space="preserve">постанови КМУ від 11.10.2016 № 710 «Про ефективне використання державних коштів» (зі </w:t>
      </w:r>
      <w:r w:rsidR="004B208B" w:rsidRPr="00815FD1">
        <w:rPr>
          <w:color w:val="000000" w:themeColor="text1"/>
          <w:sz w:val="22"/>
          <w:szCs w:val="22"/>
          <w:lang w:val="uk-UA"/>
        </w:rPr>
        <w:t>змінами))</w:t>
      </w:r>
    </w:p>
    <w:p w:rsidR="00B61CF6" w:rsidRPr="00815FD1" w:rsidRDefault="00B61CF6" w:rsidP="00B61CF6">
      <w:pPr>
        <w:jc w:val="center"/>
        <w:rPr>
          <w:color w:val="000000" w:themeColor="text1"/>
          <w:sz w:val="22"/>
          <w:szCs w:val="22"/>
          <w:lang w:val="uk-UA"/>
        </w:rPr>
      </w:pPr>
    </w:p>
    <w:p w:rsidR="00B61CF6" w:rsidRPr="00815FD1" w:rsidRDefault="00B61CF6" w:rsidP="0046510A">
      <w:pPr>
        <w:rPr>
          <w:b/>
          <w:sz w:val="22"/>
          <w:szCs w:val="22"/>
          <w:lang w:val="uk-UA"/>
        </w:rPr>
      </w:pPr>
      <w:r w:rsidRPr="00815FD1">
        <w:rPr>
          <w:b/>
          <w:sz w:val="22"/>
          <w:szCs w:val="22"/>
          <w:lang w:val="uk-UA"/>
        </w:rPr>
        <w:t>1. 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</w:p>
    <w:p w:rsidR="00B61CF6" w:rsidRPr="00815FD1" w:rsidRDefault="00B61CF6" w:rsidP="0046510A">
      <w:pPr>
        <w:rPr>
          <w:b/>
          <w:sz w:val="22"/>
          <w:szCs w:val="22"/>
          <w:lang w:val="uk-UA"/>
        </w:rPr>
      </w:pPr>
    </w:p>
    <w:p w:rsidR="00B61CF6" w:rsidRPr="00815FD1" w:rsidRDefault="00B61CF6" w:rsidP="0046510A">
      <w:pPr>
        <w:pStyle w:val="rvps2"/>
        <w:shd w:val="clear" w:color="auto" w:fill="FFFFFF"/>
        <w:spacing w:before="0" w:beforeAutospacing="0" w:after="0" w:afterAutospacing="0"/>
        <w:jc w:val="both"/>
        <w:rPr>
          <w:sz w:val="22"/>
          <w:szCs w:val="22"/>
          <w:lang w:val="uk-UA"/>
        </w:rPr>
      </w:pPr>
      <w:r w:rsidRPr="00815FD1">
        <w:rPr>
          <w:sz w:val="22"/>
          <w:szCs w:val="22"/>
          <w:lang w:val="uk-UA"/>
        </w:rPr>
        <w:t>1.1. найменування замовника: Відділ культури, національностей та релігій Бучанської міської ради;</w:t>
      </w:r>
    </w:p>
    <w:p w:rsidR="00B61CF6" w:rsidRPr="00815FD1" w:rsidRDefault="00B61CF6" w:rsidP="0046510A">
      <w:pPr>
        <w:pStyle w:val="rvps2"/>
        <w:shd w:val="clear" w:color="auto" w:fill="FFFFFF"/>
        <w:spacing w:before="0" w:beforeAutospacing="0" w:after="0" w:afterAutospacing="0"/>
        <w:jc w:val="both"/>
        <w:rPr>
          <w:sz w:val="22"/>
          <w:szCs w:val="22"/>
          <w:lang w:val="uk-UA"/>
        </w:rPr>
      </w:pPr>
      <w:r w:rsidRPr="00815FD1">
        <w:rPr>
          <w:sz w:val="22"/>
          <w:szCs w:val="22"/>
          <w:lang w:val="uk-UA"/>
        </w:rPr>
        <w:t>1.2. місцезнаходження замовника: Україна, Київська обл., м. Буча, вул. Героїв Майдану, 15, 08292</w:t>
      </w:r>
    </w:p>
    <w:p w:rsidR="00B61CF6" w:rsidRPr="00815FD1" w:rsidRDefault="00B61CF6" w:rsidP="0046510A">
      <w:pPr>
        <w:pStyle w:val="rvps2"/>
        <w:shd w:val="clear" w:color="auto" w:fill="FFFFFF"/>
        <w:spacing w:before="0" w:beforeAutospacing="0" w:after="0" w:afterAutospacing="0"/>
        <w:jc w:val="both"/>
        <w:rPr>
          <w:sz w:val="22"/>
          <w:szCs w:val="22"/>
          <w:lang w:val="uk-UA"/>
        </w:rPr>
      </w:pPr>
      <w:r w:rsidRPr="00815FD1">
        <w:rPr>
          <w:sz w:val="22"/>
          <w:szCs w:val="22"/>
          <w:lang w:val="uk-UA"/>
        </w:rPr>
        <w:t>1.3. ідентифікаційний код замовника : 26473919</w:t>
      </w:r>
    </w:p>
    <w:p w:rsidR="0046510A" w:rsidRPr="00815FD1" w:rsidRDefault="00B61CF6" w:rsidP="0046510A">
      <w:pPr>
        <w:pStyle w:val="rvps2"/>
        <w:shd w:val="clear" w:color="auto" w:fill="FFFFFF"/>
        <w:spacing w:before="0" w:beforeAutospacing="0" w:after="0" w:afterAutospacing="0"/>
        <w:jc w:val="both"/>
        <w:rPr>
          <w:rFonts w:eastAsia="Calibri"/>
          <w:bCs/>
          <w:sz w:val="22"/>
          <w:szCs w:val="22"/>
          <w:lang w:val="uk-UA" w:eastAsia="en-US"/>
        </w:rPr>
      </w:pPr>
      <w:r w:rsidRPr="00815FD1">
        <w:rPr>
          <w:rFonts w:eastAsia="Calibri"/>
          <w:sz w:val="22"/>
          <w:szCs w:val="22"/>
          <w:lang w:val="uk-UA" w:eastAsia="en-US"/>
        </w:rPr>
        <w:t xml:space="preserve">1.4. категорія: </w:t>
      </w:r>
      <w:r w:rsidRPr="00815FD1">
        <w:rPr>
          <w:rFonts w:eastAsia="Calibri"/>
          <w:bCs/>
          <w:sz w:val="22"/>
          <w:szCs w:val="22"/>
          <w:lang w:val="uk-UA" w:eastAsia="en-US"/>
        </w:rPr>
        <w:t>Юридична особа, яка забезпечує потреби держави або територіальної громади</w:t>
      </w:r>
    </w:p>
    <w:p w:rsidR="0046510A" w:rsidRPr="00815FD1" w:rsidRDefault="0046510A" w:rsidP="0046510A">
      <w:pPr>
        <w:pStyle w:val="rvps2"/>
        <w:shd w:val="clear" w:color="auto" w:fill="FFFFFF"/>
        <w:spacing w:before="0" w:beforeAutospacing="0" w:after="0" w:afterAutospacing="0"/>
        <w:jc w:val="both"/>
        <w:rPr>
          <w:rFonts w:eastAsia="Calibri"/>
          <w:bCs/>
          <w:sz w:val="22"/>
          <w:szCs w:val="22"/>
          <w:lang w:val="uk-UA" w:eastAsia="en-US"/>
        </w:rPr>
      </w:pPr>
    </w:p>
    <w:p w:rsidR="002574DD" w:rsidRPr="00815FD1" w:rsidRDefault="0046510A" w:rsidP="004D0C20">
      <w:pPr>
        <w:pStyle w:val="rvps2"/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  <w:sz w:val="22"/>
          <w:szCs w:val="22"/>
          <w:lang w:val="uk-UA"/>
        </w:rPr>
      </w:pPr>
      <w:r w:rsidRPr="00815FD1">
        <w:rPr>
          <w:rFonts w:eastAsia="Calibri"/>
          <w:b/>
          <w:bCs/>
          <w:sz w:val="22"/>
          <w:szCs w:val="22"/>
          <w:lang w:val="uk-UA" w:eastAsia="en-US"/>
        </w:rPr>
        <w:t>2.</w:t>
      </w:r>
      <w:r w:rsidRPr="00815FD1">
        <w:rPr>
          <w:b/>
          <w:color w:val="000000" w:themeColor="text1"/>
          <w:sz w:val="22"/>
          <w:szCs w:val="22"/>
          <w:lang w:val="uk-UA"/>
        </w:rPr>
        <w:t xml:space="preserve"> </w:t>
      </w:r>
      <w:r w:rsidR="00AC22D9" w:rsidRPr="00815FD1">
        <w:rPr>
          <w:b/>
          <w:color w:val="000000" w:themeColor="text1"/>
          <w:sz w:val="22"/>
          <w:szCs w:val="22"/>
          <w:lang w:val="uk-UA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 </w:t>
      </w:r>
      <w:r w:rsidR="002574DD" w:rsidRPr="00815FD1">
        <w:rPr>
          <w:rFonts w:eastAsia="Arial"/>
          <w:sz w:val="22"/>
          <w:szCs w:val="22"/>
          <w:shd w:val="clear" w:color="auto" w:fill="FFFFFF"/>
          <w:lang w:val="uk-UA" w:eastAsia="ar-SA"/>
        </w:rPr>
        <w:t xml:space="preserve">Система безперебійного живлення </w:t>
      </w:r>
      <w:r w:rsidR="002574DD" w:rsidRPr="00815FD1">
        <w:rPr>
          <w:bCs/>
          <w:iCs/>
          <w:sz w:val="22"/>
          <w:szCs w:val="22"/>
        </w:rPr>
        <w:t xml:space="preserve">за кодом ДК 021:2015 31150000-2 </w:t>
      </w:r>
      <w:proofErr w:type="spellStart"/>
      <w:r w:rsidR="002574DD" w:rsidRPr="00815FD1">
        <w:rPr>
          <w:bCs/>
          <w:iCs/>
          <w:sz w:val="22"/>
          <w:szCs w:val="22"/>
        </w:rPr>
        <w:t>Баласти</w:t>
      </w:r>
      <w:proofErr w:type="spellEnd"/>
      <w:r w:rsidR="002574DD" w:rsidRPr="00815FD1">
        <w:rPr>
          <w:bCs/>
          <w:iCs/>
          <w:sz w:val="22"/>
          <w:szCs w:val="22"/>
        </w:rPr>
        <w:t xml:space="preserve"> для </w:t>
      </w:r>
      <w:proofErr w:type="spellStart"/>
      <w:r w:rsidR="002574DD" w:rsidRPr="00815FD1">
        <w:rPr>
          <w:bCs/>
          <w:iCs/>
          <w:sz w:val="22"/>
          <w:szCs w:val="22"/>
        </w:rPr>
        <w:t>розрядних</w:t>
      </w:r>
      <w:proofErr w:type="spellEnd"/>
      <w:r w:rsidR="002574DD" w:rsidRPr="00815FD1">
        <w:rPr>
          <w:bCs/>
          <w:iCs/>
          <w:sz w:val="22"/>
          <w:szCs w:val="22"/>
        </w:rPr>
        <w:t xml:space="preserve"> ламп чи трубок</w:t>
      </w:r>
      <w:r w:rsidR="002574DD" w:rsidRPr="00815FD1">
        <w:rPr>
          <w:bCs/>
          <w:iCs/>
          <w:sz w:val="22"/>
          <w:szCs w:val="22"/>
          <w:lang w:val="uk-UA"/>
        </w:rPr>
        <w:t>.</w:t>
      </w:r>
    </w:p>
    <w:p w:rsidR="002574DD" w:rsidRPr="00815FD1" w:rsidRDefault="002574DD" w:rsidP="004D0C20">
      <w:pPr>
        <w:pStyle w:val="rvps2"/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  <w:sz w:val="22"/>
          <w:szCs w:val="22"/>
          <w:lang w:val="uk-UA"/>
        </w:rPr>
      </w:pPr>
    </w:p>
    <w:p w:rsidR="004D0C20" w:rsidRPr="00815FD1" w:rsidRDefault="00864980" w:rsidP="004D0C20">
      <w:pPr>
        <w:pStyle w:val="rvps2"/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  <w:sz w:val="22"/>
          <w:szCs w:val="22"/>
          <w:lang w:val="uk-UA"/>
        </w:rPr>
      </w:pPr>
      <w:r w:rsidRPr="00815FD1">
        <w:rPr>
          <w:b/>
          <w:color w:val="000000" w:themeColor="text1"/>
          <w:sz w:val="22"/>
          <w:szCs w:val="22"/>
          <w:lang w:val="uk-UA"/>
        </w:rPr>
        <w:t>3.</w:t>
      </w:r>
      <w:r w:rsidR="00B9457F" w:rsidRPr="00815FD1">
        <w:rPr>
          <w:b/>
          <w:color w:val="000000" w:themeColor="text1"/>
          <w:sz w:val="22"/>
          <w:szCs w:val="22"/>
          <w:lang w:val="uk-UA"/>
        </w:rPr>
        <w:t xml:space="preserve"> </w:t>
      </w:r>
      <w:r w:rsidRPr="00815FD1">
        <w:rPr>
          <w:b/>
          <w:color w:val="000000" w:themeColor="text1"/>
          <w:sz w:val="22"/>
          <w:szCs w:val="22"/>
          <w:lang w:val="uk-UA"/>
        </w:rPr>
        <w:t>Вид закупівлі:</w:t>
      </w:r>
      <w:r w:rsidR="000F21B4" w:rsidRPr="00815FD1">
        <w:rPr>
          <w:sz w:val="22"/>
          <w:szCs w:val="22"/>
          <w:lang w:val="uk-UA"/>
        </w:rPr>
        <w:t xml:space="preserve"> відкриті торги у порядку визначеному Особливостями</w:t>
      </w:r>
    </w:p>
    <w:p w:rsidR="00864980" w:rsidRPr="00815FD1" w:rsidRDefault="00864980" w:rsidP="004D0C20">
      <w:pPr>
        <w:pStyle w:val="rvps2"/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  <w:sz w:val="22"/>
          <w:szCs w:val="22"/>
          <w:lang w:val="uk-UA"/>
        </w:rPr>
      </w:pPr>
    </w:p>
    <w:p w:rsidR="006864F9" w:rsidRPr="00815FD1" w:rsidRDefault="00864980" w:rsidP="006864F9">
      <w:pPr>
        <w:pStyle w:val="rvps2"/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  <w:sz w:val="22"/>
          <w:szCs w:val="22"/>
          <w:lang w:val="uk-UA"/>
        </w:rPr>
      </w:pPr>
      <w:r w:rsidRPr="00815FD1">
        <w:rPr>
          <w:b/>
          <w:color w:val="000000" w:themeColor="text1"/>
          <w:sz w:val="22"/>
          <w:szCs w:val="22"/>
          <w:lang w:val="uk-UA"/>
        </w:rPr>
        <w:t>4</w:t>
      </w:r>
      <w:r w:rsidR="004D0C20" w:rsidRPr="00815FD1">
        <w:rPr>
          <w:b/>
          <w:color w:val="000000" w:themeColor="text1"/>
          <w:sz w:val="22"/>
          <w:szCs w:val="22"/>
          <w:lang w:val="uk-UA"/>
        </w:rPr>
        <w:t>.</w:t>
      </w:r>
      <w:r w:rsidR="006864F9" w:rsidRPr="00815FD1">
        <w:rPr>
          <w:b/>
          <w:color w:val="000000" w:themeColor="text1"/>
          <w:sz w:val="22"/>
          <w:szCs w:val="22"/>
          <w:lang w:val="uk-UA"/>
        </w:rPr>
        <w:t xml:space="preserve"> </w:t>
      </w:r>
      <w:r w:rsidR="004E6DC2" w:rsidRPr="00815FD1">
        <w:rPr>
          <w:b/>
          <w:color w:val="000000" w:themeColor="text1"/>
          <w:sz w:val="22"/>
          <w:szCs w:val="22"/>
          <w:lang w:val="uk-UA"/>
        </w:rPr>
        <w:t>Ідентифікатор закупівлі:</w:t>
      </w:r>
      <w:r w:rsidR="004E70CD" w:rsidRPr="00815FD1">
        <w:rPr>
          <w:sz w:val="22"/>
          <w:szCs w:val="22"/>
          <w:lang w:val="uk-UA"/>
        </w:rPr>
        <w:t xml:space="preserve"> </w:t>
      </w:r>
      <w:hyperlink r:id="rId5" w:tgtFrame="_blank" w:history="1">
        <w:r w:rsidR="004705F9" w:rsidRPr="004705F9">
          <w:rPr>
            <w:rFonts w:ascii="Segoe UI" w:hAnsi="Segoe UI" w:cs="Segoe UI"/>
            <w:color w:val="57A3F3"/>
            <w:sz w:val="21"/>
            <w:szCs w:val="21"/>
            <w:u w:val="single"/>
            <w:shd w:val="clear" w:color="auto" w:fill="FFFFFF"/>
          </w:rPr>
          <w:t>UA</w:t>
        </w:r>
        <w:r w:rsidR="004705F9" w:rsidRPr="008D41E1">
          <w:rPr>
            <w:rFonts w:ascii="Segoe UI" w:hAnsi="Segoe UI" w:cs="Segoe UI"/>
            <w:color w:val="57A3F3"/>
            <w:sz w:val="21"/>
            <w:szCs w:val="21"/>
            <w:u w:val="single"/>
            <w:shd w:val="clear" w:color="auto" w:fill="FFFFFF"/>
            <w:lang w:val="uk-UA"/>
          </w:rPr>
          <w:t>-2024-10-04-003089-</w:t>
        </w:r>
        <w:r w:rsidR="004705F9" w:rsidRPr="004705F9">
          <w:rPr>
            <w:rFonts w:ascii="Segoe UI" w:hAnsi="Segoe UI" w:cs="Segoe UI"/>
            <w:color w:val="57A3F3"/>
            <w:sz w:val="21"/>
            <w:szCs w:val="21"/>
            <w:u w:val="single"/>
            <w:shd w:val="clear" w:color="auto" w:fill="FFFFFF"/>
          </w:rPr>
          <w:t>a</w:t>
        </w:r>
      </w:hyperlink>
    </w:p>
    <w:p w:rsidR="006864F9" w:rsidRPr="00815FD1" w:rsidRDefault="006864F9" w:rsidP="006864F9">
      <w:pPr>
        <w:pStyle w:val="rvps2"/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  <w:sz w:val="22"/>
          <w:szCs w:val="22"/>
          <w:lang w:val="uk-UA"/>
        </w:rPr>
      </w:pPr>
    </w:p>
    <w:p w:rsidR="006C086F" w:rsidRPr="00232BA7" w:rsidRDefault="00864980" w:rsidP="006C086F">
      <w:pPr>
        <w:shd w:val="clear" w:color="auto" w:fill="FFFFFF"/>
        <w:jc w:val="both"/>
        <w:rPr>
          <w:b/>
          <w:sz w:val="22"/>
          <w:szCs w:val="22"/>
          <w:highlight w:val="white"/>
          <w:lang w:val="uk-UA"/>
        </w:rPr>
      </w:pPr>
      <w:r w:rsidRPr="00815FD1">
        <w:rPr>
          <w:b/>
          <w:color w:val="000000" w:themeColor="text1"/>
          <w:sz w:val="22"/>
          <w:szCs w:val="22"/>
          <w:lang w:val="uk-UA"/>
        </w:rPr>
        <w:t>5</w:t>
      </w:r>
      <w:r w:rsidR="006864F9" w:rsidRPr="00815FD1">
        <w:rPr>
          <w:b/>
          <w:color w:val="000000" w:themeColor="text1"/>
          <w:sz w:val="22"/>
          <w:szCs w:val="22"/>
          <w:lang w:val="uk-UA"/>
        </w:rPr>
        <w:t xml:space="preserve">. </w:t>
      </w:r>
      <w:r w:rsidR="00870680" w:rsidRPr="00815FD1">
        <w:rPr>
          <w:b/>
          <w:color w:val="000000" w:themeColor="text1"/>
          <w:sz w:val="22"/>
          <w:szCs w:val="22"/>
          <w:lang w:val="uk-UA"/>
        </w:rPr>
        <w:t xml:space="preserve">Обґрунтування технічних та якісних характеристик предмета закупівлі: </w:t>
      </w:r>
      <w:r w:rsidR="00D9536A" w:rsidRPr="00232BA7">
        <w:rPr>
          <w:sz w:val="22"/>
          <w:szCs w:val="22"/>
          <w:lang w:val="uk-UA"/>
        </w:rPr>
        <w:t>технічні та якісні характеристики предмета закупівлі визначені відповідно до</w:t>
      </w:r>
      <w:r w:rsidR="006C086F" w:rsidRPr="00232BA7">
        <w:rPr>
          <w:sz w:val="22"/>
          <w:szCs w:val="22"/>
          <w:highlight w:val="white"/>
          <w:lang w:val="uk-UA"/>
        </w:rPr>
        <w:t xml:space="preserve"> необхідності закупівлі даного виду </w:t>
      </w:r>
      <w:r w:rsidR="00232BA7" w:rsidRPr="00232BA7">
        <w:rPr>
          <w:color w:val="000000" w:themeColor="text1"/>
          <w:sz w:val="22"/>
          <w:szCs w:val="22"/>
          <w:highlight w:val="white"/>
          <w:lang w:val="uk-UA"/>
        </w:rPr>
        <w:t>товару</w:t>
      </w:r>
      <w:r w:rsidR="006C086F" w:rsidRPr="00232BA7">
        <w:rPr>
          <w:color w:val="000000" w:themeColor="text1"/>
          <w:sz w:val="22"/>
          <w:szCs w:val="22"/>
          <w:highlight w:val="white"/>
          <w:lang w:val="uk-UA"/>
        </w:rPr>
        <w:t xml:space="preserve">, </w:t>
      </w:r>
      <w:r w:rsidR="006C086F" w:rsidRPr="00232BA7">
        <w:rPr>
          <w:sz w:val="22"/>
          <w:szCs w:val="22"/>
          <w:highlight w:val="white"/>
          <w:lang w:val="uk-UA"/>
        </w:rPr>
        <w:t xml:space="preserve">оскільки вони за своїми якісними та технічними характеристиками найбільше відповідають потребам та вимогам замовника.  </w:t>
      </w:r>
    </w:p>
    <w:p w:rsidR="00284756" w:rsidRPr="00815FD1" w:rsidRDefault="00284756" w:rsidP="0082092A">
      <w:pPr>
        <w:shd w:val="clear" w:color="auto" w:fill="FFFFFF"/>
        <w:tabs>
          <w:tab w:val="left" w:pos="709"/>
        </w:tabs>
        <w:jc w:val="both"/>
        <w:rPr>
          <w:rFonts w:eastAsia="Calibri"/>
          <w:sz w:val="22"/>
          <w:szCs w:val="22"/>
          <w:lang w:val="uk-UA"/>
        </w:rPr>
      </w:pPr>
    </w:p>
    <w:p w:rsidR="006864F9" w:rsidRPr="00815FD1" w:rsidRDefault="00864980" w:rsidP="006864F9">
      <w:pPr>
        <w:shd w:val="clear" w:color="auto" w:fill="FFFFFF"/>
        <w:tabs>
          <w:tab w:val="left" w:pos="709"/>
        </w:tabs>
        <w:jc w:val="both"/>
        <w:rPr>
          <w:rFonts w:eastAsia="Calibri"/>
          <w:sz w:val="22"/>
          <w:szCs w:val="22"/>
          <w:lang w:val="uk-UA"/>
        </w:rPr>
      </w:pPr>
      <w:r w:rsidRPr="00815FD1">
        <w:rPr>
          <w:rFonts w:eastAsia="Calibri"/>
          <w:b/>
          <w:sz w:val="22"/>
          <w:szCs w:val="22"/>
          <w:lang w:val="uk-UA"/>
        </w:rPr>
        <w:t>6</w:t>
      </w:r>
      <w:r w:rsidR="006864F9" w:rsidRPr="00815FD1">
        <w:rPr>
          <w:rFonts w:eastAsia="Calibri"/>
          <w:b/>
          <w:sz w:val="22"/>
          <w:szCs w:val="22"/>
          <w:lang w:val="uk-UA"/>
        </w:rPr>
        <w:t>.</w:t>
      </w:r>
      <w:r w:rsidR="006864F9" w:rsidRPr="00815FD1">
        <w:rPr>
          <w:rFonts w:eastAsia="Calibri"/>
          <w:sz w:val="22"/>
          <w:szCs w:val="22"/>
          <w:lang w:val="uk-UA"/>
        </w:rPr>
        <w:t xml:space="preserve"> </w:t>
      </w:r>
      <w:r w:rsidR="00870680" w:rsidRPr="00815FD1">
        <w:rPr>
          <w:b/>
          <w:color w:val="000000" w:themeColor="text1"/>
          <w:sz w:val="22"/>
          <w:szCs w:val="22"/>
          <w:lang w:val="uk-UA"/>
        </w:rPr>
        <w:t xml:space="preserve">Обґрунтування розміру бюджетного призначення: </w:t>
      </w:r>
      <w:r w:rsidR="0035724E" w:rsidRPr="00815FD1">
        <w:rPr>
          <w:color w:val="000000" w:themeColor="text1"/>
          <w:sz w:val="22"/>
          <w:szCs w:val="22"/>
          <w:lang w:val="uk-UA"/>
        </w:rPr>
        <w:t>розмір бюджетного призначення визначений відповідно рішення 56 сесії Бучанської міської ради VШ скликання  від 22.12.2023р. №3056 – 56 –VШ «Про  місцевий бюджет Бучанської міської  територіальної громади на 2024 рік»</w:t>
      </w:r>
    </w:p>
    <w:p w:rsidR="006864F9" w:rsidRPr="00815FD1" w:rsidRDefault="006864F9" w:rsidP="006864F9">
      <w:pPr>
        <w:shd w:val="clear" w:color="auto" w:fill="FFFFFF"/>
        <w:tabs>
          <w:tab w:val="left" w:pos="709"/>
        </w:tabs>
        <w:jc w:val="both"/>
        <w:rPr>
          <w:rFonts w:eastAsia="Calibri"/>
          <w:sz w:val="22"/>
          <w:szCs w:val="22"/>
          <w:lang w:val="uk-UA"/>
        </w:rPr>
      </w:pPr>
    </w:p>
    <w:p w:rsidR="002F437C" w:rsidRPr="00815FD1" w:rsidRDefault="00864980" w:rsidP="002F437C">
      <w:pPr>
        <w:jc w:val="both"/>
        <w:rPr>
          <w:rFonts w:eastAsiaTheme="minorHAnsi"/>
          <w:sz w:val="22"/>
          <w:szCs w:val="22"/>
          <w:lang w:val="uk-UA" w:eastAsia="en-US"/>
        </w:rPr>
      </w:pPr>
      <w:r w:rsidRPr="00815FD1">
        <w:rPr>
          <w:rFonts w:eastAsia="Calibri"/>
          <w:b/>
          <w:sz w:val="22"/>
          <w:szCs w:val="22"/>
          <w:lang w:val="uk-UA"/>
        </w:rPr>
        <w:t>7</w:t>
      </w:r>
      <w:r w:rsidR="006864F9" w:rsidRPr="00815FD1">
        <w:rPr>
          <w:rFonts w:eastAsia="Calibri"/>
          <w:b/>
          <w:sz w:val="22"/>
          <w:szCs w:val="22"/>
          <w:lang w:val="uk-UA"/>
        </w:rPr>
        <w:t xml:space="preserve">. </w:t>
      </w:r>
      <w:r w:rsidR="001C7994" w:rsidRPr="00815FD1">
        <w:rPr>
          <w:b/>
          <w:color w:val="000000" w:themeColor="text1"/>
          <w:sz w:val="22"/>
          <w:szCs w:val="22"/>
          <w:lang w:val="uk-UA"/>
        </w:rPr>
        <w:t xml:space="preserve">Очікувана вартість предмета закупівлі: </w:t>
      </w:r>
      <w:r w:rsidR="00AD18DC" w:rsidRPr="00815FD1">
        <w:rPr>
          <w:color w:val="000000" w:themeColor="text1"/>
          <w:sz w:val="22"/>
          <w:szCs w:val="22"/>
          <w:lang w:val="uk-UA"/>
        </w:rPr>
        <w:t>756333,00грн. (сімсот п'ятдесят шість тисяч триста тридцять три гривні 00 копійок) , у т.ч. ПДВ (20%) 126 055.50 грн.</w:t>
      </w:r>
    </w:p>
    <w:p w:rsidR="006864F9" w:rsidRPr="00815FD1" w:rsidRDefault="006864F9" w:rsidP="006864F9">
      <w:pPr>
        <w:shd w:val="clear" w:color="auto" w:fill="FFFFFF"/>
        <w:tabs>
          <w:tab w:val="left" w:pos="709"/>
        </w:tabs>
        <w:jc w:val="both"/>
        <w:rPr>
          <w:rFonts w:eastAsia="Calibri"/>
          <w:b/>
          <w:sz w:val="22"/>
          <w:szCs w:val="22"/>
          <w:lang w:val="uk-UA"/>
        </w:rPr>
      </w:pPr>
    </w:p>
    <w:p w:rsidR="00A515B0" w:rsidRPr="00815FD1" w:rsidRDefault="00864980" w:rsidP="00A515B0">
      <w:pPr>
        <w:shd w:val="clear" w:color="auto" w:fill="FFFFFF"/>
        <w:tabs>
          <w:tab w:val="left" w:pos="709"/>
        </w:tabs>
        <w:jc w:val="both"/>
        <w:rPr>
          <w:sz w:val="22"/>
          <w:szCs w:val="22"/>
          <w:lang w:val="uk-UA"/>
        </w:rPr>
      </w:pPr>
      <w:r w:rsidRPr="00815FD1">
        <w:rPr>
          <w:rFonts w:eastAsia="Calibri"/>
          <w:b/>
          <w:sz w:val="22"/>
          <w:szCs w:val="22"/>
          <w:lang w:val="uk-UA"/>
        </w:rPr>
        <w:t>8</w:t>
      </w:r>
      <w:r w:rsidR="006864F9" w:rsidRPr="00815FD1">
        <w:rPr>
          <w:rFonts w:eastAsia="Calibri"/>
          <w:b/>
          <w:sz w:val="22"/>
          <w:szCs w:val="22"/>
          <w:lang w:val="uk-UA"/>
        </w:rPr>
        <w:t>.</w:t>
      </w:r>
      <w:r w:rsidR="001C7994" w:rsidRPr="00815FD1">
        <w:rPr>
          <w:b/>
          <w:color w:val="000000" w:themeColor="text1"/>
          <w:sz w:val="22"/>
          <w:szCs w:val="22"/>
          <w:lang w:val="uk-UA"/>
        </w:rPr>
        <w:t xml:space="preserve"> Обґрунтування очікуваної вартості предмета закупівлі:</w:t>
      </w:r>
      <w:r w:rsidR="001C7994" w:rsidRPr="00815FD1">
        <w:rPr>
          <w:color w:val="000000" w:themeColor="text1"/>
          <w:sz w:val="22"/>
          <w:szCs w:val="22"/>
          <w:lang w:val="uk-UA"/>
        </w:rPr>
        <w:t xml:space="preserve"> для визначення очікуваної вартості предмета закупівлі застосовано метод порівняння ринкових цін</w:t>
      </w:r>
      <w:r w:rsidR="00A515B0" w:rsidRPr="00815FD1">
        <w:rPr>
          <w:color w:val="000000" w:themeColor="text1"/>
          <w:sz w:val="22"/>
          <w:szCs w:val="22"/>
          <w:lang w:val="uk-UA"/>
        </w:rPr>
        <w:t>.</w:t>
      </w:r>
      <w:r w:rsidR="00A515B0" w:rsidRPr="00815FD1">
        <w:rPr>
          <w:sz w:val="22"/>
          <w:szCs w:val="22"/>
          <w:lang w:val="uk-UA"/>
        </w:rPr>
        <w:t xml:space="preserve"> Замовником було проведено  попередні ринкові консультації щодо закупівлі у  вигляді збору комерційних пропозицій постачальників.</w:t>
      </w:r>
      <w:r w:rsidR="00A515B0" w:rsidRPr="00815FD1">
        <w:rPr>
          <w:sz w:val="22"/>
          <w:szCs w:val="22"/>
        </w:rPr>
        <w:t xml:space="preserve"> </w:t>
      </w:r>
      <w:r w:rsidR="00A515B0" w:rsidRPr="00815FD1">
        <w:rPr>
          <w:sz w:val="22"/>
          <w:szCs w:val="22"/>
          <w:lang w:val="uk-UA"/>
        </w:rPr>
        <w:t>Метод, застосований для розрахунку відповідно до Методики</w:t>
      </w:r>
      <w:r w:rsidR="00003806" w:rsidRPr="00815FD1">
        <w:rPr>
          <w:sz w:val="22"/>
          <w:szCs w:val="22"/>
          <w:lang w:val="uk-UA"/>
        </w:rPr>
        <w:t xml:space="preserve">, затвердженої </w:t>
      </w:r>
      <w:r w:rsidR="00003806" w:rsidRPr="00815FD1">
        <w:rPr>
          <w:color w:val="121416"/>
          <w:sz w:val="22"/>
          <w:szCs w:val="22"/>
          <w:shd w:val="clear" w:color="auto" w:fill="FFFFFF"/>
        </w:rPr>
        <w:t xml:space="preserve">наказом </w:t>
      </w:r>
      <w:proofErr w:type="spellStart"/>
      <w:r w:rsidR="00003806" w:rsidRPr="00815FD1">
        <w:rPr>
          <w:color w:val="121416"/>
          <w:sz w:val="22"/>
          <w:szCs w:val="22"/>
          <w:shd w:val="clear" w:color="auto" w:fill="FFFFFF"/>
        </w:rPr>
        <w:t>Мінекономіки</w:t>
      </w:r>
      <w:proofErr w:type="spellEnd"/>
      <w:r w:rsidR="00003806" w:rsidRPr="00815FD1">
        <w:rPr>
          <w:color w:val="121416"/>
          <w:sz w:val="22"/>
          <w:szCs w:val="22"/>
          <w:shd w:val="clear" w:color="auto" w:fill="FFFFFF"/>
        </w:rPr>
        <w:t xml:space="preserve"> 18.02.2020 № 275</w:t>
      </w:r>
      <w:r w:rsidR="00003806" w:rsidRPr="00815FD1">
        <w:rPr>
          <w:sz w:val="22"/>
          <w:szCs w:val="22"/>
          <w:lang w:val="uk-UA"/>
        </w:rPr>
        <w:t>.</w:t>
      </w:r>
      <w:r w:rsidR="00A515B0" w:rsidRPr="00815FD1">
        <w:rPr>
          <w:sz w:val="22"/>
          <w:szCs w:val="22"/>
          <w:lang w:val="uk-UA"/>
        </w:rPr>
        <w:t xml:space="preserve"> Відповідно до Методики:</w:t>
      </w:r>
    </w:p>
    <w:p w:rsidR="00A515B0" w:rsidRPr="00815FD1" w:rsidRDefault="00A515B0" w:rsidP="00A515B0">
      <w:pPr>
        <w:shd w:val="clear" w:color="auto" w:fill="FFFFFF"/>
        <w:tabs>
          <w:tab w:val="left" w:pos="709"/>
        </w:tabs>
        <w:jc w:val="both"/>
        <w:rPr>
          <w:sz w:val="22"/>
          <w:szCs w:val="22"/>
          <w:lang w:val="uk-UA"/>
        </w:rPr>
      </w:pPr>
      <w:proofErr w:type="spellStart"/>
      <w:r w:rsidRPr="00815FD1">
        <w:rPr>
          <w:sz w:val="22"/>
          <w:szCs w:val="22"/>
          <w:lang w:val="uk-UA"/>
        </w:rPr>
        <w:t>Цод</w:t>
      </w:r>
      <w:proofErr w:type="spellEnd"/>
      <w:r w:rsidRPr="00815FD1">
        <w:rPr>
          <w:sz w:val="22"/>
          <w:szCs w:val="22"/>
          <w:lang w:val="uk-UA"/>
        </w:rPr>
        <w:t xml:space="preserve"> = (Ц1 + … + </w:t>
      </w:r>
      <w:proofErr w:type="spellStart"/>
      <w:r w:rsidRPr="00815FD1">
        <w:rPr>
          <w:sz w:val="22"/>
          <w:szCs w:val="22"/>
          <w:lang w:val="uk-UA"/>
        </w:rPr>
        <w:t>Цк</w:t>
      </w:r>
      <w:proofErr w:type="spellEnd"/>
      <w:r w:rsidRPr="00815FD1">
        <w:rPr>
          <w:sz w:val="22"/>
          <w:szCs w:val="22"/>
          <w:lang w:val="uk-UA"/>
        </w:rPr>
        <w:t>)/К</w:t>
      </w:r>
    </w:p>
    <w:p w:rsidR="001C7994" w:rsidRPr="00815FD1" w:rsidRDefault="00A515B0" w:rsidP="00A515B0">
      <w:pPr>
        <w:shd w:val="clear" w:color="auto" w:fill="FFFFFF"/>
        <w:tabs>
          <w:tab w:val="left" w:pos="709"/>
        </w:tabs>
        <w:jc w:val="both"/>
        <w:rPr>
          <w:rFonts w:eastAsia="Calibri"/>
          <w:sz w:val="22"/>
          <w:szCs w:val="22"/>
          <w:lang w:val="uk-UA"/>
        </w:rPr>
      </w:pPr>
      <w:r w:rsidRPr="00815FD1">
        <w:rPr>
          <w:sz w:val="22"/>
          <w:szCs w:val="22"/>
          <w:lang w:val="uk-UA"/>
        </w:rPr>
        <w:t xml:space="preserve">де: </w:t>
      </w:r>
      <w:r w:rsidRPr="00815FD1">
        <w:rPr>
          <w:color w:val="000000" w:themeColor="text1"/>
          <w:sz w:val="22"/>
          <w:szCs w:val="22"/>
          <w:lang w:val="uk-UA"/>
        </w:rPr>
        <w:t xml:space="preserve"> Визначення очікуваної ціни</w:t>
      </w:r>
      <w:r w:rsidR="001C7994" w:rsidRPr="00815FD1">
        <w:rPr>
          <w:color w:val="000000" w:themeColor="text1"/>
          <w:sz w:val="22"/>
          <w:szCs w:val="22"/>
          <w:lang w:val="uk-UA"/>
        </w:rPr>
        <w:t xml:space="preserve"> за одиницю, як середньоарифметичне </w:t>
      </w:r>
      <w:r w:rsidRPr="00815FD1">
        <w:rPr>
          <w:color w:val="000000" w:themeColor="text1"/>
          <w:sz w:val="22"/>
          <w:szCs w:val="22"/>
          <w:lang w:val="uk-UA"/>
        </w:rPr>
        <w:t>значення масиву отриманих даних:</w:t>
      </w:r>
    </w:p>
    <w:p w:rsidR="001C7994" w:rsidRPr="00815FD1" w:rsidRDefault="001C7994" w:rsidP="001C7994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proofErr w:type="spellStart"/>
      <w:r w:rsidRPr="00815FD1">
        <w:rPr>
          <w:color w:val="000000" w:themeColor="text1"/>
          <w:sz w:val="22"/>
          <w:szCs w:val="22"/>
        </w:rPr>
        <w:t>Ц</w:t>
      </w:r>
      <w:r w:rsidRPr="00815FD1">
        <w:rPr>
          <w:color w:val="000000" w:themeColor="text1"/>
          <w:sz w:val="22"/>
          <w:szCs w:val="22"/>
          <w:vertAlign w:val="subscript"/>
        </w:rPr>
        <w:t>од</w:t>
      </w:r>
      <w:proofErr w:type="spellEnd"/>
      <w:r w:rsidRPr="00815FD1">
        <w:rPr>
          <w:color w:val="000000" w:themeColor="text1"/>
          <w:sz w:val="22"/>
          <w:szCs w:val="22"/>
        </w:rPr>
        <w:t> = (Ц</w:t>
      </w:r>
      <w:r w:rsidRPr="00815FD1">
        <w:rPr>
          <w:color w:val="000000" w:themeColor="text1"/>
          <w:sz w:val="22"/>
          <w:szCs w:val="22"/>
          <w:vertAlign w:val="subscript"/>
        </w:rPr>
        <w:t>1</w:t>
      </w:r>
      <w:r w:rsidRPr="00815FD1">
        <w:rPr>
          <w:color w:val="000000" w:themeColor="text1"/>
          <w:sz w:val="22"/>
          <w:szCs w:val="22"/>
        </w:rPr>
        <w:t xml:space="preserve"> + … + </w:t>
      </w:r>
      <w:proofErr w:type="spellStart"/>
      <w:r w:rsidRPr="00815FD1">
        <w:rPr>
          <w:color w:val="000000" w:themeColor="text1"/>
          <w:sz w:val="22"/>
          <w:szCs w:val="22"/>
        </w:rPr>
        <w:t>Ц</w:t>
      </w:r>
      <w:r w:rsidRPr="00815FD1">
        <w:rPr>
          <w:color w:val="000000" w:themeColor="text1"/>
          <w:sz w:val="22"/>
          <w:szCs w:val="22"/>
          <w:vertAlign w:val="subscript"/>
        </w:rPr>
        <w:t>к</w:t>
      </w:r>
      <w:proofErr w:type="spellEnd"/>
      <w:r w:rsidRPr="00815FD1">
        <w:rPr>
          <w:color w:val="000000" w:themeColor="text1"/>
          <w:sz w:val="22"/>
          <w:szCs w:val="22"/>
        </w:rPr>
        <w:t>) / К</w:t>
      </w:r>
    </w:p>
    <w:p w:rsidR="001C7994" w:rsidRPr="00815FD1" w:rsidRDefault="001C7994" w:rsidP="001C7994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r w:rsidRPr="00815FD1">
        <w:rPr>
          <w:color w:val="000000" w:themeColor="text1"/>
          <w:sz w:val="22"/>
          <w:szCs w:val="22"/>
        </w:rPr>
        <w:t>де:</w:t>
      </w:r>
    </w:p>
    <w:p w:rsidR="001C7994" w:rsidRPr="00815FD1" w:rsidRDefault="001C7994" w:rsidP="001C7994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proofErr w:type="spellStart"/>
      <w:r w:rsidRPr="00815FD1">
        <w:rPr>
          <w:color w:val="000000" w:themeColor="text1"/>
          <w:sz w:val="22"/>
          <w:szCs w:val="22"/>
        </w:rPr>
        <w:t>Ц</w:t>
      </w:r>
      <w:r w:rsidRPr="00815FD1">
        <w:rPr>
          <w:color w:val="000000" w:themeColor="text1"/>
          <w:sz w:val="22"/>
          <w:szCs w:val="22"/>
          <w:vertAlign w:val="subscript"/>
        </w:rPr>
        <w:t>од</w:t>
      </w:r>
      <w:proofErr w:type="spellEnd"/>
      <w:r w:rsidRPr="00815FD1">
        <w:rPr>
          <w:color w:val="000000" w:themeColor="text1"/>
          <w:sz w:val="22"/>
          <w:szCs w:val="22"/>
        </w:rPr>
        <w:t xml:space="preserve"> – </w:t>
      </w:r>
      <w:proofErr w:type="spellStart"/>
      <w:r w:rsidRPr="00815FD1">
        <w:rPr>
          <w:color w:val="000000" w:themeColor="text1"/>
          <w:sz w:val="22"/>
          <w:szCs w:val="22"/>
        </w:rPr>
        <w:t>очікувана</w:t>
      </w:r>
      <w:proofErr w:type="spellEnd"/>
      <w:r w:rsidRPr="00815FD1">
        <w:rPr>
          <w:color w:val="000000" w:themeColor="text1"/>
          <w:sz w:val="22"/>
          <w:szCs w:val="22"/>
        </w:rPr>
        <w:t xml:space="preserve"> </w:t>
      </w:r>
      <w:proofErr w:type="spellStart"/>
      <w:r w:rsidRPr="00815FD1">
        <w:rPr>
          <w:color w:val="000000" w:themeColor="text1"/>
          <w:sz w:val="22"/>
          <w:szCs w:val="22"/>
        </w:rPr>
        <w:t>ціна</w:t>
      </w:r>
      <w:proofErr w:type="spellEnd"/>
      <w:r w:rsidRPr="00815FD1">
        <w:rPr>
          <w:color w:val="000000" w:themeColor="text1"/>
          <w:sz w:val="22"/>
          <w:szCs w:val="22"/>
        </w:rPr>
        <w:t xml:space="preserve"> за </w:t>
      </w:r>
      <w:proofErr w:type="spellStart"/>
      <w:r w:rsidRPr="00815FD1">
        <w:rPr>
          <w:color w:val="000000" w:themeColor="text1"/>
          <w:sz w:val="22"/>
          <w:szCs w:val="22"/>
        </w:rPr>
        <w:t>одиницю</w:t>
      </w:r>
      <w:proofErr w:type="spellEnd"/>
      <w:r w:rsidRPr="00815FD1">
        <w:rPr>
          <w:color w:val="000000" w:themeColor="text1"/>
          <w:sz w:val="22"/>
          <w:szCs w:val="22"/>
        </w:rPr>
        <w:t>;</w:t>
      </w:r>
    </w:p>
    <w:p w:rsidR="001C7994" w:rsidRPr="00815FD1" w:rsidRDefault="001C7994" w:rsidP="001C7994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r w:rsidRPr="00815FD1">
        <w:rPr>
          <w:color w:val="000000" w:themeColor="text1"/>
          <w:sz w:val="22"/>
          <w:szCs w:val="22"/>
        </w:rPr>
        <w:t>Ц</w:t>
      </w:r>
      <w:r w:rsidRPr="00815FD1">
        <w:rPr>
          <w:color w:val="000000" w:themeColor="text1"/>
          <w:sz w:val="22"/>
          <w:szCs w:val="22"/>
          <w:vertAlign w:val="subscript"/>
        </w:rPr>
        <w:t>1</w:t>
      </w:r>
      <w:r w:rsidRPr="00815FD1">
        <w:rPr>
          <w:color w:val="000000" w:themeColor="text1"/>
          <w:sz w:val="22"/>
          <w:szCs w:val="22"/>
        </w:rPr>
        <w:t xml:space="preserve">, </w:t>
      </w:r>
      <w:proofErr w:type="spellStart"/>
      <w:r w:rsidRPr="00815FD1">
        <w:rPr>
          <w:color w:val="000000" w:themeColor="text1"/>
          <w:sz w:val="22"/>
          <w:szCs w:val="22"/>
        </w:rPr>
        <w:t>Ц</w:t>
      </w:r>
      <w:r w:rsidRPr="00815FD1">
        <w:rPr>
          <w:color w:val="000000" w:themeColor="text1"/>
          <w:sz w:val="22"/>
          <w:szCs w:val="22"/>
          <w:vertAlign w:val="subscript"/>
        </w:rPr>
        <w:t>к</w:t>
      </w:r>
      <w:proofErr w:type="spellEnd"/>
      <w:r w:rsidRPr="00815FD1">
        <w:rPr>
          <w:color w:val="000000" w:themeColor="text1"/>
          <w:sz w:val="22"/>
          <w:szCs w:val="22"/>
        </w:rPr>
        <w:t xml:space="preserve"> – ціни, </w:t>
      </w:r>
      <w:proofErr w:type="spellStart"/>
      <w:r w:rsidRPr="00815FD1">
        <w:rPr>
          <w:color w:val="000000" w:themeColor="text1"/>
          <w:sz w:val="22"/>
          <w:szCs w:val="22"/>
        </w:rPr>
        <w:t>отримані</w:t>
      </w:r>
      <w:proofErr w:type="spellEnd"/>
      <w:r w:rsidRPr="00815FD1">
        <w:rPr>
          <w:color w:val="000000" w:themeColor="text1"/>
          <w:sz w:val="22"/>
          <w:szCs w:val="22"/>
        </w:rPr>
        <w:t xml:space="preserve"> з </w:t>
      </w:r>
      <w:proofErr w:type="spellStart"/>
      <w:r w:rsidRPr="00815FD1">
        <w:rPr>
          <w:color w:val="000000" w:themeColor="text1"/>
          <w:sz w:val="22"/>
          <w:szCs w:val="22"/>
        </w:rPr>
        <w:t>відкритих</w:t>
      </w:r>
      <w:proofErr w:type="spellEnd"/>
      <w:r w:rsidRPr="00815FD1">
        <w:rPr>
          <w:color w:val="000000" w:themeColor="text1"/>
          <w:sz w:val="22"/>
          <w:szCs w:val="22"/>
        </w:rPr>
        <w:t xml:space="preserve"> </w:t>
      </w:r>
      <w:proofErr w:type="spellStart"/>
      <w:r w:rsidRPr="00815FD1">
        <w:rPr>
          <w:color w:val="000000" w:themeColor="text1"/>
          <w:sz w:val="22"/>
          <w:szCs w:val="22"/>
        </w:rPr>
        <w:t>джерел</w:t>
      </w:r>
      <w:proofErr w:type="spellEnd"/>
      <w:r w:rsidRPr="00815FD1">
        <w:rPr>
          <w:color w:val="000000" w:themeColor="text1"/>
          <w:sz w:val="22"/>
          <w:szCs w:val="22"/>
        </w:rPr>
        <w:t xml:space="preserve"> інформації, </w:t>
      </w:r>
      <w:proofErr w:type="spellStart"/>
      <w:r w:rsidRPr="00815FD1">
        <w:rPr>
          <w:color w:val="000000" w:themeColor="text1"/>
          <w:sz w:val="22"/>
          <w:szCs w:val="22"/>
        </w:rPr>
        <w:t>приведені</w:t>
      </w:r>
      <w:proofErr w:type="spellEnd"/>
      <w:r w:rsidRPr="00815FD1">
        <w:rPr>
          <w:color w:val="000000" w:themeColor="text1"/>
          <w:sz w:val="22"/>
          <w:szCs w:val="22"/>
        </w:rPr>
        <w:t xml:space="preserve"> до </w:t>
      </w:r>
      <w:proofErr w:type="spellStart"/>
      <w:r w:rsidRPr="00815FD1">
        <w:rPr>
          <w:color w:val="000000" w:themeColor="text1"/>
          <w:sz w:val="22"/>
          <w:szCs w:val="22"/>
        </w:rPr>
        <w:t>єдиних</w:t>
      </w:r>
      <w:proofErr w:type="spellEnd"/>
      <w:r w:rsidRPr="00815FD1">
        <w:rPr>
          <w:color w:val="000000" w:themeColor="text1"/>
          <w:sz w:val="22"/>
          <w:szCs w:val="22"/>
        </w:rPr>
        <w:t xml:space="preserve"> умов;</w:t>
      </w:r>
    </w:p>
    <w:p w:rsidR="001C7994" w:rsidRPr="00815FD1" w:rsidRDefault="001C7994" w:rsidP="001C7994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r w:rsidRPr="00815FD1">
        <w:rPr>
          <w:color w:val="000000" w:themeColor="text1"/>
          <w:sz w:val="22"/>
          <w:szCs w:val="22"/>
        </w:rPr>
        <w:t xml:space="preserve">К – </w:t>
      </w:r>
      <w:proofErr w:type="spellStart"/>
      <w:r w:rsidRPr="00815FD1">
        <w:rPr>
          <w:color w:val="000000" w:themeColor="text1"/>
          <w:sz w:val="22"/>
          <w:szCs w:val="22"/>
        </w:rPr>
        <w:t>кількість</w:t>
      </w:r>
      <w:proofErr w:type="spellEnd"/>
      <w:r w:rsidRPr="00815FD1">
        <w:rPr>
          <w:color w:val="000000" w:themeColor="text1"/>
          <w:sz w:val="22"/>
          <w:szCs w:val="22"/>
        </w:rPr>
        <w:t xml:space="preserve"> </w:t>
      </w:r>
      <w:proofErr w:type="spellStart"/>
      <w:r w:rsidRPr="00815FD1">
        <w:rPr>
          <w:color w:val="000000" w:themeColor="text1"/>
          <w:sz w:val="22"/>
          <w:szCs w:val="22"/>
        </w:rPr>
        <w:t>цін</w:t>
      </w:r>
      <w:proofErr w:type="spellEnd"/>
      <w:r w:rsidRPr="00815FD1">
        <w:rPr>
          <w:color w:val="000000" w:themeColor="text1"/>
          <w:sz w:val="22"/>
          <w:szCs w:val="22"/>
        </w:rPr>
        <w:t xml:space="preserve">, </w:t>
      </w:r>
      <w:proofErr w:type="spellStart"/>
      <w:r w:rsidRPr="00815FD1">
        <w:rPr>
          <w:color w:val="000000" w:themeColor="text1"/>
          <w:sz w:val="22"/>
          <w:szCs w:val="22"/>
        </w:rPr>
        <w:t>отриманих</w:t>
      </w:r>
      <w:proofErr w:type="spellEnd"/>
      <w:r w:rsidRPr="00815FD1">
        <w:rPr>
          <w:color w:val="000000" w:themeColor="text1"/>
          <w:sz w:val="22"/>
          <w:szCs w:val="22"/>
        </w:rPr>
        <w:t xml:space="preserve"> з </w:t>
      </w:r>
      <w:proofErr w:type="spellStart"/>
      <w:r w:rsidRPr="00815FD1">
        <w:rPr>
          <w:color w:val="000000" w:themeColor="text1"/>
          <w:sz w:val="22"/>
          <w:szCs w:val="22"/>
        </w:rPr>
        <w:t>відкритих</w:t>
      </w:r>
      <w:proofErr w:type="spellEnd"/>
      <w:r w:rsidRPr="00815FD1">
        <w:rPr>
          <w:color w:val="000000" w:themeColor="text1"/>
          <w:sz w:val="22"/>
          <w:szCs w:val="22"/>
        </w:rPr>
        <w:t xml:space="preserve"> </w:t>
      </w:r>
      <w:proofErr w:type="spellStart"/>
      <w:r w:rsidRPr="00815FD1">
        <w:rPr>
          <w:color w:val="000000" w:themeColor="text1"/>
          <w:sz w:val="22"/>
          <w:szCs w:val="22"/>
        </w:rPr>
        <w:t>джерел</w:t>
      </w:r>
      <w:proofErr w:type="spellEnd"/>
      <w:r w:rsidRPr="00815FD1">
        <w:rPr>
          <w:color w:val="000000" w:themeColor="text1"/>
          <w:sz w:val="22"/>
          <w:szCs w:val="22"/>
        </w:rPr>
        <w:t xml:space="preserve"> інформації.</w:t>
      </w:r>
    </w:p>
    <w:p w:rsidR="009B042C" w:rsidRPr="00815FD1" w:rsidRDefault="009B042C" w:rsidP="001C7994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  <w:lang w:val="uk-UA"/>
        </w:rPr>
      </w:pPr>
      <w:proofErr w:type="spellStart"/>
      <w:r w:rsidRPr="00815FD1">
        <w:rPr>
          <w:color w:val="000000" w:themeColor="text1"/>
          <w:sz w:val="22"/>
          <w:szCs w:val="22"/>
        </w:rPr>
        <w:t>Анал</w:t>
      </w:r>
      <w:proofErr w:type="spellEnd"/>
      <w:r w:rsidRPr="00815FD1">
        <w:rPr>
          <w:color w:val="000000" w:themeColor="text1"/>
          <w:sz w:val="22"/>
          <w:szCs w:val="22"/>
          <w:lang w:val="uk-UA"/>
        </w:rPr>
        <w:t>із коме</w:t>
      </w:r>
      <w:bookmarkStart w:id="0" w:name="_GoBack"/>
      <w:bookmarkEnd w:id="0"/>
      <w:r w:rsidRPr="00815FD1">
        <w:rPr>
          <w:color w:val="000000" w:themeColor="text1"/>
          <w:sz w:val="22"/>
          <w:szCs w:val="22"/>
          <w:lang w:val="uk-UA"/>
        </w:rPr>
        <w:t>рційних пропозицій:</w:t>
      </w:r>
    </w:p>
    <w:p w:rsidR="004623D2" w:rsidRPr="00AD2BD0" w:rsidRDefault="004623D2" w:rsidP="001C7994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  <w:lang w:val="uk-UA"/>
        </w:rPr>
      </w:pPr>
      <w:r w:rsidRPr="00AD2BD0">
        <w:rPr>
          <w:color w:val="000000" w:themeColor="text1"/>
          <w:sz w:val="22"/>
          <w:szCs w:val="22"/>
          <w:lang w:val="uk-UA"/>
        </w:rPr>
        <w:t>1. Товариство з обмеженою відповідальністю «СЕРВЕР МОЛЛ»</w:t>
      </w:r>
    </w:p>
    <w:p w:rsidR="004623D2" w:rsidRPr="00AD2BD0" w:rsidRDefault="004623D2" w:rsidP="001C7994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  <w:lang w:val="uk-UA"/>
        </w:rPr>
      </w:pPr>
      <w:r w:rsidRPr="00AD2BD0">
        <w:rPr>
          <w:color w:val="000000" w:themeColor="text1"/>
          <w:sz w:val="22"/>
          <w:szCs w:val="22"/>
          <w:lang w:val="uk-UA"/>
        </w:rPr>
        <w:t>2.Товариство</w:t>
      </w:r>
      <w:r w:rsidR="008D41E1" w:rsidRPr="00AD2BD0">
        <w:rPr>
          <w:color w:val="000000" w:themeColor="text1"/>
          <w:sz w:val="22"/>
          <w:szCs w:val="22"/>
          <w:lang w:val="uk-UA"/>
        </w:rPr>
        <w:t xml:space="preserve"> з обмеженою відповідальністю «</w:t>
      </w:r>
      <w:r w:rsidRPr="00AD2BD0">
        <w:rPr>
          <w:color w:val="000000" w:themeColor="text1"/>
          <w:sz w:val="22"/>
          <w:szCs w:val="22"/>
          <w:lang w:val="uk-UA"/>
        </w:rPr>
        <w:t>ЕМЕНС»</w:t>
      </w:r>
    </w:p>
    <w:p w:rsidR="007C6743" w:rsidRPr="00AD2BD0" w:rsidRDefault="004623D2" w:rsidP="001C7994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  <w:lang w:val="uk-UA"/>
        </w:rPr>
      </w:pPr>
      <w:r w:rsidRPr="00AD2BD0">
        <w:rPr>
          <w:color w:val="000000" w:themeColor="text1"/>
          <w:sz w:val="22"/>
          <w:szCs w:val="22"/>
          <w:lang w:val="uk-UA"/>
        </w:rPr>
        <w:t>3. Товариство з обмеженою відповідальніс</w:t>
      </w:r>
      <w:r w:rsidR="000564DB" w:rsidRPr="00AD2BD0">
        <w:rPr>
          <w:color w:val="000000" w:themeColor="text1"/>
          <w:sz w:val="22"/>
          <w:szCs w:val="22"/>
          <w:lang w:val="uk-UA"/>
        </w:rPr>
        <w:t>тю «</w:t>
      </w:r>
      <w:r w:rsidRPr="00AD2BD0">
        <w:rPr>
          <w:color w:val="000000" w:themeColor="text1"/>
          <w:sz w:val="22"/>
          <w:szCs w:val="22"/>
          <w:lang w:val="uk-UA"/>
        </w:rPr>
        <w:t>Арсенал-Постач»</w:t>
      </w:r>
    </w:p>
    <w:p w:rsidR="008C1F1F" w:rsidRPr="00AD2BD0" w:rsidRDefault="008C1F1F" w:rsidP="001C7994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  <w:lang w:val="uk-UA"/>
        </w:rPr>
      </w:pPr>
    </w:p>
    <w:sectPr w:rsidR="008C1F1F" w:rsidRPr="00AD2B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iberation Serif">
    <w:altName w:val="Cambria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DB683A"/>
    <w:multiLevelType w:val="hybridMultilevel"/>
    <w:tmpl w:val="96AA95BE"/>
    <w:lvl w:ilvl="0" w:tplc="22407E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5BD23FDD"/>
    <w:multiLevelType w:val="hybridMultilevel"/>
    <w:tmpl w:val="8DCC727A"/>
    <w:lvl w:ilvl="0" w:tplc="25ACC44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EC1"/>
    <w:rsid w:val="00003806"/>
    <w:rsid w:val="00030B74"/>
    <w:rsid w:val="000560CF"/>
    <w:rsid w:val="000564DB"/>
    <w:rsid w:val="000955A7"/>
    <w:rsid w:val="000F21B4"/>
    <w:rsid w:val="00134FB5"/>
    <w:rsid w:val="001823DC"/>
    <w:rsid w:val="001C7994"/>
    <w:rsid w:val="00221970"/>
    <w:rsid w:val="00232BA7"/>
    <w:rsid w:val="00243D5A"/>
    <w:rsid w:val="002574DD"/>
    <w:rsid w:val="00284756"/>
    <w:rsid w:val="002F437C"/>
    <w:rsid w:val="002F5006"/>
    <w:rsid w:val="00346EC1"/>
    <w:rsid w:val="0035724E"/>
    <w:rsid w:val="003D71EC"/>
    <w:rsid w:val="00417404"/>
    <w:rsid w:val="004623D2"/>
    <w:rsid w:val="0046510A"/>
    <w:rsid w:val="004705F9"/>
    <w:rsid w:val="004B208B"/>
    <w:rsid w:val="004D0C20"/>
    <w:rsid w:val="004E6DC2"/>
    <w:rsid w:val="004E70CD"/>
    <w:rsid w:val="005C2986"/>
    <w:rsid w:val="006864F9"/>
    <w:rsid w:val="006C086F"/>
    <w:rsid w:val="006C637A"/>
    <w:rsid w:val="00703CB1"/>
    <w:rsid w:val="00754C20"/>
    <w:rsid w:val="00783132"/>
    <w:rsid w:val="00785306"/>
    <w:rsid w:val="007B0927"/>
    <w:rsid w:val="007C6743"/>
    <w:rsid w:val="007E1412"/>
    <w:rsid w:val="00803015"/>
    <w:rsid w:val="00815FD1"/>
    <w:rsid w:val="0082092A"/>
    <w:rsid w:val="00850FB1"/>
    <w:rsid w:val="00864980"/>
    <w:rsid w:val="00870680"/>
    <w:rsid w:val="0089788F"/>
    <w:rsid w:val="008C1F1F"/>
    <w:rsid w:val="008D41E1"/>
    <w:rsid w:val="009057A7"/>
    <w:rsid w:val="00965DE4"/>
    <w:rsid w:val="009B042C"/>
    <w:rsid w:val="00A515B0"/>
    <w:rsid w:val="00A5785C"/>
    <w:rsid w:val="00A9578D"/>
    <w:rsid w:val="00AC22D9"/>
    <w:rsid w:val="00AD18DC"/>
    <w:rsid w:val="00AD2BD0"/>
    <w:rsid w:val="00B125AC"/>
    <w:rsid w:val="00B61CF6"/>
    <w:rsid w:val="00B6316E"/>
    <w:rsid w:val="00B9457F"/>
    <w:rsid w:val="00B97C85"/>
    <w:rsid w:val="00BC11AD"/>
    <w:rsid w:val="00C01378"/>
    <w:rsid w:val="00C076DD"/>
    <w:rsid w:val="00C840E8"/>
    <w:rsid w:val="00D01202"/>
    <w:rsid w:val="00D26FDF"/>
    <w:rsid w:val="00D524CA"/>
    <w:rsid w:val="00D9536A"/>
    <w:rsid w:val="00DA52B0"/>
    <w:rsid w:val="00E3254C"/>
    <w:rsid w:val="00E5093E"/>
    <w:rsid w:val="00EB027E"/>
    <w:rsid w:val="00EF36CF"/>
    <w:rsid w:val="00F21F35"/>
    <w:rsid w:val="00F37078"/>
    <w:rsid w:val="00F64ED6"/>
    <w:rsid w:val="00F65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D6A9EE-F5EC-450B-A27C-290FACB39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6E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6EC1"/>
    <w:pPr>
      <w:ind w:left="720"/>
      <w:contextualSpacing/>
    </w:pPr>
  </w:style>
  <w:style w:type="paragraph" w:customStyle="1" w:styleId="rvps2">
    <w:name w:val="rvps2"/>
    <w:basedOn w:val="a"/>
    <w:rsid w:val="00AC22D9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sid w:val="00870680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1C7994"/>
    <w:pPr>
      <w:spacing w:before="100" w:beforeAutospacing="1" w:after="100" w:afterAutospacing="1"/>
    </w:pPr>
  </w:style>
  <w:style w:type="paragraph" w:customStyle="1" w:styleId="Standard">
    <w:name w:val="Standard"/>
    <w:rsid w:val="00134FB5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egoe UI" w:hAnsi="Liberation Serif" w:cs="Tahoma"/>
      <w:color w:val="000000"/>
      <w:kern w:val="3"/>
      <w:sz w:val="24"/>
      <w:szCs w:val="24"/>
      <w:lang w:val="en-US" w:eastAsia="zh-CN" w:bidi="hi-IN"/>
    </w:rPr>
  </w:style>
  <w:style w:type="paragraph" w:styleId="a6">
    <w:name w:val="Balloon Text"/>
    <w:basedOn w:val="a"/>
    <w:link w:val="a7"/>
    <w:uiPriority w:val="99"/>
    <w:semiHidden/>
    <w:unhideWhenUsed/>
    <w:rsid w:val="00E5093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5093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82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0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tender/UA-2024-10-04-003089-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453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79</cp:revision>
  <cp:lastPrinted>2024-09-24T08:33:00Z</cp:lastPrinted>
  <dcterms:created xsi:type="dcterms:W3CDTF">2023-03-13T14:09:00Z</dcterms:created>
  <dcterms:modified xsi:type="dcterms:W3CDTF">2024-10-07T05:08:00Z</dcterms:modified>
</cp:coreProperties>
</file>