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ADBD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0BADBD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1179987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8D6447">
        <w:tc>
          <w:tcPr>
            <w:tcW w:w="9628" w:type="dxa"/>
          </w:tcPr>
          <w:p w14:paraId="1EC469CC" w14:textId="58FEA026" w:rsidR="005B4D61" w:rsidRPr="000E6A12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8D6447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6BA918CC" w:rsidR="005E302E" w:rsidRPr="000E6A12" w:rsidRDefault="00513D25" w:rsidP="0002507C">
            <w:pPr>
              <w:rPr>
                <w:bCs/>
                <w:sz w:val="26"/>
                <w:szCs w:val="26"/>
              </w:rPr>
            </w:pPr>
            <w:r w:rsidRPr="000E6A12">
              <w:rPr>
                <w:bCs/>
                <w:sz w:val="26"/>
                <w:szCs w:val="26"/>
              </w:rPr>
              <w:t xml:space="preserve">   </w:t>
            </w:r>
            <w:r w:rsidR="0026365E">
              <w:rPr>
                <w:bCs/>
                <w:sz w:val="26"/>
                <w:szCs w:val="26"/>
              </w:rPr>
              <w:t>16.08</w:t>
            </w:r>
            <w:r w:rsidR="0002507C" w:rsidRPr="000E6A12">
              <w:rPr>
                <w:bCs/>
                <w:sz w:val="26"/>
                <w:szCs w:val="26"/>
              </w:rPr>
              <w:t>.202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7808E1C9" w:rsidR="005E302E" w:rsidRPr="000E6A12" w:rsidRDefault="008F5238" w:rsidP="000D0410">
            <w:pPr>
              <w:jc w:val="center"/>
              <w:rPr>
                <w:bCs/>
                <w:sz w:val="26"/>
                <w:szCs w:val="26"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0E6A12">
              <w:rPr>
                <w:bCs/>
                <w:sz w:val="26"/>
                <w:szCs w:val="26"/>
              </w:rPr>
              <w:t>№</w:t>
            </w:r>
            <w:r w:rsidR="008E29C8">
              <w:rPr>
                <w:bCs/>
                <w:sz w:val="26"/>
                <w:szCs w:val="26"/>
              </w:rPr>
              <w:t xml:space="preserve"> 4659</w:t>
            </w:r>
            <w:r w:rsidR="000D0410" w:rsidRPr="000E6A12">
              <w:rPr>
                <w:bCs/>
                <w:sz w:val="26"/>
                <w:szCs w:val="26"/>
              </w:rPr>
              <w:t xml:space="preserve">                                     </w:t>
            </w:r>
            <w:r w:rsidR="00736C51" w:rsidRPr="000E6A12">
              <w:rPr>
                <w:bCs/>
                <w:sz w:val="26"/>
                <w:szCs w:val="26"/>
              </w:rPr>
              <w:t xml:space="preserve">    </w:t>
            </w:r>
          </w:p>
        </w:tc>
      </w:tr>
    </w:tbl>
    <w:p w14:paraId="29A01D75" w14:textId="77777777" w:rsidR="005E302E" w:rsidRPr="000E6A12" w:rsidRDefault="005E302E" w:rsidP="001B394E">
      <w:pPr>
        <w:rPr>
          <w:bCs/>
          <w:sz w:val="26"/>
          <w:szCs w:val="26"/>
        </w:rPr>
      </w:pPr>
    </w:p>
    <w:p w14:paraId="7A6FBCD7" w14:textId="7BD4BD66" w:rsidR="0049705F" w:rsidRPr="000E6A12" w:rsidRDefault="00C435E0" w:rsidP="006B43F9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0E6A12">
        <w:rPr>
          <w:b/>
          <w:bCs/>
          <w:color w:val="000000"/>
          <w:sz w:val="26"/>
          <w:szCs w:val="26"/>
        </w:rPr>
        <w:t xml:space="preserve">Про </w:t>
      </w:r>
      <w:r w:rsidR="0049705F" w:rsidRPr="000E6A12">
        <w:rPr>
          <w:b/>
          <w:bCs/>
          <w:color w:val="000000"/>
          <w:sz w:val="26"/>
          <w:szCs w:val="26"/>
        </w:rPr>
        <w:t xml:space="preserve"> надання   висновку   про  доцільність </w:t>
      </w:r>
    </w:p>
    <w:p w14:paraId="60438C7F" w14:textId="10C75FB1" w:rsidR="00C435E0" w:rsidRPr="000E6A12" w:rsidRDefault="0049705F" w:rsidP="005977D9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0E6A12">
        <w:rPr>
          <w:b/>
          <w:bCs/>
          <w:color w:val="000000"/>
          <w:sz w:val="26"/>
          <w:szCs w:val="26"/>
        </w:rPr>
        <w:t xml:space="preserve">позбавлення батьківських прав </w:t>
      </w:r>
      <w:r w:rsidR="005977D9">
        <w:rPr>
          <w:b/>
          <w:bCs/>
          <w:color w:val="000000"/>
          <w:sz w:val="26"/>
          <w:szCs w:val="26"/>
        </w:rPr>
        <w:t>****** ****** *******</w:t>
      </w:r>
      <w:r w:rsidRPr="000E6A12">
        <w:rPr>
          <w:b/>
          <w:bCs/>
          <w:color w:val="000000"/>
          <w:sz w:val="26"/>
          <w:szCs w:val="26"/>
        </w:rPr>
        <w:t xml:space="preserve">, </w:t>
      </w:r>
      <w:r w:rsidR="005977D9">
        <w:rPr>
          <w:b/>
          <w:bCs/>
          <w:color w:val="000000"/>
          <w:sz w:val="26"/>
          <w:szCs w:val="26"/>
        </w:rPr>
        <w:t>**</w:t>
      </w:r>
      <w:r w:rsidRPr="000E6A12">
        <w:rPr>
          <w:b/>
          <w:bCs/>
          <w:color w:val="000000"/>
          <w:sz w:val="26"/>
          <w:szCs w:val="26"/>
        </w:rPr>
        <w:t>.</w:t>
      </w:r>
      <w:r w:rsidR="005977D9">
        <w:rPr>
          <w:b/>
          <w:bCs/>
          <w:color w:val="000000"/>
          <w:sz w:val="26"/>
          <w:szCs w:val="26"/>
        </w:rPr>
        <w:t>**</w:t>
      </w:r>
      <w:r w:rsidRPr="000E6A12">
        <w:rPr>
          <w:b/>
          <w:bCs/>
          <w:color w:val="000000"/>
          <w:sz w:val="26"/>
          <w:szCs w:val="26"/>
        </w:rPr>
        <w:t>.</w:t>
      </w:r>
      <w:r w:rsidR="005977D9">
        <w:rPr>
          <w:b/>
          <w:bCs/>
          <w:color w:val="000000"/>
          <w:sz w:val="26"/>
          <w:szCs w:val="26"/>
        </w:rPr>
        <w:t>****</w:t>
      </w:r>
      <w:r w:rsidR="00220D0C" w:rsidRPr="000E6A12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6B43F9" w:rsidRPr="000E6A12">
        <w:rPr>
          <w:b/>
          <w:bCs/>
          <w:color w:val="000000"/>
          <w:sz w:val="26"/>
          <w:szCs w:val="26"/>
        </w:rPr>
        <w:t>р.н</w:t>
      </w:r>
      <w:proofErr w:type="spellEnd"/>
      <w:r w:rsidR="006B43F9" w:rsidRPr="000E6A12">
        <w:rPr>
          <w:b/>
          <w:bCs/>
          <w:color w:val="000000"/>
          <w:sz w:val="26"/>
          <w:szCs w:val="26"/>
        </w:rPr>
        <w:t>.</w:t>
      </w:r>
    </w:p>
    <w:p w14:paraId="7664B2B8" w14:textId="77777777" w:rsidR="006B43F9" w:rsidRPr="000E6A12" w:rsidRDefault="006B43F9" w:rsidP="006B43F9">
      <w:pPr>
        <w:ind w:left="284" w:right="3402"/>
        <w:jc w:val="both"/>
        <w:rPr>
          <w:b/>
          <w:bCs/>
          <w:color w:val="000000"/>
          <w:sz w:val="26"/>
          <w:szCs w:val="26"/>
        </w:rPr>
      </w:pPr>
    </w:p>
    <w:p w14:paraId="1A71E038" w14:textId="03518834" w:rsidR="00C435E0" w:rsidRPr="000E6A12" w:rsidRDefault="00E709C6" w:rsidP="00C435E0">
      <w:pPr>
        <w:ind w:left="284" w:firstLine="708"/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Розглянувши </w:t>
      </w:r>
      <w:r w:rsidR="00584656" w:rsidRPr="000E6A12">
        <w:rPr>
          <w:sz w:val="26"/>
          <w:szCs w:val="26"/>
        </w:rPr>
        <w:t xml:space="preserve">звернення громадянки </w:t>
      </w:r>
      <w:r w:rsidR="005977D9">
        <w:rPr>
          <w:sz w:val="26"/>
          <w:szCs w:val="26"/>
        </w:rPr>
        <w:t>******** ******* ******</w:t>
      </w:r>
      <w:r w:rsidR="00584656" w:rsidRPr="000E6A12">
        <w:rPr>
          <w:sz w:val="26"/>
          <w:szCs w:val="26"/>
        </w:rPr>
        <w:t xml:space="preserve"> від </w:t>
      </w:r>
      <w:r w:rsidR="00BF6DBE" w:rsidRPr="000E6A12">
        <w:rPr>
          <w:sz w:val="26"/>
          <w:szCs w:val="26"/>
        </w:rPr>
        <w:t>3</w:t>
      </w:r>
      <w:r w:rsidR="00B432C0" w:rsidRPr="000E6A12">
        <w:rPr>
          <w:sz w:val="26"/>
          <w:szCs w:val="26"/>
        </w:rPr>
        <w:t>1</w:t>
      </w:r>
      <w:r w:rsidR="00584656" w:rsidRPr="000E6A12">
        <w:rPr>
          <w:sz w:val="26"/>
          <w:szCs w:val="26"/>
        </w:rPr>
        <w:t>.</w:t>
      </w:r>
      <w:r w:rsidR="008D0E71" w:rsidRPr="000E6A12">
        <w:rPr>
          <w:sz w:val="26"/>
          <w:szCs w:val="26"/>
        </w:rPr>
        <w:t>0</w:t>
      </w:r>
      <w:r w:rsidR="00BF6DBE" w:rsidRPr="000E6A12">
        <w:rPr>
          <w:sz w:val="26"/>
          <w:szCs w:val="26"/>
        </w:rPr>
        <w:t>7</w:t>
      </w:r>
      <w:r w:rsidR="00584656" w:rsidRPr="000E6A12">
        <w:rPr>
          <w:sz w:val="26"/>
          <w:szCs w:val="26"/>
        </w:rPr>
        <w:t>.202</w:t>
      </w:r>
      <w:r w:rsidR="008D0E71" w:rsidRPr="000E6A12">
        <w:rPr>
          <w:sz w:val="26"/>
          <w:szCs w:val="26"/>
        </w:rPr>
        <w:t>4</w:t>
      </w:r>
      <w:r w:rsidR="00584656" w:rsidRPr="000E6A12">
        <w:rPr>
          <w:sz w:val="26"/>
          <w:szCs w:val="26"/>
        </w:rPr>
        <w:t xml:space="preserve"> року за № </w:t>
      </w:r>
      <w:r w:rsidR="006E40C8" w:rsidRPr="000E6A12">
        <w:rPr>
          <w:sz w:val="26"/>
          <w:szCs w:val="26"/>
        </w:rPr>
        <w:t>П-</w:t>
      </w:r>
      <w:r w:rsidR="005977D9">
        <w:rPr>
          <w:sz w:val="26"/>
          <w:szCs w:val="26"/>
        </w:rPr>
        <w:t>*****</w:t>
      </w:r>
      <w:r w:rsidR="00584656" w:rsidRPr="000E6A12">
        <w:rPr>
          <w:sz w:val="26"/>
          <w:szCs w:val="26"/>
        </w:rPr>
        <w:t xml:space="preserve"> </w:t>
      </w:r>
      <w:r w:rsidR="009C2E1C" w:rsidRPr="000E6A12">
        <w:rPr>
          <w:sz w:val="26"/>
          <w:szCs w:val="26"/>
        </w:rPr>
        <w:t>про</w:t>
      </w:r>
      <w:r w:rsidR="009E6C29" w:rsidRPr="000E6A12">
        <w:rPr>
          <w:sz w:val="26"/>
          <w:szCs w:val="26"/>
        </w:rPr>
        <w:t xml:space="preserve"> надання висновку про доцільність позбавлення батьківських прав</w:t>
      </w:r>
      <w:r w:rsidR="009C2E1C" w:rsidRPr="000E6A12">
        <w:rPr>
          <w:sz w:val="26"/>
          <w:szCs w:val="26"/>
        </w:rPr>
        <w:t xml:space="preserve"> громадянина </w:t>
      </w:r>
      <w:r w:rsidR="005977D9">
        <w:rPr>
          <w:sz w:val="26"/>
          <w:szCs w:val="26"/>
        </w:rPr>
        <w:t>******* ******* *******</w:t>
      </w:r>
      <w:r w:rsidR="009A6499" w:rsidRPr="000E6A12">
        <w:rPr>
          <w:sz w:val="26"/>
          <w:szCs w:val="26"/>
        </w:rPr>
        <w:t>,</w:t>
      </w:r>
      <w:r w:rsidR="00197812" w:rsidRPr="000E6A12">
        <w:rPr>
          <w:sz w:val="26"/>
          <w:szCs w:val="26"/>
        </w:rPr>
        <w:t xml:space="preserve"> </w:t>
      </w:r>
      <w:r w:rsidR="005977D9">
        <w:rPr>
          <w:sz w:val="26"/>
          <w:szCs w:val="26"/>
        </w:rPr>
        <w:t>**</w:t>
      </w:r>
      <w:r w:rsidR="00197812" w:rsidRPr="000E6A12">
        <w:rPr>
          <w:sz w:val="26"/>
          <w:szCs w:val="26"/>
        </w:rPr>
        <w:t>.</w:t>
      </w:r>
      <w:r w:rsidR="005977D9">
        <w:rPr>
          <w:sz w:val="26"/>
          <w:szCs w:val="26"/>
        </w:rPr>
        <w:t>**</w:t>
      </w:r>
      <w:r w:rsidR="00197812" w:rsidRPr="000E6A12">
        <w:rPr>
          <w:sz w:val="26"/>
          <w:szCs w:val="26"/>
        </w:rPr>
        <w:t>.</w:t>
      </w:r>
      <w:r w:rsidR="005977D9">
        <w:rPr>
          <w:sz w:val="26"/>
          <w:szCs w:val="26"/>
        </w:rPr>
        <w:t>****</w:t>
      </w:r>
      <w:r w:rsidR="009C2E1C" w:rsidRPr="000E6A12">
        <w:rPr>
          <w:sz w:val="26"/>
          <w:szCs w:val="26"/>
        </w:rPr>
        <w:t xml:space="preserve"> </w:t>
      </w:r>
      <w:proofErr w:type="spellStart"/>
      <w:r w:rsidR="009C2E1C" w:rsidRPr="000E6A12">
        <w:rPr>
          <w:sz w:val="26"/>
          <w:szCs w:val="26"/>
        </w:rPr>
        <w:t>р.н</w:t>
      </w:r>
      <w:proofErr w:type="spellEnd"/>
      <w:r w:rsidR="009C2E1C" w:rsidRPr="000E6A12">
        <w:rPr>
          <w:sz w:val="26"/>
          <w:szCs w:val="26"/>
        </w:rPr>
        <w:t xml:space="preserve">., </w:t>
      </w:r>
      <w:r w:rsidR="0085027D" w:rsidRPr="000E6A12">
        <w:rPr>
          <w:sz w:val="26"/>
          <w:szCs w:val="26"/>
        </w:rPr>
        <w:t xml:space="preserve">відносно його малолітньої дитини </w:t>
      </w:r>
      <w:bookmarkStart w:id="0" w:name="_Hlk173504081"/>
      <w:r w:rsidR="005977D9">
        <w:rPr>
          <w:sz w:val="26"/>
          <w:szCs w:val="26"/>
        </w:rPr>
        <w:t>****** ******** ********</w:t>
      </w:r>
      <w:r w:rsidR="00BD19E3" w:rsidRPr="000E6A12">
        <w:rPr>
          <w:sz w:val="26"/>
          <w:szCs w:val="26"/>
        </w:rPr>
        <w:t>,</w:t>
      </w:r>
      <w:r w:rsidR="0085027D" w:rsidRPr="000E6A12">
        <w:rPr>
          <w:sz w:val="26"/>
          <w:szCs w:val="26"/>
        </w:rPr>
        <w:t xml:space="preserve"> </w:t>
      </w:r>
      <w:r w:rsidR="000E3362" w:rsidRPr="000E6A12">
        <w:rPr>
          <w:sz w:val="26"/>
          <w:szCs w:val="26"/>
        </w:rPr>
        <w:t>1</w:t>
      </w:r>
      <w:r w:rsidR="00BD19E3" w:rsidRPr="000E6A12">
        <w:rPr>
          <w:sz w:val="26"/>
          <w:szCs w:val="26"/>
        </w:rPr>
        <w:t>8</w:t>
      </w:r>
      <w:r w:rsidR="0085027D" w:rsidRPr="000E6A12">
        <w:rPr>
          <w:sz w:val="26"/>
          <w:szCs w:val="26"/>
        </w:rPr>
        <w:t>.</w:t>
      </w:r>
      <w:r w:rsidR="00BD19E3" w:rsidRPr="000E6A12">
        <w:rPr>
          <w:sz w:val="26"/>
          <w:szCs w:val="26"/>
        </w:rPr>
        <w:t>12</w:t>
      </w:r>
      <w:r w:rsidR="0085027D" w:rsidRPr="000E6A12">
        <w:rPr>
          <w:sz w:val="26"/>
          <w:szCs w:val="26"/>
        </w:rPr>
        <w:t>.201</w:t>
      </w:r>
      <w:bookmarkEnd w:id="0"/>
      <w:r w:rsidR="00BD19E3" w:rsidRPr="000E6A12">
        <w:rPr>
          <w:sz w:val="26"/>
          <w:szCs w:val="26"/>
        </w:rPr>
        <w:t>0</w:t>
      </w:r>
      <w:r w:rsidR="0085027D" w:rsidRPr="000E6A12">
        <w:rPr>
          <w:sz w:val="26"/>
          <w:szCs w:val="26"/>
        </w:rPr>
        <w:t xml:space="preserve"> </w:t>
      </w:r>
      <w:proofErr w:type="spellStart"/>
      <w:r w:rsidR="0085027D" w:rsidRPr="000E6A12">
        <w:rPr>
          <w:sz w:val="26"/>
          <w:szCs w:val="26"/>
        </w:rPr>
        <w:t>р.н</w:t>
      </w:r>
      <w:proofErr w:type="spellEnd"/>
      <w:r w:rsidR="0085027D" w:rsidRPr="000E6A12">
        <w:rPr>
          <w:sz w:val="26"/>
          <w:szCs w:val="26"/>
        </w:rPr>
        <w:t xml:space="preserve">., </w:t>
      </w:r>
      <w:r w:rsidR="00C435E0" w:rsidRPr="000E6A12">
        <w:rPr>
          <w:sz w:val="26"/>
          <w:szCs w:val="26"/>
        </w:rPr>
        <w:t xml:space="preserve">керуючись </w:t>
      </w:r>
      <w:r w:rsidR="00C21BB1" w:rsidRPr="000E6A12">
        <w:rPr>
          <w:sz w:val="26"/>
          <w:szCs w:val="26"/>
        </w:rPr>
        <w:t>п</w:t>
      </w:r>
      <w:r w:rsidR="00C435E0" w:rsidRPr="000E6A12">
        <w:rPr>
          <w:sz w:val="26"/>
          <w:szCs w:val="26"/>
        </w:rPr>
        <w:t>остановою К</w:t>
      </w:r>
      <w:r w:rsidR="002F6631" w:rsidRPr="000E6A12">
        <w:rPr>
          <w:sz w:val="26"/>
          <w:szCs w:val="26"/>
        </w:rPr>
        <w:t xml:space="preserve">абінету </w:t>
      </w:r>
      <w:r w:rsidR="00C21BB1" w:rsidRPr="000E6A12">
        <w:rPr>
          <w:sz w:val="26"/>
          <w:szCs w:val="26"/>
        </w:rPr>
        <w:t>М</w:t>
      </w:r>
      <w:r w:rsidR="002F6631" w:rsidRPr="000E6A12">
        <w:rPr>
          <w:sz w:val="26"/>
          <w:szCs w:val="26"/>
        </w:rPr>
        <w:t xml:space="preserve">іністрів </w:t>
      </w:r>
      <w:r w:rsidR="00C435E0" w:rsidRPr="000E6A12">
        <w:rPr>
          <w:sz w:val="26"/>
          <w:szCs w:val="26"/>
        </w:rPr>
        <w:t>У</w:t>
      </w:r>
      <w:r w:rsidR="002F6631" w:rsidRPr="000E6A12">
        <w:rPr>
          <w:sz w:val="26"/>
          <w:szCs w:val="26"/>
        </w:rPr>
        <w:t>країни</w:t>
      </w:r>
      <w:r w:rsidR="00C435E0" w:rsidRPr="000E6A12">
        <w:rPr>
          <w:sz w:val="26"/>
          <w:szCs w:val="26"/>
        </w:rPr>
        <w:t xml:space="preserve"> від 24.09.2008 № 866 «Питання діяльності органів опіки та піклування, пов′язаної із захистом прав дитини»,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 11, 12, 15 Закону України «Про охорону дитинства», ст.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 19, 150, 164, 180 С</w:t>
      </w:r>
      <w:r w:rsidR="0050517E" w:rsidRPr="000E6A12">
        <w:rPr>
          <w:sz w:val="26"/>
          <w:szCs w:val="26"/>
        </w:rPr>
        <w:t>імейного кодексу</w:t>
      </w:r>
      <w:r w:rsidR="00C435E0" w:rsidRPr="000E6A12">
        <w:rPr>
          <w:sz w:val="26"/>
          <w:szCs w:val="26"/>
        </w:rPr>
        <w:t xml:space="preserve"> України, Закон</w:t>
      </w:r>
      <w:r w:rsidR="0050517E" w:rsidRPr="000E6A12">
        <w:rPr>
          <w:sz w:val="26"/>
          <w:szCs w:val="26"/>
        </w:rPr>
        <w:t>ом</w:t>
      </w:r>
      <w:r w:rsidR="00C435E0" w:rsidRPr="000E6A12">
        <w:rPr>
          <w:sz w:val="26"/>
          <w:szCs w:val="26"/>
        </w:rPr>
        <w:t xml:space="preserve"> України «Про місцеве самоврядування в Україні», </w:t>
      </w:r>
      <w:r w:rsidR="00073E75" w:rsidRPr="000E6A12">
        <w:rPr>
          <w:sz w:val="26"/>
          <w:szCs w:val="26"/>
        </w:rPr>
        <w:t xml:space="preserve">враховуючи рекомендацію комісії з питань захисту прав дитини від </w:t>
      </w:r>
      <w:r w:rsidR="00525889" w:rsidRPr="000E6A12">
        <w:rPr>
          <w:sz w:val="26"/>
          <w:szCs w:val="26"/>
        </w:rPr>
        <w:t>15</w:t>
      </w:r>
      <w:r w:rsidR="00073E75" w:rsidRPr="000E6A12">
        <w:rPr>
          <w:sz w:val="26"/>
          <w:szCs w:val="26"/>
        </w:rPr>
        <w:t>.0</w:t>
      </w:r>
      <w:r w:rsidR="00525889" w:rsidRPr="000E6A12">
        <w:rPr>
          <w:sz w:val="26"/>
          <w:szCs w:val="26"/>
        </w:rPr>
        <w:t>8</w:t>
      </w:r>
      <w:r w:rsidR="00073E75" w:rsidRPr="000E6A12">
        <w:rPr>
          <w:sz w:val="26"/>
          <w:szCs w:val="26"/>
        </w:rPr>
        <w:t>.2024</w:t>
      </w:r>
      <w:r w:rsidR="003A3271" w:rsidRPr="000E6A12">
        <w:rPr>
          <w:sz w:val="26"/>
          <w:szCs w:val="26"/>
        </w:rPr>
        <w:t>,</w:t>
      </w:r>
      <w:r w:rsidR="00073E75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виконавчий комітет Бучанської міської ради</w:t>
      </w:r>
    </w:p>
    <w:p w14:paraId="1DB39665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</w:p>
    <w:p w14:paraId="0D9D5033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ВИРІШИВ:</w:t>
      </w:r>
    </w:p>
    <w:p w14:paraId="671A6E25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</w:p>
    <w:p w14:paraId="38A5DDB2" w14:textId="7177B5A0" w:rsidR="00C435E0" w:rsidRPr="000E6A12" w:rsidRDefault="00A63874" w:rsidP="00327267">
      <w:pPr>
        <w:tabs>
          <w:tab w:val="left" w:pos="993"/>
        </w:tabs>
        <w:ind w:left="284" w:firstLine="284"/>
        <w:jc w:val="both"/>
        <w:rPr>
          <w:color w:val="000000"/>
          <w:sz w:val="26"/>
          <w:szCs w:val="26"/>
        </w:rPr>
      </w:pPr>
      <w:r w:rsidRPr="000E6A12">
        <w:rPr>
          <w:sz w:val="26"/>
          <w:szCs w:val="26"/>
        </w:rPr>
        <w:t>1</w:t>
      </w:r>
      <w:r w:rsidR="00C435E0" w:rsidRPr="000E6A12">
        <w:rPr>
          <w:sz w:val="26"/>
          <w:szCs w:val="26"/>
        </w:rPr>
        <w:t>.</w:t>
      </w:r>
      <w:r w:rsidR="00C435E0" w:rsidRPr="000E6A12">
        <w:rPr>
          <w:sz w:val="26"/>
          <w:szCs w:val="26"/>
        </w:rPr>
        <w:tab/>
        <w:t xml:space="preserve">Надати висновок про </w:t>
      </w:r>
      <w:r w:rsidR="00DD1007" w:rsidRPr="000E6A12">
        <w:rPr>
          <w:sz w:val="26"/>
          <w:szCs w:val="26"/>
        </w:rPr>
        <w:t>д</w:t>
      </w:r>
      <w:r w:rsidR="00C435E0" w:rsidRPr="000E6A12">
        <w:rPr>
          <w:sz w:val="26"/>
          <w:szCs w:val="26"/>
        </w:rPr>
        <w:t>оцільність позбавлення батьківських прав громадян</w:t>
      </w:r>
      <w:r w:rsidR="00FF5966" w:rsidRPr="000E6A12">
        <w:rPr>
          <w:sz w:val="26"/>
          <w:szCs w:val="26"/>
        </w:rPr>
        <w:t>ина</w:t>
      </w:r>
      <w:r w:rsidR="00C435E0" w:rsidRPr="000E6A12">
        <w:rPr>
          <w:sz w:val="26"/>
          <w:szCs w:val="26"/>
        </w:rPr>
        <w:t xml:space="preserve"> </w:t>
      </w:r>
      <w:r w:rsidR="005977D9">
        <w:rPr>
          <w:color w:val="000000"/>
          <w:sz w:val="26"/>
          <w:szCs w:val="26"/>
        </w:rPr>
        <w:t>****** ****** ********</w:t>
      </w:r>
      <w:r w:rsidR="00327267" w:rsidRPr="000E6A12">
        <w:rPr>
          <w:color w:val="000000"/>
          <w:sz w:val="26"/>
          <w:szCs w:val="26"/>
        </w:rPr>
        <w:t xml:space="preserve">, </w:t>
      </w:r>
      <w:r w:rsidR="005977D9">
        <w:rPr>
          <w:color w:val="000000"/>
          <w:sz w:val="26"/>
          <w:szCs w:val="26"/>
        </w:rPr>
        <w:t>**</w:t>
      </w:r>
      <w:r w:rsidR="00327267" w:rsidRPr="000E6A12">
        <w:rPr>
          <w:color w:val="000000"/>
          <w:sz w:val="26"/>
          <w:szCs w:val="26"/>
        </w:rPr>
        <w:t>.</w:t>
      </w:r>
      <w:r w:rsidR="005977D9">
        <w:rPr>
          <w:color w:val="000000"/>
          <w:sz w:val="26"/>
          <w:szCs w:val="26"/>
        </w:rPr>
        <w:t>**</w:t>
      </w:r>
      <w:r w:rsidR="00327267" w:rsidRPr="000E6A12">
        <w:rPr>
          <w:color w:val="000000"/>
          <w:sz w:val="26"/>
          <w:szCs w:val="26"/>
        </w:rPr>
        <w:t>.</w:t>
      </w:r>
      <w:r w:rsidR="005977D9">
        <w:rPr>
          <w:color w:val="000000"/>
          <w:sz w:val="26"/>
          <w:szCs w:val="26"/>
        </w:rPr>
        <w:t>****</w:t>
      </w:r>
      <w:r w:rsidR="00B46616" w:rsidRPr="000E6A12">
        <w:rPr>
          <w:sz w:val="26"/>
          <w:szCs w:val="26"/>
        </w:rPr>
        <w:t xml:space="preserve"> </w:t>
      </w:r>
      <w:proofErr w:type="spellStart"/>
      <w:r w:rsidR="00B46616" w:rsidRPr="000E6A12">
        <w:rPr>
          <w:color w:val="000000"/>
          <w:sz w:val="26"/>
          <w:szCs w:val="26"/>
        </w:rPr>
        <w:t>р.н</w:t>
      </w:r>
      <w:proofErr w:type="spellEnd"/>
      <w:r w:rsidR="00B46616" w:rsidRPr="000E6A12">
        <w:rPr>
          <w:color w:val="000000"/>
          <w:sz w:val="26"/>
          <w:szCs w:val="26"/>
        </w:rPr>
        <w:t>.</w:t>
      </w:r>
      <w:r w:rsidR="00C435E0" w:rsidRPr="000E6A12">
        <w:rPr>
          <w:sz w:val="26"/>
          <w:szCs w:val="26"/>
        </w:rPr>
        <w:t xml:space="preserve">, відносно </w:t>
      </w:r>
      <w:r w:rsidR="00B46616" w:rsidRPr="000E6A12">
        <w:rPr>
          <w:sz w:val="26"/>
          <w:szCs w:val="26"/>
        </w:rPr>
        <w:t>мал</w:t>
      </w:r>
      <w:r w:rsidR="00523DF8" w:rsidRPr="000E6A12">
        <w:rPr>
          <w:sz w:val="26"/>
          <w:szCs w:val="26"/>
        </w:rPr>
        <w:t>олітн</w:t>
      </w:r>
      <w:r w:rsidR="00740FCE" w:rsidRPr="000E6A12">
        <w:rPr>
          <w:sz w:val="26"/>
          <w:szCs w:val="26"/>
        </w:rPr>
        <w:t>ьо</w:t>
      </w:r>
      <w:r w:rsidR="00327267" w:rsidRPr="000E6A12">
        <w:rPr>
          <w:sz w:val="26"/>
          <w:szCs w:val="26"/>
        </w:rPr>
        <w:t>го</w:t>
      </w:r>
      <w:r w:rsidR="00740FCE" w:rsidRPr="000E6A12">
        <w:rPr>
          <w:sz w:val="26"/>
          <w:szCs w:val="26"/>
        </w:rPr>
        <w:t xml:space="preserve"> </w:t>
      </w:r>
      <w:r w:rsidR="00327267" w:rsidRPr="000E6A12">
        <w:rPr>
          <w:sz w:val="26"/>
          <w:szCs w:val="26"/>
        </w:rPr>
        <w:t>сина</w:t>
      </w:r>
      <w:r w:rsidR="00740FCE" w:rsidRPr="000E6A12">
        <w:rPr>
          <w:sz w:val="26"/>
          <w:szCs w:val="26"/>
        </w:rPr>
        <w:t xml:space="preserve"> </w:t>
      </w:r>
      <w:r w:rsidR="005977D9">
        <w:rPr>
          <w:sz w:val="26"/>
          <w:szCs w:val="26"/>
        </w:rPr>
        <w:t>****** ****** *******</w:t>
      </w:r>
      <w:r w:rsidR="00327267" w:rsidRPr="000E6A12">
        <w:rPr>
          <w:sz w:val="26"/>
          <w:szCs w:val="26"/>
        </w:rPr>
        <w:t xml:space="preserve">, </w:t>
      </w:r>
      <w:r w:rsidR="005977D9">
        <w:rPr>
          <w:sz w:val="26"/>
          <w:szCs w:val="26"/>
        </w:rPr>
        <w:t>**</w:t>
      </w:r>
      <w:r w:rsidR="00327267" w:rsidRPr="000E6A12">
        <w:rPr>
          <w:sz w:val="26"/>
          <w:szCs w:val="26"/>
        </w:rPr>
        <w:t>.</w:t>
      </w:r>
      <w:r w:rsidR="005977D9">
        <w:rPr>
          <w:sz w:val="26"/>
          <w:szCs w:val="26"/>
        </w:rPr>
        <w:t>**</w:t>
      </w:r>
      <w:r w:rsidR="00327267" w:rsidRPr="000E6A12">
        <w:rPr>
          <w:sz w:val="26"/>
          <w:szCs w:val="26"/>
        </w:rPr>
        <w:t>.</w:t>
      </w:r>
      <w:r w:rsidR="005977D9">
        <w:rPr>
          <w:sz w:val="26"/>
          <w:szCs w:val="26"/>
        </w:rPr>
        <w:t>*****</w:t>
      </w:r>
      <w:r w:rsidR="00740FCE" w:rsidRPr="000E6A12">
        <w:rPr>
          <w:sz w:val="26"/>
          <w:szCs w:val="26"/>
        </w:rPr>
        <w:t xml:space="preserve"> </w:t>
      </w:r>
      <w:proofErr w:type="spellStart"/>
      <w:r w:rsidR="00740FCE" w:rsidRPr="000E6A12">
        <w:rPr>
          <w:sz w:val="26"/>
          <w:szCs w:val="26"/>
        </w:rPr>
        <w:t>р.н</w:t>
      </w:r>
      <w:proofErr w:type="spellEnd"/>
      <w:r w:rsidR="00C435E0" w:rsidRPr="000E6A12">
        <w:rPr>
          <w:sz w:val="26"/>
          <w:szCs w:val="26"/>
        </w:rPr>
        <w:t>.</w:t>
      </w:r>
      <w:r w:rsidR="00095BD8" w:rsidRPr="000E6A12">
        <w:rPr>
          <w:sz w:val="26"/>
          <w:szCs w:val="26"/>
        </w:rPr>
        <w:t>, що додається.</w:t>
      </w:r>
    </w:p>
    <w:p w14:paraId="33D38CB3" w14:textId="77777777" w:rsidR="00EB34F1" w:rsidRPr="000E6A12" w:rsidRDefault="00A63874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2</w:t>
      </w:r>
      <w:r w:rsidR="00C435E0" w:rsidRPr="000E6A12">
        <w:rPr>
          <w:sz w:val="26"/>
          <w:szCs w:val="26"/>
        </w:rPr>
        <w:t>.</w:t>
      </w:r>
      <w:r w:rsidR="00C435E0" w:rsidRPr="000E6A12">
        <w:rPr>
          <w:sz w:val="26"/>
          <w:szCs w:val="26"/>
        </w:rPr>
        <w:tab/>
        <w:t xml:space="preserve">Контроль за виконанням </w:t>
      </w:r>
      <w:r w:rsidR="00463068" w:rsidRPr="000E6A12">
        <w:rPr>
          <w:sz w:val="26"/>
          <w:szCs w:val="26"/>
        </w:rPr>
        <w:t>цього</w:t>
      </w:r>
      <w:r w:rsidR="00C435E0" w:rsidRPr="000E6A12">
        <w:rPr>
          <w:sz w:val="26"/>
          <w:szCs w:val="26"/>
        </w:rPr>
        <w:t xml:space="preserve"> рішення покласти на </w:t>
      </w:r>
      <w:r w:rsidR="00EB34F1" w:rsidRPr="000E6A12">
        <w:rPr>
          <w:sz w:val="26"/>
          <w:szCs w:val="26"/>
        </w:rPr>
        <w:t xml:space="preserve">заступницю міського голови Аліну </w:t>
      </w:r>
      <w:proofErr w:type="spellStart"/>
      <w:r w:rsidR="00EB34F1" w:rsidRPr="000E6A12">
        <w:rPr>
          <w:sz w:val="26"/>
          <w:szCs w:val="26"/>
        </w:rPr>
        <w:t>Саранюк</w:t>
      </w:r>
      <w:proofErr w:type="spellEnd"/>
      <w:r w:rsidR="00C435E0" w:rsidRPr="000E6A12">
        <w:rPr>
          <w:sz w:val="26"/>
          <w:szCs w:val="26"/>
        </w:rPr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0E6A12" w:rsidRDefault="005B4D6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1B237281" w14:textId="77777777" w:rsidR="00FB7474" w:rsidRPr="00E77BB5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:rsidRPr="005977D9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eastAsia="uk-UA"/>
              </w:rPr>
            </w:pPr>
            <w:proofErr w:type="spellStart"/>
            <w:r w:rsidRPr="005977D9">
              <w:rPr>
                <w:b/>
                <w:bCs/>
                <w:sz w:val="26"/>
                <w:szCs w:val="26"/>
                <w:lang w:val="ru-RU"/>
              </w:rPr>
              <w:t>Заступниця</w:t>
            </w:r>
            <w:proofErr w:type="spellEnd"/>
            <w:r w:rsidRPr="005977D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977D9"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 w:rsidRPr="005977D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5977D9">
              <w:rPr>
                <w:b/>
                <w:bCs/>
                <w:sz w:val="26"/>
                <w:szCs w:val="26"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______________</w:t>
            </w:r>
          </w:p>
          <w:p w14:paraId="2EE5EE8F" w14:textId="6598812B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(</w:t>
            </w:r>
            <w:r w:rsidRPr="005977D9">
              <w:rPr>
                <w:i/>
                <w:sz w:val="26"/>
                <w:szCs w:val="26"/>
                <w:lang w:eastAsia="uk-UA"/>
              </w:rPr>
              <w:t>Особистий підпис</w:t>
            </w:r>
            <w:r w:rsidR="00C41552" w:rsidRPr="005977D9">
              <w:rPr>
                <w:i/>
                <w:sz w:val="26"/>
                <w:szCs w:val="26"/>
                <w:lang w:eastAsia="uk-UA"/>
              </w:rPr>
              <w:t>)</w:t>
            </w:r>
          </w:p>
          <w:p w14:paraId="45FDBA1E" w14:textId="43EF716A" w:rsidR="006D204F" w:rsidRPr="005977D9" w:rsidRDefault="0068305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977D9">
              <w:rPr>
                <w:b/>
                <w:bCs/>
                <w:iCs/>
                <w:sz w:val="26"/>
                <w:szCs w:val="26"/>
              </w:rPr>
              <w:t>16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.0</w:t>
            </w:r>
            <w:r w:rsidR="00782DEA" w:rsidRPr="005977D9">
              <w:rPr>
                <w:b/>
                <w:bCs/>
                <w:iCs/>
                <w:sz w:val="26"/>
                <w:szCs w:val="26"/>
              </w:rPr>
              <w:t>8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.2024</w:t>
            </w:r>
          </w:p>
          <w:p w14:paraId="31D9F1E5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19A7EDCE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Pr="005977D9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eastAsia="uk-UA"/>
              </w:rPr>
            </w:pPr>
            <w:r w:rsidRPr="005977D9">
              <w:rPr>
                <w:b/>
                <w:bCs/>
                <w:sz w:val="26"/>
                <w:szCs w:val="26"/>
              </w:rPr>
              <w:t>Аліна САРАНЮК</w:t>
            </w:r>
          </w:p>
        </w:tc>
      </w:tr>
      <w:tr w:rsidR="006D204F" w:rsidRPr="005977D9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138FD2B" w:rsidR="006D204F" w:rsidRPr="005977D9" w:rsidRDefault="0068305A" w:rsidP="006D204F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eastAsia="uk-UA"/>
              </w:rPr>
            </w:pPr>
            <w:r w:rsidRPr="005977D9">
              <w:rPr>
                <w:b/>
                <w:bCs/>
                <w:sz w:val="26"/>
                <w:szCs w:val="26"/>
              </w:rPr>
              <w:t>К</w:t>
            </w:r>
            <w:r w:rsidR="006D204F" w:rsidRPr="005977D9">
              <w:rPr>
                <w:b/>
                <w:bCs/>
                <w:sz w:val="26"/>
                <w:szCs w:val="26"/>
              </w:rPr>
              <w:t>еруюч</w:t>
            </w:r>
            <w:r w:rsidRPr="005977D9">
              <w:rPr>
                <w:b/>
                <w:bCs/>
                <w:sz w:val="26"/>
                <w:szCs w:val="26"/>
              </w:rPr>
              <w:t>ий</w:t>
            </w:r>
            <w:r w:rsidR="006D204F" w:rsidRPr="005977D9">
              <w:rPr>
                <w:b/>
                <w:bCs/>
                <w:sz w:val="26"/>
                <w:szCs w:val="26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______________</w:t>
            </w:r>
          </w:p>
          <w:p w14:paraId="377654E8" w14:textId="283A0756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(</w:t>
            </w:r>
            <w:r w:rsidRPr="005977D9">
              <w:rPr>
                <w:i/>
                <w:sz w:val="26"/>
                <w:szCs w:val="26"/>
                <w:lang w:eastAsia="uk-UA"/>
              </w:rPr>
              <w:t>Особистий підпис</w:t>
            </w:r>
            <w:r w:rsidR="00C41552" w:rsidRPr="005977D9">
              <w:rPr>
                <w:i/>
                <w:sz w:val="26"/>
                <w:szCs w:val="26"/>
                <w:lang w:eastAsia="uk-UA"/>
              </w:rPr>
              <w:t>)</w:t>
            </w:r>
            <w:r w:rsidRPr="005977D9">
              <w:rPr>
                <w:sz w:val="26"/>
                <w:szCs w:val="26"/>
                <w:lang w:eastAsia="uk-UA"/>
              </w:rPr>
              <w:t xml:space="preserve"> </w:t>
            </w:r>
          </w:p>
          <w:p w14:paraId="51A42425" w14:textId="66A516C3" w:rsidR="006D204F" w:rsidRPr="005977D9" w:rsidRDefault="0068305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977D9">
              <w:rPr>
                <w:b/>
                <w:bCs/>
                <w:iCs/>
                <w:sz w:val="26"/>
                <w:szCs w:val="26"/>
              </w:rPr>
              <w:t>16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.0</w:t>
            </w:r>
            <w:r w:rsidR="00782DEA" w:rsidRPr="005977D9">
              <w:rPr>
                <w:b/>
                <w:bCs/>
                <w:iCs/>
                <w:sz w:val="26"/>
                <w:szCs w:val="26"/>
              </w:rPr>
              <w:t>8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.2024</w:t>
            </w:r>
          </w:p>
          <w:p w14:paraId="210B6D72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14:paraId="6B7DCBC3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1F267B98" w:rsidR="006D204F" w:rsidRPr="005977D9" w:rsidRDefault="005977D9" w:rsidP="005977D9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</w:t>
            </w:r>
            <w:r w:rsidR="00C40A40" w:rsidRPr="005977D9">
              <w:rPr>
                <w:b/>
                <w:bCs/>
                <w:sz w:val="26"/>
                <w:szCs w:val="26"/>
              </w:rPr>
              <w:t>Дмитро</w:t>
            </w:r>
            <w:r w:rsidR="006D204F" w:rsidRPr="005977D9">
              <w:rPr>
                <w:b/>
                <w:bCs/>
                <w:sz w:val="26"/>
                <w:szCs w:val="26"/>
              </w:rPr>
              <w:t xml:space="preserve"> </w:t>
            </w:r>
            <w:r w:rsidRPr="005977D9">
              <w:rPr>
                <w:b/>
                <w:bCs/>
                <w:sz w:val="26"/>
                <w:szCs w:val="26"/>
              </w:rPr>
              <w:t>ГАПЧЕНКО</w:t>
            </w:r>
            <w:r>
              <w:rPr>
                <w:b/>
                <w:bCs/>
                <w:sz w:val="26"/>
                <w:szCs w:val="26"/>
              </w:rPr>
              <w:t xml:space="preserve">      </w:t>
            </w:r>
            <w:bookmarkStart w:id="1" w:name="_GoBack"/>
            <w:bookmarkEnd w:id="1"/>
          </w:p>
        </w:tc>
      </w:tr>
      <w:tr w:rsidR="006D204F" w:rsidRPr="005977D9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Pr="005977D9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5977D9">
              <w:rPr>
                <w:b/>
                <w:sz w:val="26"/>
                <w:szCs w:val="26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72A19E76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5977D9">
              <w:rPr>
                <w:sz w:val="22"/>
                <w:szCs w:val="22"/>
                <w:lang w:eastAsia="uk-UA"/>
              </w:rPr>
              <w:t>______________</w:t>
            </w:r>
          </w:p>
          <w:p w14:paraId="3D48F6A6" w14:textId="142653F7" w:rsidR="006D204F" w:rsidRPr="005977D9" w:rsidRDefault="006D204F" w:rsidP="00C41552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5977D9">
              <w:rPr>
                <w:sz w:val="22"/>
                <w:szCs w:val="22"/>
                <w:lang w:eastAsia="uk-UA"/>
              </w:rPr>
              <w:t>(</w:t>
            </w:r>
            <w:r w:rsidRPr="005977D9">
              <w:rPr>
                <w:i/>
                <w:sz w:val="22"/>
                <w:szCs w:val="22"/>
                <w:lang w:eastAsia="uk-UA"/>
              </w:rPr>
              <w:t>Особистий</w:t>
            </w:r>
            <w:r w:rsidR="00C41552" w:rsidRPr="005977D9">
              <w:rPr>
                <w:i/>
                <w:sz w:val="22"/>
                <w:szCs w:val="22"/>
                <w:lang w:eastAsia="uk-UA"/>
              </w:rPr>
              <w:t xml:space="preserve"> </w:t>
            </w:r>
            <w:r w:rsidRPr="005977D9">
              <w:rPr>
                <w:i/>
                <w:sz w:val="22"/>
                <w:szCs w:val="22"/>
                <w:lang w:eastAsia="uk-UA"/>
              </w:rPr>
              <w:t>підпис</w:t>
            </w:r>
            <w:r w:rsidR="00C41552" w:rsidRPr="005977D9">
              <w:rPr>
                <w:i/>
                <w:sz w:val="22"/>
                <w:szCs w:val="22"/>
                <w:lang w:eastAsia="uk-UA"/>
              </w:rPr>
              <w:t>)</w:t>
            </w:r>
            <w:r w:rsidRPr="005977D9">
              <w:rPr>
                <w:sz w:val="22"/>
                <w:szCs w:val="22"/>
                <w:lang w:eastAsia="uk-UA"/>
              </w:rPr>
              <w:t xml:space="preserve"> </w:t>
            </w:r>
          </w:p>
          <w:p w14:paraId="332B19CB" w14:textId="08854B2B" w:rsidR="006D204F" w:rsidRPr="005977D9" w:rsidRDefault="0068305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977D9">
              <w:rPr>
                <w:b/>
                <w:bCs/>
                <w:iCs/>
                <w:sz w:val="22"/>
                <w:szCs w:val="22"/>
              </w:rPr>
              <w:t>16</w:t>
            </w:r>
            <w:r w:rsidR="006D204F" w:rsidRPr="005977D9">
              <w:rPr>
                <w:b/>
                <w:bCs/>
                <w:iCs/>
                <w:sz w:val="22"/>
                <w:szCs w:val="22"/>
              </w:rPr>
              <w:t>.0</w:t>
            </w:r>
            <w:r w:rsidR="00782DEA" w:rsidRPr="005977D9">
              <w:rPr>
                <w:b/>
                <w:bCs/>
                <w:iCs/>
                <w:sz w:val="22"/>
                <w:szCs w:val="22"/>
              </w:rPr>
              <w:t>8</w:t>
            </w:r>
            <w:r w:rsidR="006D204F" w:rsidRPr="005977D9">
              <w:rPr>
                <w:b/>
                <w:bCs/>
                <w:iCs/>
                <w:sz w:val="22"/>
                <w:szCs w:val="22"/>
              </w:rPr>
              <w:t>.2024</w:t>
            </w:r>
          </w:p>
          <w:p w14:paraId="17895245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F755EE2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Pr="005977D9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6"/>
                <w:szCs w:val="26"/>
                <w:lang w:eastAsia="uk-UA"/>
              </w:rPr>
            </w:pPr>
            <w:r w:rsidRPr="005977D9">
              <w:rPr>
                <w:b/>
                <w:sz w:val="26"/>
                <w:szCs w:val="26"/>
              </w:rPr>
              <w:t>Юлія ГАЛДЕЦЬКА</w:t>
            </w:r>
          </w:p>
        </w:tc>
      </w:tr>
      <w:tr w:rsidR="006D204F" w:rsidRPr="005977D9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</w:rPr>
            </w:pPr>
            <w:bookmarkStart w:id="2" w:name="_Hlk161926331"/>
          </w:p>
          <w:p w14:paraId="05E5A317" w14:textId="49AAD721" w:rsidR="006D204F" w:rsidRPr="005977D9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5977D9">
              <w:rPr>
                <w:b/>
                <w:sz w:val="26"/>
                <w:szCs w:val="26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  <w:p w14:paraId="73A93B72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eastAsia="uk-UA"/>
              </w:rPr>
            </w:pPr>
          </w:p>
          <w:p w14:paraId="3E5A8092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______________</w:t>
            </w:r>
          </w:p>
          <w:p w14:paraId="31033A21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(</w:t>
            </w:r>
            <w:r w:rsidRPr="005977D9">
              <w:rPr>
                <w:i/>
                <w:sz w:val="26"/>
                <w:szCs w:val="26"/>
                <w:lang w:eastAsia="uk-UA"/>
              </w:rPr>
              <w:t>Особистий підпис</w:t>
            </w:r>
            <w:r w:rsidRPr="005977D9">
              <w:rPr>
                <w:sz w:val="26"/>
                <w:szCs w:val="26"/>
                <w:lang w:eastAsia="uk-UA"/>
              </w:rPr>
              <w:t xml:space="preserve"> )</w:t>
            </w:r>
          </w:p>
          <w:p w14:paraId="63D9DCB4" w14:textId="5B3C84CE" w:rsidR="006D204F" w:rsidRPr="005977D9" w:rsidRDefault="0068305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977D9">
              <w:rPr>
                <w:b/>
                <w:bCs/>
                <w:iCs/>
                <w:sz w:val="26"/>
                <w:szCs w:val="26"/>
              </w:rPr>
              <w:t>16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.0</w:t>
            </w:r>
            <w:r w:rsidR="00782DEA" w:rsidRPr="005977D9">
              <w:rPr>
                <w:b/>
                <w:bCs/>
                <w:iCs/>
                <w:sz w:val="26"/>
                <w:szCs w:val="26"/>
              </w:rPr>
              <w:t>8</w:t>
            </w:r>
            <w:r w:rsidR="006D204F" w:rsidRPr="005977D9">
              <w:rPr>
                <w:b/>
                <w:bCs/>
                <w:iCs/>
                <w:sz w:val="26"/>
                <w:szCs w:val="26"/>
              </w:rPr>
              <w:t>.2024</w:t>
            </w:r>
          </w:p>
          <w:p w14:paraId="37F4C1A1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B00842A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Pr="005977D9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</w:rPr>
            </w:pPr>
          </w:p>
          <w:p w14:paraId="688CCF31" w14:textId="6E86163D" w:rsidR="006D204F" w:rsidRPr="005977D9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</w:rPr>
            </w:pPr>
            <w:r w:rsidRPr="005977D9">
              <w:rPr>
                <w:b/>
                <w:sz w:val="26"/>
                <w:szCs w:val="26"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977D9" w:rsidRPr="00C41552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977D9" w:rsidRPr="005977D9" w:rsidRDefault="005977D9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5977D9">
              <w:rPr>
                <w:b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 w:rsidRPr="005977D9">
              <w:rPr>
                <w:b/>
                <w:sz w:val="26"/>
                <w:szCs w:val="26"/>
                <w:lang w:val="ru-RU"/>
              </w:rPr>
              <w:t>відділу</w:t>
            </w:r>
            <w:proofErr w:type="spellEnd"/>
            <w:r w:rsidRPr="005977D9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977D9">
              <w:rPr>
                <w:b/>
                <w:sz w:val="26"/>
                <w:szCs w:val="26"/>
                <w:lang w:val="ru-RU"/>
              </w:rPr>
              <w:t>служби</w:t>
            </w:r>
            <w:proofErr w:type="spellEnd"/>
          </w:p>
          <w:p w14:paraId="58176F02" w14:textId="3C58B7D9" w:rsidR="005977D9" w:rsidRPr="005977D9" w:rsidRDefault="005977D9" w:rsidP="005E4134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</w:rPr>
            </w:pPr>
            <w:proofErr w:type="gramStart"/>
            <w:r w:rsidRPr="005977D9">
              <w:rPr>
                <w:b/>
                <w:sz w:val="26"/>
                <w:szCs w:val="26"/>
                <w:lang w:val="ru-RU"/>
              </w:rPr>
              <w:t>у</w:t>
            </w:r>
            <w:proofErr w:type="gramEnd"/>
            <w:r w:rsidRPr="005977D9">
              <w:rPr>
                <w:b/>
                <w:sz w:val="26"/>
                <w:szCs w:val="26"/>
                <w:lang w:val="ru-RU"/>
              </w:rPr>
              <w:t xml:space="preserve"> справах </w:t>
            </w:r>
            <w:proofErr w:type="spellStart"/>
            <w:r w:rsidRPr="005977D9">
              <w:rPr>
                <w:b/>
                <w:sz w:val="26"/>
                <w:szCs w:val="26"/>
                <w:lang w:val="ru-RU"/>
              </w:rPr>
              <w:t>дітей</w:t>
            </w:r>
            <w:proofErr w:type="spellEnd"/>
            <w:r w:rsidRPr="005977D9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5977D9">
              <w:rPr>
                <w:b/>
                <w:sz w:val="26"/>
                <w:szCs w:val="26"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77566BE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  <w:p w14:paraId="5DF34E34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eastAsia="uk-UA"/>
              </w:rPr>
            </w:pPr>
          </w:p>
          <w:p w14:paraId="5A0C1028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______________</w:t>
            </w:r>
          </w:p>
          <w:p w14:paraId="1BD4C49F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5977D9">
              <w:rPr>
                <w:sz w:val="26"/>
                <w:szCs w:val="26"/>
                <w:lang w:eastAsia="uk-UA"/>
              </w:rPr>
              <w:t>(</w:t>
            </w:r>
            <w:r w:rsidRPr="005977D9">
              <w:rPr>
                <w:i/>
                <w:sz w:val="26"/>
                <w:szCs w:val="26"/>
                <w:lang w:eastAsia="uk-UA"/>
              </w:rPr>
              <w:t>Особистий підпис</w:t>
            </w:r>
            <w:r w:rsidRPr="005977D9">
              <w:rPr>
                <w:sz w:val="26"/>
                <w:szCs w:val="26"/>
                <w:lang w:eastAsia="uk-UA"/>
              </w:rPr>
              <w:t xml:space="preserve"> )</w:t>
            </w:r>
          </w:p>
          <w:p w14:paraId="4C87C56D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977D9">
              <w:rPr>
                <w:b/>
                <w:bCs/>
                <w:iCs/>
                <w:sz w:val="26"/>
                <w:szCs w:val="26"/>
              </w:rPr>
              <w:t>16.08.2024</w:t>
            </w:r>
          </w:p>
          <w:p w14:paraId="0FADD33F" w14:textId="77777777" w:rsidR="005977D9" w:rsidRPr="005977D9" w:rsidRDefault="005977D9" w:rsidP="00B42B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071C022D" w14:textId="77777777" w:rsidR="005977D9" w:rsidRPr="005977D9" w:rsidRDefault="005977D9" w:rsidP="00B87B33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5977D9" w:rsidRPr="005977D9" w:rsidRDefault="005977D9" w:rsidP="00B87B33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/>
              </w:rPr>
            </w:pPr>
          </w:p>
          <w:p w14:paraId="153D8688" w14:textId="253C414D" w:rsidR="005977D9" w:rsidRPr="00C41552" w:rsidRDefault="005977D9" w:rsidP="00B87B33">
            <w:pPr>
              <w:widowControl w:val="0"/>
              <w:tabs>
                <w:tab w:val="left" w:pos="0"/>
              </w:tabs>
              <w:jc w:val="right"/>
              <w:rPr>
                <w:sz w:val="26"/>
                <w:szCs w:val="26"/>
                <w:lang w:eastAsia="uk-UA"/>
              </w:rPr>
            </w:pPr>
            <w:proofErr w:type="spellStart"/>
            <w:r w:rsidRPr="005977D9">
              <w:rPr>
                <w:b/>
                <w:sz w:val="26"/>
                <w:szCs w:val="26"/>
                <w:lang w:val="ru-RU"/>
              </w:rPr>
              <w:t>В’ячеслав</w:t>
            </w:r>
            <w:proofErr w:type="spellEnd"/>
            <w:r w:rsidRPr="005977D9">
              <w:rPr>
                <w:b/>
                <w:sz w:val="26"/>
                <w:szCs w:val="26"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0E6A12" w:rsidRDefault="002A1D02" w:rsidP="002A1D02">
      <w:pPr>
        <w:ind w:left="5664"/>
        <w:rPr>
          <w:b/>
          <w:sz w:val="26"/>
          <w:szCs w:val="26"/>
        </w:rPr>
      </w:pPr>
      <w:r w:rsidRPr="000E6A12">
        <w:rPr>
          <w:b/>
          <w:sz w:val="26"/>
          <w:szCs w:val="26"/>
        </w:rPr>
        <w:lastRenderedPageBreak/>
        <w:t xml:space="preserve">Додаток </w:t>
      </w:r>
    </w:p>
    <w:p w14:paraId="5D7D1BA2" w14:textId="77777777" w:rsidR="002A1D02" w:rsidRPr="000E6A12" w:rsidRDefault="002A1D02" w:rsidP="002A1D02">
      <w:pPr>
        <w:ind w:left="5664"/>
        <w:rPr>
          <w:sz w:val="26"/>
          <w:szCs w:val="26"/>
        </w:rPr>
      </w:pPr>
      <w:r w:rsidRPr="000E6A12">
        <w:rPr>
          <w:sz w:val="26"/>
          <w:szCs w:val="26"/>
        </w:rPr>
        <w:t>до рішення виконавчого комітету</w:t>
      </w:r>
    </w:p>
    <w:p w14:paraId="239A069F" w14:textId="6090E9FD" w:rsidR="002A1D02" w:rsidRPr="000E6A12" w:rsidRDefault="002A1D02" w:rsidP="002A1D02">
      <w:pPr>
        <w:tabs>
          <w:tab w:val="left" w:pos="5954"/>
        </w:tabs>
        <w:ind w:left="5664" w:right="-545"/>
        <w:rPr>
          <w:sz w:val="26"/>
          <w:szCs w:val="26"/>
        </w:rPr>
      </w:pPr>
      <w:r w:rsidRPr="000E6A12">
        <w:rPr>
          <w:sz w:val="26"/>
          <w:szCs w:val="26"/>
        </w:rPr>
        <w:t xml:space="preserve">Бучанської міської ради № </w:t>
      </w:r>
      <w:r w:rsidR="00810649" w:rsidRPr="00810649">
        <w:rPr>
          <w:sz w:val="26"/>
          <w:szCs w:val="26"/>
        </w:rPr>
        <w:t>4659</w:t>
      </w:r>
    </w:p>
    <w:p w14:paraId="66FCC366" w14:textId="51809B53" w:rsidR="002A1D02" w:rsidRPr="000E6A12" w:rsidRDefault="002A1D02" w:rsidP="002A1D02">
      <w:pPr>
        <w:ind w:left="5664"/>
        <w:rPr>
          <w:sz w:val="26"/>
          <w:szCs w:val="26"/>
        </w:rPr>
      </w:pPr>
      <w:r w:rsidRPr="000E6A12">
        <w:rPr>
          <w:sz w:val="26"/>
          <w:szCs w:val="26"/>
        </w:rPr>
        <w:t xml:space="preserve">від </w:t>
      </w:r>
      <w:r w:rsidR="00A04CDD" w:rsidRPr="000E6A12">
        <w:rPr>
          <w:sz w:val="26"/>
          <w:szCs w:val="26"/>
        </w:rPr>
        <w:t>«</w:t>
      </w:r>
      <w:r w:rsidR="003F4733" w:rsidRPr="000E6A12">
        <w:rPr>
          <w:sz w:val="26"/>
          <w:szCs w:val="26"/>
        </w:rPr>
        <w:t>16</w:t>
      </w:r>
      <w:r w:rsidR="00A04CDD" w:rsidRPr="000E6A12">
        <w:rPr>
          <w:sz w:val="26"/>
          <w:szCs w:val="26"/>
        </w:rPr>
        <w:t xml:space="preserve">» </w:t>
      </w:r>
      <w:r w:rsidR="007E4160" w:rsidRPr="000E6A12">
        <w:rPr>
          <w:sz w:val="26"/>
          <w:szCs w:val="26"/>
        </w:rPr>
        <w:t>серпня</w:t>
      </w:r>
      <w:r w:rsidR="00A04CDD" w:rsidRPr="000E6A12">
        <w:rPr>
          <w:sz w:val="26"/>
          <w:szCs w:val="26"/>
        </w:rPr>
        <w:t xml:space="preserve"> </w:t>
      </w:r>
      <w:r w:rsidR="00A767B2" w:rsidRPr="000E6A12">
        <w:rPr>
          <w:sz w:val="26"/>
          <w:szCs w:val="26"/>
        </w:rPr>
        <w:t>202</w:t>
      </w:r>
      <w:r w:rsidR="009F2635" w:rsidRPr="000E6A12">
        <w:rPr>
          <w:sz w:val="26"/>
          <w:szCs w:val="26"/>
        </w:rPr>
        <w:t>4</w:t>
      </w:r>
    </w:p>
    <w:p w14:paraId="09E0FE65" w14:textId="77777777" w:rsidR="002A1D02" w:rsidRDefault="002A1D02" w:rsidP="002A1D02">
      <w:pPr>
        <w:ind w:hanging="567"/>
        <w:rPr>
          <w:sz w:val="26"/>
          <w:szCs w:val="26"/>
        </w:rPr>
      </w:pPr>
    </w:p>
    <w:p w14:paraId="232F12CD" w14:textId="77777777" w:rsidR="00133E19" w:rsidRPr="000E6A12" w:rsidRDefault="00133E19" w:rsidP="002A1D02">
      <w:pPr>
        <w:ind w:hanging="567"/>
        <w:rPr>
          <w:sz w:val="26"/>
          <w:szCs w:val="26"/>
        </w:rPr>
      </w:pPr>
    </w:p>
    <w:p w14:paraId="2085BFC9" w14:textId="77777777" w:rsidR="00C435E0" w:rsidRPr="000E6A12" w:rsidRDefault="00C435E0" w:rsidP="00C435E0">
      <w:pPr>
        <w:tabs>
          <w:tab w:val="left" w:pos="5730"/>
        </w:tabs>
        <w:jc w:val="center"/>
        <w:rPr>
          <w:b/>
          <w:sz w:val="26"/>
          <w:szCs w:val="26"/>
        </w:rPr>
      </w:pPr>
      <w:r w:rsidRPr="000E6A12">
        <w:rPr>
          <w:b/>
          <w:sz w:val="26"/>
          <w:szCs w:val="26"/>
        </w:rPr>
        <w:t>В И С Н О В О К</w:t>
      </w:r>
    </w:p>
    <w:p w14:paraId="1EB4A5BB" w14:textId="19265450" w:rsidR="00C435E0" w:rsidRPr="000E6A12" w:rsidRDefault="00C435E0" w:rsidP="007D0B8B">
      <w:pPr>
        <w:jc w:val="center"/>
        <w:rPr>
          <w:b/>
          <w:sz w:val="26"/>
          <w:szCs w:val="26"/>
        </w:rPr>
      </w:pPr>
      <w:r w:rsidRPr="000E6A12">
        <w:rPr>
          <w:b/>
          <w:sz w:val="26"/>
          <w:szCs w:val="26"/>
        </w:rPr>
        <w:t xml:space="preserve">органу опіки та піклування Бучанської міської ради щодо </w:t>
      </w:r>
      <w:r w:rsidR="007D0B8B" w:rsidRPr="000E6A12">
        <w:rPr>
          <w:b/>
          <w:sz w:val="26"/>
          <w:szCs w:val="26"/>
        </w:rPr>
        <w:t xml:space="preserve">                        </w:t>
      </w:r>
      <w:r w:rsidRPr="000E6A12">
        <w:rPr>
          <w:b/>
          <w:sz w:val="26"/>
          <w:szCs w:val="26"/>
        </w:rPr>
        <w:t>доцільності</w:t>
      </w:r>
      <w:r w:rsidR="007D0B8B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>позбавлення</w:t>
      </w:r>
      <w:r w:rsidR="007D0B8B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 xml:space="preserve">батьківських прав </w:t>
      </w:r>
      <w:r w:rsidR="00E65176" w:rsidRPr="000E6A12">
        <w:rPr>
          <w:b/>
          <w:sz w:val="26"/>
          <w:szCs w:val="26"/>
        </w:rPr>
        <w:t xml:space="preserve">громадянина </w:t>
      </w:r>
      <w:proofErr w:type="spellStart"/>
      <w:r w:rsidR="00331A1B" w:rsidRPr="000E6A12">
        <w:rPr>
          <w:b/>
          <w:bCs/>
          <w:color w:val="000000"/>
          <w:sz w:val="26"/>
          <w:szCs w:val="26"/>
        </w:rPr>
        <w:t>Барабоши</w:t>
      </w:r>
      <w:proofErr w:type="spellEnd"/>
      <w:r w:rsidR="00331A1B" w:rsidRPr="000E6A12">
        <w:rPr>
          <w:b/>
          <w:bCs/>
          <w:color w:val="000000"/>
          <w:sz w:val="26"/>
          <w:szCs w:val="26"/>
        </w:rPr>
        <w:t xml:space="preserve"> Вадима Васильовича,</w:t>
      </w:r>
      <w:r w:rsidR="007D0B8B" w:rsidRPr="000E6A12">
        <w:rPr>
          <w:b/>
          <w:bCs/>
          <w:color w:val="000000"/>
          <w:sz w:val="26"/>
          <w:szCs w:val="26"/>
        </w:rPr>
        <w:t xml:space="preserve"> </w:t>
      </w:r>
      <w:r w:rsidR="00331A1B" w:rsidRPr="000E6A12">
        <w:rPr>
          <w:b/>
          <w:bCs/>
          <w:color w:val="000000"/>
          <w:sz w:val="26"/>
          <w:szCs w:val="26"/>
        </w:rPr>
        <w:t>06.06.1969</w:t>
      </w:r>
      <w:r w:rsidR="00CE7EB7" w:rsidRPr="000E6A12">
        <w:rPr>
          <w:b/>
          <w:bCs/>
          <w:sz w:val="26"/>
          <w:szCs w:val="26"/>
        </w:rPr>
        <w:t xml:space="preserve"> </w:t>
      </w:r>
      <w:proofErr w:type="spellStart"/>
      <w:r w:rsidR="00B46616" w:rsidRPr="000E6A12">
        <w:rPr>
          <w:b/>
          <w:bCs/>
          <w:color w:val="000000"/>
          <w:sz w:val="26"/>
          <w:szCs w:val="26"/>
        </w:rPr>
        <w:t>р.н</w:t>
      </w:r>
      <w:proofErr w:type="spellEnd"/>
      <w:r w:rsidR="00B46616" w:rsidRPr="000E6A12">
        <w:rPr>
          <w:b/>
          <w:bCs/>
          <w:color w:val="000000"/>
          <w:sz w:val="26"/>
          <w:szCs w:val="26"/>
        </w:rPr>
        <w:t>.</w:t>
      </w:r>
      <w:r w:rsidR="00F345A4" w:rsidRPr="000E6A12">
        <w:rPr>
          <w:b/>
          <w:bCs/>
          <w:sz w:val="26"/>
          <w:szCs w:val="26"/>
        </w:rPr>
        <w:t>,</w:t>
      </w:r>
      <w:r w:rsidR="00331A1B" w:rsidRPr="000E6A12">
        <w:rPr>
          <w:b/>
          <w:bCs/>
          <w:sz w:val="26"/>
          <w:szCs w:val="26"/>
        </w:rPr>
        <w:t xml:space="preserve"> </w:t>
      </w:r>
      <w:r w:rsidR="00F345A4" w:rsidRPr="000E6A12">
        <w:rPr>
          <w:b/>
          <w:bCs/>
          <w:sz w:val="26"/>
          <w:szCs w:val="26"/>
        </w:rPr>
        <w:t xml:space="preserve">відносно </w:t>
      </w:r>
      <w:r w:rsidR="00EA7AC7" w:rsidRPr="000E6A12">
        <w:rPr>
          <w:b/>
          <w:bCs/>
          <w:sz w:val="26"/>
          <w:szCs w:val="26"/>
        </w:rPr>
        <w:t>малолітньо</w:t>
      </w:r>
      <w:r w:rsidR="00331A1B" w:rsidRPr="000E6A12">
        <w:rPr>
          <w:b/>
          <w:bCs/>
          <w:sz w:val="26"/>
          <w:szCs w:val="26"/>
        </w:rPr>
        <w:t>го</w:t>
      </w:r>
      <w:r w:rsidR="00EA7AC7" w:rsidRPr="000E6A12">
        <w:rPr>
          <w:b/>
          <w:bCs/>
          <w:sz w:val="26"/>
          <w:szCs w:val="26"/>
        </w:rPr>
        <w:t xml:space="preserve"> </w:t>
      </w:r>
      <w:r w:rsidR="00331A1B" w:rsidRPr="000E6A12">
        <w:rPr>
          <w:b/>
          <w:bCs/>
          <w:sz w:val="26"/>
          <w:szCs w:val="26"/>
        </w:rPr>
        <w:t>с</w:t>
      </w:r>
      <w:r w:rsidR="00153EFA" w:rsidRPr="000E6A12">
        <w:rPr>
          <w:b/>
          <w:bCs/>
          <w:sz w:val="26"/>
          <w:szCs w:val="26"/>
        </w:rPr>
        <w:t>и</w:t>
      </w:r>
      <w:r w:rsidR="00331A1B" w:rsidRPr="000E6A12">
        <w:rPr>
          <w:b/>
          <w:bCs/>
          <w:sz w:val="26"/>
          <w:szCs w:val="26"/>
        </w:rPr>
        <w:t>на</w:t>
      </w:r>
      <w:r w:rsidR="00EA7AC7" w:rsidRPr="000E6A12">
        <w:rPr>
          <w:b/>
          <w:bCs/>
          <w:sz w:val="26"/>
          <w:szCs w:val="26"/>
        </w:rPr>
        <w:t xml:space="preserve"> </w:t>
      </w:r>
      <w:r w:rsidR="007D0B8B" w:rsidRPr="000E6A12">
        <w:rPr>
          <w:b/>
          <w:bCs/>
          <w:sz w:val="26"/>
          <w:szCs w:val="26"/>
        </w:rPr>
        <w:t xml:space="preserve">                            </w:t>
      </w:r>
      <w:proofErr w:type="spellStart"/>
      <w:r w:rsidR="00DF53E9" w:rsidRPr="000E6A12">
        <w:rPr>
          <w:b/>
          <w:bCs/>
          <w:sz w:val="26"/>
          <w:szCs w:val="26"/>
        </w:rPr>
        <w:t>Барабоши</w:t>
      </w:r>
      <w:proofErr w:type="spellEnd"/>
      <w:r w:rsidR="007D0B8B" w:rsidRPr="000E6A12">
        <w:rPr>
          <w:b/>
          <w:bCs/>
          <w:sz w:val="26"/>
          <w:szCs w:val="26"/>
        </w:rPr>
        <w:t xml:space="preserve"> </w:t>
      </w:r>
      <w:r w:rsidR="00DF53E9" w:rsidRPr="000E6A12">
        <w:rPr>
          <w:b/>
          <w:bCs/>
          <w:sz w:val="26"/>
          <w:szCs w:val="26"/>
        </w:rPr>
        <w:t>Данила Вадимовича, 18.12.2010</w:t>
      </w:r>
      <w:r w:rsidR="00B46616" w:rsidRPr="000E6A12">
        <w:rPr>
          <w:sz w:val="26"/>
          <w:szCs w:val="26"/>
        </w:rPr>
        <w:t xml:space="preserve"> </w:t>
      </w:r>
      <w:proofErr w:type="spellStart"/>
      <w:r w:rsidRPr="000E6A12">
        <w:rPr>
          <w:b/>
          <w:bCs/>
          <w:sz w:val="26"/>
          <w:szCs w:val="26"/>
        </w:rPr>
        <w:t>р</w:t>
      </w:r>
      <w:r w:rsidRPr="000E6A12">
        <w:rPr>
          <w:b/>
          <w:sz w:val="26"/>
          <w:szCs w:val="26"/>
        </w:rPr>
        <w:t>.н</w:t>
      </w:r>
      <w:proofErr w:type="spellEnd"/>
      <w:r w:rsidRPr="000E6A12">
        <w:rPr>
          <w:b/>
          <w:sz w:val="26"/>
          <w:szCs w:val="26"/>
        </w:rPr>
        <w:t>.</w:t>
      </w:r>
    </w:p>
    <w:p w14:paraId="2D65EB84" w14:textId="129FD603" w:rsidR="006D707F" w:rsidRPr="000E6A12" w:rsidRDefault="006D707F" w:rsidP="00EB1276">
      <w:pPr>
        <w:jc w:val="both"/>
        <w:rPr>
          <w:sz w:val="26"/>
          <w:szCs w:val="26"/>
        </w:rPr>
      </w:pPr>
    </w:p>
    <w:p w14:paraId="7B8AA283" w14:textId="701EC425" w:rsidR="006D707F" w:rsidRPr="000E6A12" w:rsidRDefault="006D707F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ab/>
        <w:t>Орган опіки та піклування Бучанської міської ради, розгля</w:t>
      </w:r>
      <w:r w:rsidR="00F345A4" w:rsidRPr="000E6A12">
        <w:rPr>
          <w:sz w:val="26"/>
          <w:szCs w:val="26"/>
        </w:rPr>
        <w:t>нувши</w:t>
      </w:r>
      <w:r w:rsidRPr="000E6A12">
        <w:rPr>
          <w:sz w:val="26"/>
          <w:szCs w:val="26"/>
        </w:rPr>
        <w:t xml:space="preserve"> питання щодо доцільності позбавлення батьківських прав </w:t>
      </w:r>
      <w:r w:rsidR="005E20D8" w:rsidRPr="000E6A12">
        <w:rPr>
          <w:sz w:val="26"/>
          <w:szCs w:val="26"/>
        </w:rPr>
        <w:t>громадян</w:t>
      </w:r>
      <w:r w:rsidR="000904BE" w:rsidRPr="000E6A12">
        <w:rPr>
          <w:sz w:val="26"/>
          <w:szCs w:val="26"/>
        </w:rPr>
        <w:t>ина</w:t>
      </w:r>
      <w:r w:rsidR="00F72D8A" w:rsidRPr="000E6A12">
        <w:rPr>
          <w:sz w:val="26"/>
          <w:szCs w:val="26"/>
        </w:rPr>
        <w:t xml:space="preserve"> </w:t>
      </w:r>
      <w:proofErr w:type="spellStart"/>
      <w:r w:rsidR="00C9016E" w:rsidRPr="000E6A12">
        <w:rPr>
          <w:color w:val="000000"/>
          <w:sz w:val="26"/>
          <w:szCs w:val="26"/>
        </w:rPr>
        <w:t>Барабоши</w:t>
      </w:r>
      <w:proofErr w:type="spellEnd"/>
      <w:r w:rsidR="00C9016E" w:rsidRPr="000E6A12">
        <w:rPr>
          <w:color w:val="000000"/>
          <w:sz w:val="26"/>
          <w:szCs w:val="26"/>
        </w:rPr>
        <w:t xml:space="preserve"> Вадима Васильовича, 06.06.1969</w:t>
      </w:r>
      <w:r w:rsidR="00B46616" w:rsidRPr="000E6A12">
        <w:rPr>
          <w:color w:val="000000"/>
          <w:sz w:val="26"/>
          <w:szCs w:val="26"/>
        </w:rPr>
        <w:t xml:space="preserve"> </w:t>
      </w:r>
      <w:proofErr w:type="spellStart"/>
      <w:r w:rsidR="00B46616" w:rsidRPr="000E6A12">
        <w:rPr>
          <w:color w:val="000000"/>
          <w:sz w:val="26"/>
          <w:szCs w:val="26"/>
        </w:rPr>
        <w:t>р.н</w:t>
      </w:r>
      <w:proofErr w:type="spellEnd"/>
      <w:r w:rsidR="00B46616" w:rsidRPr="000E6A12">
        <w:rPr>
          <w:color w:val="000000"/>
          <w:sz w:val="26"/>
          <w:szCs w:val="26"/>
        </w:rPr>
        <w:t xml:space="preserve">., </w:t>
      </w:r>
      <w:r w:rsidR="00F345A4" w:rsidRPr="000E6A12">
        <w:rPr>
          <w:sz w:val="26"/>
          <w:szCs w:val="26"/>
        </w:rPr>
        <w:t xml:space="preserve">відносно </w:t>
      </w:r>
      <w:bookmarkStart w:id="3" w:name="_Hlk161844932"/>
      <w:r w:rsidR="00C9016E" w:rsidRPr="000E6A12">
        <w:rPr>
          <w:sz w:val="26"/>
          <w:szCs w:val="26"/>
        </w:rPr>
        <w:t xml:space="preserve">малолітнього сина </w:t>
      </w:r>
      <w:proofErr w:type="spellStart"/>
      <w:r w:rsidR="00C9016E" w:rsidRPr="000E6A12">
        <w:rPr>
          <w:sz w:val="26"/>
          <w:szCs w:val="26"/>
        </w:rPr>
        <w:t>Барабоши</w:t>
      </w:r>
      <w:proofErr w:type="spellEnd"/>
      <w:r w:rsidR="00C9016E" w:rsidRPr="000E6A12">
        <w:rPr>
          <w:sz w:val="26"/>
          <w:szCs w:val="26"/>
        </w:rPr>
        <w:t xml:space="preserve"> Данила Вадимовича, 18.12.2010</w:t>
      </w:r>
      <w:r w:rsidR="00357278" w:rsidRPr="000E6A12">
        <w:rPr>
          <w:sz w:val="26"/>
          <w:szCs w:val="26"/>
        </w:rPr>
        <w:t xml:space="preserve"> </w:t>
      </w:r>
      <w:proofErr w:type="spellStart"/>
      <w:r w:rsidR="00357278" w:rsidRPr="000E6A12">
        <w:rPr>
          <w:sz w:val="26"/>
          <w:szCs w:val="26"/>
        </w:rPr>
        <w:t>р.н</w:t>
      </w:r>
      <w:bookmarkEnd w:id="3"/>
      <w:proofErr w:type="spellEnd"/>
      <w:r w:rsidR="00357278" w:rsidRPr="000E6A12">
        <w:rPr>
          <w:sz w:val="26"/>
          <w:szCs w:val="26"/>
        </w:rPr>
        <w:t xml:space="preserve">., </w:t>
      </w:r>
      <w:r w:rsidRPr="000E6A12">
        <w:rPr>
          <w:sz w:val="26"/>
          <w:szCs w:val="26"/>
        </w:rPr>
        <w:t>встановив наступне.</w:t>
      </w:r>
    </w:p>
    <w:p w14:paraId="441A7704" w14:textId="77B31D89" w:rsidR="0003458A" w:rsidRPr="000E6A12" w:rsidRDefault="008E223C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            </w:t>
      </w:r>
      <w:r w:rsidR="006E7AE1" w:rsidRPr="000E6A12">
        <w:rPr>
          <w:sz w:val="26"/>
          <w:szCs w:val="26"/>
        </w:rPr>
        <w:t xml:space="preserve">Матір дитини </w:t>
      </w:r>
      <w:proofErr w:type="spellStart"/>
      <w:r w:rsidR="006E7AE1" w:rsidRPr="000E6A12">
        <w:rPr>
          <w:sz w:val="26"/>
          <w:szCs w:val="26"/>
        </w:rPr>
        <w:t>Приступа</w:t>
      </w:r>
      <w:proofErr w:type="spellEnd"/>
      <w:r w:rsidR="006E7AE1" w:rsidRPr="000E6A12">
        <w:rPr>
          <w:sz w:val="26"/>
          <w:szCs w:val="26"/>
        </w:rPr>
        <w:t xml:space="preserve"> Марина Миколаївна,  померла (свідоцтво про </w:t>
      </w:r>
      <w:r w:rsidR="00D11CCD">
        <w:rPr>
          <w:sz w:val="26"/>
          <w:szCs w:val="26"/>
        </w:rPr>
        <w:t xml:space="preserve">                 </w:t>
      </w:r>
      <w:r w:rsidR="006E7AE1" w:rsidRPr="000E6A12">
        <w:rPr>
          <w:sz w:val="26"/>
          <w:szCs w:val="26"/>
        </w:rPr>
        <w:t>смерть серія</w:t>
      </w:r>
      <w:r w:rsidR="0003458A" w:rsidRPr="000E6A12">
        <w:rPr>
          <w:sz w:val="26"/>
          <w:szCs w:val="26"/>
        </w:rPr>
        <w:t xml:space="preserve"> </w:t>
      </w:r>
      <w:r w:rsidR="006E7AE1" w:rsidRPr="000E6A12">
        <w:rPr>
          <w:sz w:val="26"/>
          <w:szCs w:val="26"/>
        </w:rPr>
        <w:t>І-ОК</w:t>
      </w:r>
      <w:r w:rsidR="007D0B8B" w:rsidRPr="000E6A12">
        <w:rPr>
          <w:sz w:val="26"/>
          <w:szCs w:val="26"/>
        </w:rPr>
        <w:t xml:space="preserve"> </w:t>
      </w:r>
      <w:r w:rsidR="0003458A" w:rsidRPr="000E6A12">
        <w:rPr>
          <w:sz w:val="26"/>
          <w:szCs w:val="26"/>
        </w:rPr>
        <w:t>№ 622036, видане</w:t>
      </w:r>
      <w:r w:rsidR="00FE636E" w:rsidRPr="000E6A12">
        <w:rPr>
          <w:sz w:val="26"/>
          <w:szCs w:val="26"/>
        </w:rPr>
        <w:t xml:space="preserve"> Бучанським відділом державної реєстрації </w:t>
      </w:r>
      <w:r w:rsidR="00D11CCD">
        <w:rPr>
          <w:sz w:val="26"/>
          <w:szCs w:val="26"/>
        </w:rPr>
        <w:t xml:space="preserve">                  </w:t>
      </w:r>
      <w:r w:rsidR="00FE636E" w:rsidRPr="000E6A12">
        <w:rPr>
          <w:sz w:val="26"/>
          <w:szCs w:val="26"/>
        </w:rPr>
        <w:t xml:space="preserve">актів цивільного стану у Бучанському районі Київської області Центрального міжрегіонального управління </w:t>
      </w:r>
      <w:r w:rsidR="003F0A13" w:rsidRPr="000E6A12">
        <w:rPr>
          <w:sz w:val="26"/>
          <w:szCs w:val="26"/>
        </w:rPr>
        <w:t>Міністерства юстиції (м. Київ) 14 грудня 2023 року, актовий запис № 1118).</w:t>
      </w:r>
    </w:p>
    <w:p w14:paraId="7992EA6D" w14:textId="24911EF8" w:rsidR="00551B3F" w:rsidRPr="000E6A12" w:rsidRDefault="00551B3F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            Після смерті матері дитиною опіку</w:t>
      </w:r>
      <w:r w:rsidR="00211FE3" w:rsidRPr="000E6A12">
        <w:rPr>
          <w:sz w:val="26"/>
          <w:szCs w:val="26"/>
        </w:rPr>
        <w:t>ється</w:t>
      </w:r>
      <w:r w:rsidRPr="000E6A12">
        <w:rPr>
          <w:sz w:val="26"/>
          <w:szCs w:val="26"/>
        </w:rPr>
        <w:t xml:space="preserve"> старша сестра, </w:t>
      </w:r>
      <w:proofErr w:type="spellStart"/>
      <w:r w:rsidRPr="000E6A12">
        <w:rPr>
          <w:sz w:val="26"/>
          <w:szCs w:val="26"/>
        </w:rPr>
        <w:t>Сашенькіна</w:t>
      </w:r>
      <w:proofErr w:type="spellEnd"/>
      <w:r w:rsidRPr="000E6A12">
        <w:rPr>
          <w:sz w:val="26"/>
          <w:szCs w:val="26"/>
        </w:rPr>
        <w:t xml:space="preserve"> </w:t>
      </w:r>
      <w:r w:rsidR="00D06D4D">
        <w:rPr>
          <w:sz w:val="26"/>
          <w:szCs w:val="26"/>
        </w:rPr>
        <w:t xml:space="preserve">                        </w:t>
      </w:r>
      <w:r w:rsidRPr="000E6A12">
        <w:rPr>
          <w:sz w:val="26"/>
          <w:szCs w:val="26"/>
        </w:rPr>
        <w:t>Дар’я</w:t>
      </w:r>
      <w:r w:rsidR="00B3702B" w:rsidRPr="000E6A12">
        <w:rPr>
          <w:sz w:val="26"/>
          <w:szCs w:val="26"/>
        </w:rPr>
        <w:t xml:space="preserve"> </w:t>
      </w:r>
      <w:r w:rsidRPr="000E6A12">
        <w:rPr>
          <w:sz w:val="26"/>
          <w:szCs w:val="26"/>
        </w:rPr>
        <w:t>Петрівна</w:t>
      </w:r>
      <w:r w:rsidR="00B8161D" w:rsidRPr="000E6A12">
        <w:rPr>
          <w:sz w:val="26"/>
          <w:szCs w:val="26"/>
        </w:rPr>
        <w:t xml:space="preserve">, 14.07.1997 </w:t>
      </w:r>
      <w:proofErr w:type="spellStart"/>
      <w:r w:rsidR="00B8161D" w:rsidRPr="000E6A12">
        <w:rPr>
          <w:sz w:val="26"/>
          <w:szCs w:val="26"/>
        </w:rPr>
        <w:t>р.н</w:t>
      </w:r>
      <w:proofErr w:type="spellEnd"/>
      <w:r w:rsidR="00B8161D" w:rsidRPr="000E6A12">
        <w:rPr>
          <w:sz w:val="26"/>
          <w:szCs w:val="26"/>
        </w:rPr>
        <w:t>.</w:t>
      </w:r>
      <w:r w:rsidR="00B3702B" w:rsidRPr="000E6A12">
        <w:rPr>
          <w:sz w:val="26"/>
          <w:szCs w:val="26"/>
        </w:rPr>
        <w:t xml:space="preserve">, що </w:t>
      </w:r>
      <w:r w:rsidR="00091C02" w:rsidRPr="000E6A12">
        <w:rPr>
          <w:sz w:val="26"/>
          <w:szCs w:val="26"/>
        </w:rPr>
        <w:t xml:space="preserve">підтверджується наказом від 21.12.2023 року за </w:t>
      </w:r>
      <w:r w:rsidR="00D06D4D">
        <w:rPr>
          <w:sz w:val="26"/>
          <w:szCs w:val="26"/>
        </w:rPr>
        <w:t xml:space="preserve">               </w:t>
      </w:r>
      <w:r w:rsidR="00091C02" w:rsidRPr="000E6A12">
        <w:rPr>
          <w:sz w:val="26"/>
          <w:szCs w:val="26"/>
        </w:rPr>
        <w:t>№ 263, про тимчасове</w:t>
      </w:r>
      <w:r w:rsidR="007D0B8B" w:rsidRPr="000E6A12">
        <w:rPr>
          <w:sz w:val="26"/>
          <w:szCs w:val="26"/>
        </w:rPr>
        <w:t xml:space="preserve"> </w:t>
      </w:r>
      <w:r w:rsidR="00091C02" w:rsidRPr="000E6A12">
        <w:rPr>
          <w:sz w:val="26"/>
          <w:szCs w:val="26"/>
        </w:rPr>
        <w:t xml:space="preserve">влаштування малолітнього </w:t>
      </w:r>
      <w:proofErr w:type="spellStart"/>
      <w:r w:rsidR="00091C02" w:rsidRPr="000E6A12">
        <w:rPr>
          <w:sz w:val="26"/>
          <w:szCs w:val="26"/>
        </w:rPr>
        <w:t>Барабоша</w:t>
      </w:r>
      <w:proofErr w:type="spellEnd"/>
      <w:r w:rsidR="00091C02" w:rsidRPr="000E6A12">
        <w:rPr>
          <w:sz w:val="26"/>
          <w:szCs w:val="26"/>
        </w:rPr>
        <w:t xml:space="preserve"> Данила Вадимовича, 18.12.2010 </w:t>
      </w:r>
      <w:proofErr w:type="spellStart"/>
      <w:r w:rsidR="00091C02" w:rsidRPr="000E6A12">
        <w:rPr>
          <w:sz w:val="26"/>
          <w:szCs w:val="26"/>
        </w:rPr>
        <w:t>р.н</w:t>
      </w:r>
      <w:proofErr w:type="spellEnd"/>
      <w:r w:rsidR="00091C02" w:rsidRPr="000E6A12">
        <w:rPr>
          <w:sz w:val="26"/>
          <w:szCs w:val="26"/>
        </w:rPr>
        <w:t xml:space="preserve">., в родину громадянки </w:t>
      </w:r>
      <w:bookmarkStart w:id="4" w:name="_Hlk175241931"/>
      <w:proofErr w:type="spellStart"/>
      <w:r w:rsidR="00091C02" w:rsidRPr="000E6A12">
        <w:rPr>
          <w:sz w:val="26"/>
          <w:szCs w:val="26"/>
        </w:rPr>
        <w:t>Сашенькіної</w:t>
      </w:r>
      <w:proofErr w:type="spellEnd"/>
      <w:r w:rsidR="00091C02" w:rsidRPr="000E6A12">
        <w:rPr>
          <w:sz w:val="26"/>
          <w:szCs w:val="26"/>
        </w:rPr>
        <w:t xml:space="preserve"> Дар’ї Петрівни,  14.07.1997</w:t>
      </w:r>
      <w:bookmarkEnd w:id="4"/>
      <w:r w:rsidR="00091C02" w:rsidRPr="000E6A12">
        <w:rPr>
          <w:sz w:val="26"/>
          <w:szCs w:val="26"/>
        </w:rPr>
        <w:t xml:space="preserve"> </w:t>
      </w:r>
      <w:proofErr w:type="spellStart"/>
      <w:r w:rsidR="00091C02" w:rsidRPr="000E6A12">
        <w:rPr>
          <w:sz w:val="26"/>
          <w:szCs w:val="26"/>
        </w:rPr>
        <w:t>р.н</w:t>
      </w:r>
      <w:proofErr w:type="spellEnd"/>
      <w:r w:rsidR="00091C02" w:rsidRPr="000E6A12">
        <w:rPr>
          <w:sz w:val="26"/>
          <w:szCs w:val="26"/>
        </w:rPr>
        <w:t>.</w:t>
      </w:r>
    </w:p>
    <w:p w14:paraId="7E86EA9C" w14:textId="422941F3" w:rsidR="00551B3F" w:rsidRPr="000E6A12" w:rsidRDefault="00551B3F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            Батько дитини, </w:t>
      </w:r>
      <w:proofErr w:type="spellStart"/>
      <w:r w:rsidRPr="000E6A12">
        <w:rPr>
          <w:sz w:val="26"/>
          <w:szCs w:val="26"/>
        </w:rPr>
        <w:t>Барабоша</w:t>
      </w:r>
      <w:proofErr w:type="spellEnd"/>
      <w:r w:rsidRPr="000E6A12">
        <w:rPr>
          <w:sz w:val="26"/>
          <w:szCs w:val="26"/>
        </w:rPr>
        <w:t xml:space="preserve"> Вадим Васильович, 06.06.1969 </w:t>
      </w:r>
      <w:proofErr w:type="spellStart"/>
      <w:r w:rsidRPr="000E6A12">
        <w:rPr>
          <w:sz w:val="26"/>
          <w:szCs w:val="26"/>
        </w:rPr>
        <w:t>р.н</w:t>
      </w:r>
      <w:proofErr w:type="spellEnd"/>
      <w:r w:rsidRPr="000E6A12">
        <w:rPr>
          <w:sz w:val="26"/>
          <w:szCs w:val="26"/>
        </w:rPr>
        <w:t>., жодної участі у вихованні та утриманні свого малолітнього сина не приймає.</w:t>
      </w:r>
      <w:r w:rsidR="00E02077" w:rsidRPr="000E6A12">
        <w:rPr>
          <w:sz w:val="26"/>
          <w:szCs w:val="26"/>
        </w:rPr>
        <w:t xml:space="preserve"> </w:t>
      </w:r>
      <w:r w:rsidR="00307D9B">
        <w:rPr>
          <w:sz w:val="26"/>
          <w:szCs w:val="26"/>
        </w:rPr>
        <w:t>Д</w:t>
      </w:r>
      <w:r w:rsidR="00E02077" w:rsidRPr="000E6A12">
        <w:rPr>
          <w:sz w:val="26"/>
          <w:szCs w:val="26"/>
        </w:rPr>
        <w:t xml:space="preserve">итина проживала з </w:t>
      </w:r>
      <w:r w:rsidR="00F1608B">
        <w:rPr>
          <w:sz w:val="26"/>
          <w:szCs w:val="26"/>
        </w:rPr>
        <w:t>матір’ю</w:t>
      </w:r>
      <w:r w:rsidR="00E02077" w:rsidRPr="000E6A12">
        <w:rPr>
          <w:sz w:val="26"/>
          <w:szCs w:val="26"/>
        </w:rPr>
        <w:t>,</w:t>
      </w:r>
      <w:r w:rsidRPr="000E6A12">
        <w:rPr>
          <w:sz w:val="26"/>
          <w:szCs w:val="26"/>
        </w:rPr>
        <w:t xml:space="preserve"> </w:t>
      </w:r>
      <w:r w:rsidR="00E02077" w:rsidRPr="000E6A12">
        <w:rPr>
          <w:sz w:val="26"/>
          <w:szCs w:val="26"/>
        </w:rPr>
        <w:t xml:space="preserve">яка самостійно займалася її вихованням та утриманням. </w:t>
      </w:r>
      <w:r w:rsidR="00AE12E9" w:rsidRPr="000E6A12">
        <w:rPr>
          <w:sz w:val="26"/>
          <w:szCs w:val="26"/>
        </w:rPr>
        <w:t xml:space="preserve">16.02.2024 року </w:t>
      </w:r>
      <w:r w:rsidR="00386B01" w:rsidRPr="000E6A12">
        <w:rPr>
          <w:sz w:val="26"/>
          <w:szCs w:val="26"/>
        </w:rPr>
        <w:t xml:space="preserve">громадянин </w:t>
      </w:r>
      <w:proofErr w:type="spellStart"/>
      <w:r w:rsidR="00386B01" w:rsidRPr="000E6A12">
        <w:rPr>
          <w:sz w:val="26"/>
          <w:szCs w:val="26"/>
        </w:rPr>
        <w:t>Барабоша</w:t>
      </w:r>
      <w:proofErr w:type="spellEnd"/>
      <w:r w:rsidR="00386B01" w:rsidRPr="000E6A12">
        <w:rPr>
          <w:sz w:val="26"/>
          <w:szCs w:val="26"/>
        </w:rPr>
        <w:t xml:space="preserve"> Вадим Васильович </w:t>
      </w:r>
      <w:r w:rsidR="00AE12E9" w:rsidRPr="000E6A12">
        <w:rPr>
          <w:sz w:val="26"/>
          <w:szCs w:val="26"/>
        </w:rPr>
        <w:t xml:space="preserve">надав нотаріально засвідчену заяву про відмову від виховання та утримання малолітнього </w:t>
      </w:r>
      <w:proofErr w:type="spellStart"/>
      <w:r w:rsidR="00AE12E9" w:rsidRPr="000E6A12">
        <w:rPr>
          <w:sz w:val="26"/>
          <w:szCs w:val="26"/>
        </w:rPr>
        <w:t>Барабоши</w:t>
      </w:r>
      <w:proofErr w:type="spellEnd"/>
      <w:r w:rsidR="00AE12E9" w:rsidRPr="000E6A12">
        <w:rPr>
          <w:sz w:val="26"/>
          <w:szCs w:val="26"/>
        </w:rPr>
        <w:t xml:space="preserve"> Данила Вади</w:t>
      </w:r>
      <w:r w:rsidR="002F3DF6">
        <w:rPr>
          <w:sz w:val="26"/>
          <w:szCs w:val="26"/>
        </w:rPr>
        <w:t>м</w:t>
      </w:r>
      <w:r w:rsidR="00AE12E9" w:rsidRPr="000E6A12">
        <w:rPr>
          <w:sz w:val="26"/>
          <w:szCs w:val="26"/>
        </w:rPr>
        <w:t xml:space="preserve">овича, 18.12.2010 </w:t>
      </w:r>
      <w:proofErr w:type="spellStart"/>
      <w:r w:rsidR="00AE12E9" w:rsidRPr="000E6A12">
        <w:rPr>
          <w:sz w:val="26"/>
          <w:szCs w:val="26"/>
        </w:rPr>
        <w:t>р.н</w:t>
      </w:r>
      <w:proofErr w:type="spellEnd"/>
      <w:r w:rsidR="00AE12E9" w:rsidRPr="000E6A12">
        <w:rPr>
          <w:sz w:val="26"/>
          <w:szCs w:val="26"/>
        </w:rPr>
        <w:t>.</w:t>
      </w:r>
    </w:p>
    <w:p w14:paraId="7B1F63CC" w14:textId="4E3B9E07" w:rsidR="00875D85" w:rsidRPr="000E6A12" w:rsidRDefault="00875D85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            Таким чином, 07.03.2024 року на засіданні комісії з питань захисту </w:t>
      </w:r>
      <w:r w:rsidR="00C357AE">
        <w:rPr>
          <w:sz w:val="26"/>
          <w:szCs w:val="26"/>
        </w:rPr>
        <w:t>прав</w:t>
      </w:r>
      <w:r w:rsidR="007D0B8B" w:rsidRPr="000E6A12">
        <w:rPr>
          <w:sz w:val="26"/>
          <w:szCs w:val="26"/>
        </w:rPr>
        <w:t xml:space="preserve">                     </w:t>
      </w:r>
      <w:r w:rsidRPr="000E6A12">
        <w:rPr>
          <w:sz w:val="26"/>
          <w:szCs w:val="26"/>
        </w:rPr>
        <w:t xml:space="preserve">дитини було вирішено надати малолітньому </w:t>
      </w:r>
      <w:proofErr w:type="spellStart"/>
      <w:r w:rsidRPr="000E6A12">
        <w:rPr>
          <w:sz w:val="26"/>
          <w:szCs w:val="26"/>
        </w:rPr>
        <w:t>Барабоші</w:t>
      </w:r>
      <w:proofErr w:type="spellEnd"/>
      <w:r w:rsidRPr="000E6A12">
        <w:rPr>
          <w:sz w:val="26"/>
          <w:szCs w:val="26"/>
        </w:rPr>
        <w:t xml:space="preserve"> </w:t>
      </w:r>
      <w:bookmarkStart w:id="5" w:name="_Hlk175226020"/>
      <w:r w:rsidRPr="000E6A12">
        <w:rPr>
          <w:sz w:val="26"/>
          <w:szCs w:val="26"/>
        </w:rPr>
        <w:t>Данилу</w:t>
      </w:r>
      <w:r w:rsidR="00903C84">
        <w:rPr>
          <w:sz w:val="26"/>
          <w:szCs w:val="26"/>
        </w:rPr>
        <w:t xml:space="preserve"> </w:t>
      </w:r>
      <w:r w:rsidRPr="000E6A12">
        <w:rPr>
          <w:sz w:val="26"/>
          <w:szCs w:val="26"/>
        </w:rPr>
        <w:t xml:space="preserve">Вадимовичу, </w:t>
      </w:r>
      <w:r w:rsidR="00C357AE">
        <w:rPr>
          <w:sz w:val="26"/>
          <w:szCs w:val="26"/>
        </w:rPr>
        <w:t xml:space="preserve">          </w:t>
      </w:r>
      <w:r w:rsidRPr="000E6A12">
        <w:rPr>
          <w:sz w:val="26"/>
          <w:szCs w:val="26"/>
        </w:rPr>
        <w:t xml:space="preserve">18.12.2010 </w:t>
      </w:r>
      <w:proofErr w:type="spellStart"/>
      <w:r w:rsidRPr="000E6A12">
        <w:rPr>
          <w:sz w:val="26"/>
          <w:szCs w:val="26"/>
        </w:rPr>
        <w:t>р.н</w:t>
      </w:r>
      <w:proofErr w:type="spellEnd"/>
      <w:r w:rsidRPr="000E6A12">
        <w:rPr>
          <w:sz w:val="26"/>
          <w:szCs w:val="26"/>
        </w:rPr>
        <w:t>.</w:t>
      </w:r>
      <w:bookmarkEnd w:id="5"/>
      <w:r w:rsidRPr="000E6A12">
        <w:rPr>
          <w:sz w:val="26"/>
          <w:szCs w:val="26"/>
        </w:rPr>
        <w:t xml:space="preserve">, статус дитини, </w:t>
      </w:r>
      <w:r w:rsidR="000A06BE" w:rsidRPr="000E6A12">
        <w:rPr>
          <w:sz w:val="26"/>
          <w:szCs w:val="26"/>
        </w:rPr>
        <w:t>позбавленої батьківського піклування (рішення</w:t>
      </w:r>
      <w:r w:rsidR="007D0B8B" w:rsidRPr="000E6A12">
        <w:rPr>
          <w:sz w:val="26"/>
          <w:szCs w:val="26"/>
        </w:rPr>
        <w:t xml:space="preserve"> </w:t>
      </w:r>
      <w:r w:rsidR="000A06BE" w:rsidRPr="000E6A12">
        <w:rPr>
          <w:sz w:val="26"/>
          <w:szCs w:val="26"/>
        </w:rPr>
        <w:t xml:space="preserve">№ 1916 від 08.03.2024 року), та </w:t>
      </w:r>
      <w:r w:rsidR="009911B7" w:rsidRPr="000E6A12">
        <w:rPr>
          <w:sz w:val="26"/>
          <w:szCs w:val="26"/>
        </w:rPr>
        <w:t>встановити опіку над дитиною,</w:t>
      </w:r>
      <w:r w:rsidR="00D11CCD">
        <w:rPr>
          <w:sz w:val="26"/>
          <w:szCs w:val="26"/>
        </w:rPr>
        <w:t xml:space="preserve"> </w:t>
      </w:r>
      <w:r w:rsidR="009911B7" w:rsidRPr="000E6A12">
        <w:rPr>
          <w:sz w:val="26"/>
          <w:szCs w:val="26"/>
        </w:rPr>
        <w:t xml:space="preserve">позбавленою батьківського піклування, та </w:t>
      </w:r>
      <w:r w:rsidR="009911B7" w:rsidRPr="007A6879">
        <w:rPr>
          <w:sz w:val="26"/>
          <w:szCs w:val="26"/>
        </w:rPr>
        <w:t>признач</w:t>
      </w:r>
      <w:r w:rsidR="00491140" w:rsidRPr="007A6879">
        <w:rPr>
          <w:sz w:val="26"/>
          <w:szCs w:val="26"/>
        </w:rPr>
        <w:t>ити</w:t>
      </w:r>
      <w:r w:rsidR="009911B7" w:rsidRPr="007A6879">
        <w:rPr>
          <w:sz w:val="26"/>
          <w:szCs w:val="26"/>
        </w:rPr>
        <w:t xml:space="preserve"> опікун</w:t>
      </w:r>
      <w:r w:rsidR="00491140" w:rsidRPr="007A6879">
        <w:rPr>
          <w:sz w:val="26"/>
          <w:szCs w:val="26"/>
        </w:rPr>
        <w:t>ом</w:t>
      </w:r>
      <w:r w:rsidR="00CA03F3">
        <w:rPr>
          <w:sz w:val="26"/>
          <w:szCs w:val="26"/>
        </w:rPr>
        <w:t xml:space="preserve"> </w:t>
      </w:r>
      <w:proofErr w:type="spellStart"/>
      <w:r w:rsidR="00491140" w:rsidRPr="00491140">
        <w:rPr>
          <w:sz w:val="26"/>
          <w:szCs w:val="26"/>
        </w:rPr>
        <w:t>Сашенькін</w:t>
      </w:r>
      <w:r w:rsidR="00491140">
        <w:rPr>
          <w:sz w:val="26"/>
          <w:szCs w:val="26"/>
        </w:rPr>
        <w:t>у</w:t>
      </w:r>
      <w:proofErr w:type="spellEnd"/>
      <w:r w:rsidR="00491140">
        <w:rPr>
          <w:sz w:val="26"/>
          <w:szCs w:val="26"/>
        </w:rPr>
        <w:t xml:space="preserve"> </w:t>
      </w:r>
      <w:r w:rsidR="00491140" w:rsidRPr="00491140">
        <w:rPr>
          <w:sz w:val="26"/>
          <w:szCs w:val="26"/>
        </w:rPr>
        <w:t>Дар’</w:t>
      </w:r>
      <w:r w:rsidR="00491140">
        <w:rPr>
          <w:sz w:val="26"/>
          <w:szCs w:val="26"/>
        </w:rPr>
        <w:t>ю</w:t>
      </w:r>
      <w:r w:rsidR="00491140" w:rsidRPr="00491140">
        <w:rPr>
          <w:sz w:val="26"/>
          <w:szCs w:val="26"/>
        </w:rPr>
        <w:t xml:space="preserve"> Петрівн</w:t>
      </w:r>
      <w:r w:rsidR="00491140">
        <w:rPr>
          <w:sz w:val="26"/>
          <w:szCs w:val="26"/>
        </w:rPr>
        <w:t>у</w:t>
      </w:r>
      <w:r w:rsidR="00491140" w:rsidRPr="00491140">
        <w:rPr>
          <w:sz w:val="26"/>
          <w:szCs w:val="26"/>
        </w:rPr>
        <w:t>, 14.07.1997</w:t>
      </w:r>
      <w:r w:rsidR="00491140">
        <w:rPr>
          <w:sz w:val="26"/>
          <w:szCs w:val="26"/>
        </w:rPr>
        <w:t xml:space="preserve"> </w:t>
      </w:r>
      <w:proofErr w:type="spellStart"/>
      <w:r w:rsidR="00491140" w:rsidRPr="00491140">
        <w:rPr>
          <w:sz w:val="26"/>
          <w:szCs w:val="26"/>
        </w:rPr>
        <w:t>р.н</w:t>
      </w:r>
      <w:proofErr w:type="spellEnd"/>
      <w:r w:rsidR="00491140">
        <w:rPr>
          <w:sz w:val="26"/>
          <w:szCs w:val="26"/>
        </w:rPr>
        <w:t>.</w:t>
      </w:r>
      <w:r w:rsidR="00491140" w:rsidRPr="00491140">
        <w:rPr>
          <w:sz w:val="26"/>
          <w:szCs w:val="26"/>
        </w:rPr>
        <w:t xml:space="preserve"> </w:t>
      </w:r>
      <w:r w:rsidR="009911B7" w:rsidRPr="000E6A12">
        <w:rPr>
          <w:sz w:val="26"/>
          <w:szCs w:val="26"/>
        </w:rPr>
        <w:t>(рішення № 1917</w:t>
      </w:r>
      <w:r w:rsidR="000E6A12">
        <w:rPr>
          <w:sz w:val="26"/>
          <w:szCs w:val="26"/>
        </w:rPr>
        <w:t xml:space="preserve"> </w:t>
      </w:r>
      <w:r w:rsidR="009911B7" w:rsidRPr="000E6A12">
        <w:rPr>
          <w:sz w:val="26"/>
          <w:szCs w:val="26"/>
        </w:rPr>
        <w:t>від</w:t>
      </w:r>
      <w:r w:rsidR="00E77BB5">
        <w:rPr>
          <w:sz w:val="26"/>
          <w:szCs w:val="26"/>
        </w:rPr>
        <w:t xml:space="preserve"> </w:t>
      </w:r>
      <w:r w:rsidR="009911B7" w:rsidRPr="000E6A12">
        <w:rPr>
          <w:sz w:val="26"/>
          <w:szCs w:val="26"/>
        </w:rPr>
        <w:t xml:space="preserve"> 08.03.2024 року).</w:t>
      </w:r>
    </w:p>
    <w:p w14:paraId="4304AC94" w14:textId="248D092F" w:rsidR="00011770" w:rsidRPr="000E6A12" w:rsidRDefault="00011770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            </w:t>
      </w:r>
      <w:proofErr w:type="spellStart"/>
      <w:r w:rsidRPr="000E6A12">
        <w:rPr>
          <w:sz w:val="26"/>
          <w:szCs w:val="26"/>
        </w:rPr>
        <w:t>Барабоша</w:t>
      </w:r>
      <w:proofErr w:type="spellEnd"/>
      <w:r w:rsidRPr="000E6A12">
        <w:rPr>
          <w:sz w:val="26"/>
          <w:szCs w:val="26"/>
        </w:rPr>
        <w:t xml:space="preserve"> Данило Вадимович, 18.12.2010 </w:t>
      </w:r>
      <w:proofErr w:type="spellStart"/>
      <w:r w:rsidRPr="000E6A12">
        <w:rPr>
          <w:sz w:val="26"/>
          <w:szCs w:val="26"/>
        </w:rPr>
        <w:t>р.н</w:t>
      </w:r>
      <w:proofErr w:type="spellEnd"/>
      <w:r w:rsidRPr="000E6A12">
        <w:rPr>
          <w:sz w:val="26"/>
          <w:szCs w:val="26"/>
        </w:rPr>
        <w:t xml:space="preserve">., відповідно до медичного висновку № 37 від 10.09.2015 року, є дитиною з інвалідністю, що зумовлює обмеження </w:t>
      </w:r>
      <w:r w:rsidR="00133E19">
        <w:rPr>
          <w:sz w:val="26"/>
          <w:szCs w:val="26"/>
        </w:rPr>
        <w:t>його</w:t>
      </w:r>
      <w:r w:rsidRPr="000E6A12">
        <w:rPr>
          <w:sz w:val="26"/>
          <w:szCs w:val="26"/>
        </w:rPr>
        <w:t xml:space="preserve"> нормальної життєдіяльності та необхідності в додатковій соціальній допомозі і захисті, в тому числі дитина потребує особливої уваги та фінансової підтримки</w:t>
      </w:r>
      <w:r w:rsidR="00193625" w:rsidRPr="000E6A12">
        <w:rPr>
          <w:sz w:val="26"/>
          <w:szCs w:val="26"/>
        </w:rPr>
        <w:t>.</w:t>
      </w:r>
    </w:p>
    <w:p w14:paraId="2BDA9B86" w14:textId="513DFA04" w:rsidR="00C56F14" w:rsidRPr="000E6A12" w:rsidRDefault="002A6B24" w:rsidP="00080D1B">
      <w:pPr>
        <w:ind w:firstLine="708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Фактично</w:t>
      </w:r>
      <w:r w:rsidR="00477D8A" w:rsidRPr="000E6A12">
        <w:rPr>
          <w:sz w:val="26"/>
          <w:szCs w:val="26"/>
        </w:rPr>
        <w:t xml:space="preserve"> громадянин </w:t>
      </w:r>
      <w:proofErr w:type="spellStart"/>
      <w:r w:rsidR="00091C02" w:rsidRPr="000E6A12">
        <w:rPr>
          <w:sz w:val="26"/>
          <w:szCs w:val="26"/>
        </w:rPr>
        <w:t>Барабоша</w:t>
      </w:r>
      <w:proofErr w:type="spellEnd"/>
      <w:r w:rsidR="00502670" w:rsidRPr="000E6A12">
        <w:rPr>
          <w:sz w:val="26"/>
          <w:szCs w:val="26"/>
        </w:rPr>
        <w:t xml:space="preserve"> </w:t>
      </w:r>
      <w:r w:rsidR="00091C02" w:rsidRPr="000E6A12">
        <w:rPr>
          <w:sz w:val="26"/>
          <w:szCs w:val="26"/>
        </w:rPr>
        <w:t>В</w:t>
      </w:r>
      <w:r w:rsidR="00D76215" w:rsidRPr="000E6A12">
        <w:rPr>
          <w:sz w:val="26"/>
          <w:szCs w:val="26"/>
        </w:rPr>
        <w:t>.В.,</w:t>
      </w:r>
      <w:r w:rsidR="0070255F" w:rsidRPr="000E6A12">
        <w:rPr>
          <w:sz w:val="26"/>
          <w:szCs w:val="26"/>
        </w:rPr>
        <w:t xml:space="preserve"> </w:t>
      </w:r>
      <w:r w:rsidR="0050138C" w:rsidRPr="000E6A12">
        <w:rPr>
          <w:sz w:val="26"/>
          <w:szCs w:val="26"/>
        </w:rPr>
        <w:t xml:space="preserve">самоусунувся від виконання батьківських обов’язків: </w:t>
      </w:r>
      <w:r w:rsidR="00C56F14" w:rsidRPr="000E6A12">
        <w:rPr>
          <w:sz w:val="26"/>
          <w:szCs w:val="26"/>
        </w:rPr>
        <w:t xml:space="preserve">не цікавиться життям та здоров’ям дитини, </w:t>
      </w:r>
      <w:r w:rsidR="003E2478" w:rsidRPr="000E6A12">
        <w:rPr>
          <w:sz w:val="26"/>
          <w:szCs w:val="26"/>
        </w:rPr>
        <w:t>її</w:t>
      </w:r>
      <w:r w:rsidR="00C56F14" w:rsidRPr="000E6A12">
        <w:rPr>
          <w:sz w:val="26"/>
          <w:szCs w:val="26"/>
        </w:rPr>
        <w:t xml:space="preserve"> матеріальним становищем, не бере участі у вихованні</w:t>
      </w:r>
      <w:r w:rsidR="00091C02" w:rsidRPr="000E6A12">
        <w:rPr>
          <w:sz w:val="26"/>
          <w:szCs w:val="26"/>
        </w:rPr>
        <w:t>,</w:t>
      </w:r>
      <w:r w:rsidR="00C56F14" w:rsidRPr="000E6A12">
        <w:rPr>
          <w:sz w:val="26"/>
          <w:szCs w:val="26"/>
        </w:rPr>
        <w:t xml:space="preserve"> фінансово не підтримує</w:t>
      </w:r>
      <w:r w:rsidR="00C85BA6" w:rsidRPr="000E6A12">
        <w:rPr>
          <w:sz w:val="26"/>
          <w:szCs w:val="26"/>
        </w:rPr>
        <w:t>.</w:t>
      </w:r>
      <w:r w:rsidR="00091C02" w:rsidRPr="000E6A12">
        <w:rPr>
          <w:sz w:val="26"/>
          <w:szCs w:val="26"/>
        </w:rPr>
        <w:t xml:space="preserve"> </w:t>
      </w:r>
    </w:p>
    <w:p w14:paraId="4E18D35E" w14:textId="70E99A81" w:rsidR="00080D1B" w:rsidRPr="000E6A12" w:rsidRDefault="00080D1B" w:rsidP="00080D1B">
      <w:pPr>
        <w:ind w:firstLine="708"/>
        <w:jc w:val="both"/>
        <w:rPr>
          <w:sz w:val="26"/>
          <w:szCs w:val="26"/>
        </w:rPr>
      </w:pPr>
      <w:r w:rsidRPr="000E6A12">
        <w:rPr>
          <w:b/>
          <w:sz w:val="26"/>
          <w:szCs w:val="26"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0E6A12">
        <w:rPr>
          <w:sz w:val="26"/>
          <w:szCs w:val="26"/>
        </w:rPr>
        <w:t xml:space="preserve">Відповідно до ч. 2 ст. 150 </w:t>
      </w:r>
      <w:r w:rsidRPr="000E6A12">
        <w:rPr>
          <w:sz w:val="26"/>
          <w:szCs w:val="26"/>
        </w:rPr>
        <w:lastRenderedPageBreak/>
        <w:t>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7B9ACD37" w:rsidR="00080D1B" w:rsidRPr="000E6A12" w:rsidRDefault="00080D1B" w:rsidP="00080D1B">
      <w:pPr>
        <w:ind w:firstLine="708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CE7EB7" w:rsidRPr="000E6A12">
        <w:rPr>
          <w:sz w:val="26"/>
          <w:szCs w:val="26"/>
        </w:rPr>
        <w:t>ина</w:t>
      </w:r>
      <w:r w:rsidRPr="000E6A12">
        <w:rPr>
          <w:sz w:val="26"/>
          <w:szCs w:val="26"/>
        </w:rPr>
        <w:t xml:space="preserve"> </w:t>
      </w:r>
      <w:proofErr w:type="spellStart"/>
      <w:r w:rsidR="00041B4A" w:rsidRPr="000E6A12">
        <w:rPr>
          <w:color w:val="000000"/>
          <w:sz w:val="26"/>
          <w:szCs w:val="26"/>
        </w:rPr>
        <w:t>Барабоши</w:t>
      </w:r>
      <w:proofErr w:type="spellEnd"/>
      <w:r w:rsidR="00041B4A" w:rsidRPr="000E6A12">
        <w:rPr>
          <w:color w:val="000000"/>
          <w:sz w:val="26"/>
          <w:szCs w:val="26"/>
        </w:rPr>
        <w:t xml:space="preserve"> Вадима Васильовича, 06.06.1969</w:t>
      </w:r>
      <w:r w:rsidR="005E5F46" w:rsidRPr="000E6A12">
        <w:rPr>
          <w:sz w:val="26"/>
          <w:szCs w:val="26"/>
        </w:rPr>
        <w:t xml:space="preserve"> </w:t>
      </w:r>
      <w:proofErr w:type="spellStart"/>
      <w:r w:rsidR="005E5F46" w:rsidRPr="000E6A12">
        <w:rPr>
          <w:color w:val="000000"/>
          <w:sz w:val="26"/>
          <w:szCs w:val="26"/>
        </w:rPr>
        <w:t>р.н</w:t>
      </w:r>
      <w:proofErr w:type="spellEnd"/>
      <w:r w:rsidR="005E5F46" w:rsidRPr="000E6A12">
        <w:rPr>
          <w:color w:val="000000"/>
          <w:sz w:val="26"/>
          <w:szCs w:val="26"/>
        </w:rPr>
        <w:t>.</w:t>
      </w:r>
      <w:r w:rsidRPr="000E6A12">
        <w:rPr>
          <w:sz w:val="26"/>
          <w:szCs w:val="26"/>
        </w:rPr>
        <w:t>, мало місце ухилення від виконання батьківських обов’язків.</w:t>
      </w:r>
    </w:p>
    <w:p w14:paraId="0D765E5A" w14:textId="0161CF68" w:rsidR="00080D1B" w:rsidRPr="000E6A12" w:rsidRDefault="00080D1B" w:rsidP="00080D1B">
      <w:pPr>
        <w:ind w:firstLine="708"/>
        <w:jc w:val="both"/>
        <w:rPr>
          <w:b/>
          <w:bCs/>
          <w:sz w:val="26"/>
          <w:szCs w:val="26"/>
        </w:rPr>
      </w:pPr>
      <w:r w:rsidRPr="000E6A12">
        <w:rPr>
          <w:b/>
          <w:sz w:val="26"/>
          <w:szCs w:val="26"/>
        </w:rPr>
        <w:t xml:space="preserve">Враховуючи вищевикладене, ретельно вивчивши дане питання, діючи виключно в інтересах </w:t>
      </w:r>
      <w:r w:rsidR="00B03D11" w:rsidRPr="000E6A12">
        <w:rPr>
          <w:b/>
          <w:sz w:val="26"/>
          <w:szCs w:val="26"/>
        </w:rPr>
        <w:t>д</w:t>
      </w:r>
      <w:r w:rsidR="009103A5" w:rsidRPr="000E6A12">
        <w:rPr>
          <w:b/>
          <w:sz w:val="26"/>
          <w:szCs w:val="26"/>
        </w:rPr>
        <w:t>итини</w:t>
      </w:r>
      <w:r w:rsidRPr="000E6A12">
        <w:rPr>
          <w:b/>
          <w:sz w:val="26"/>
          <w:szCs w:val="26"/>
        </w:rPr>
        <w:t xml:space="preserve">, орган опіки та піклування Бучанської </w:t>
      </w:r>
      <w:r w:rsidR="00A769C9" w:rsidRPr="000E6A12">
        <w:rPr>
          <w:b/>
          <w:sz w:val="26"/>
          <w:szCs w:val="26"/>
        </w:rPr>
        <w:t xml:space="preserve">               </w:t>
      </w:r>
      <w:r w:rsidRPr="000E6A12">
        <w:rPr>
          <w:b/>
          <w:sz w:val="26"/>
          <w:szCs w:val="26"/>
        </w:rPr>
        <w:t>міської ради вважає за доцільне позбавити батьківських прав громадян</w:t>
      </w:r>
      <w:r w:rsidR="00B03D11" w:rsidRPr="000E6A12">
        <w:rPr>
          <w:b/>
          <w:sz w:val="26"/>
          <w:szCs w:val="26"/>
        </w:rPr>
        <w:t>ина</w:t>
      </w:r>
      <w:r w:rsidR="00F72D8A" w:rsidRPr="000E6A12">
        <w:rPr>
          <w:b/>
          <w:sz w:val="26"/>
          <w:szCs w:val="26"/>
        </w:rPr>
        <w:t xml:space="preserve"> </w:t>
      </w:r>
      <w:proofErr w:type="spellStart"/>
      <w:r w:rsidR="00041B4A" w:rsidRPr="000E6A12">
        <w:rPr>
          <w:b/>
          <w:bCs/>
          <w:color w:val="000000"/>
          <w:sz w:val="26"/>
          <w:szCs w:val="26"/>
        </w:rPr>
        <w:t>Барабошу</w:t>
      </w:r>
      <w:proofErr w:type="spellEnd"/>
      <w:r w:rsidR="00041B4A" w:rsidRPr="000E6A12">
        <w:rPr>
          <w:b/>
          <w:bCs/>
          <w:color w:val="000000"/>
          <w:sz w:val="26"/>
          <w:szCs w:val="26"/>
        </w:rPr>
        <w:t xml:space="preserve"> Вадима Васильовича, 06.06.1969</w:t>
      </w:r>
      <w:r w:rsidR="00B03D11" w:rsidRPr="000E6A12">
        <w:rPr>
          <w:b/>
          <w:bCs/>
          <w:sz w:val="26"/>
          <w:szCs w:val="26"/>
        </w:rPr>
        <w:t xml:space="preserve"> </w:t>
      </w:r>
      <w:proofErr w:type="spellStart"/>
      <w:r w:rsidR="005E5F46" w:rsidRPr="000E6A12">
        <w:rPr>
          <w:b/>
          <w:bCs/>
          <w:color w:val="000000"/>
          <w:sz w:val="26"/>
          <w:szCs w:val="26"/>
        </w:rPr>
        <w:t>р.н</w:t>
      </w:r>
      <w:proofErr w:type="spellEnd"/>
      <w:r w:rsidR="005E5F46" w:rsidRPr="000E6A12">
        <w:rPr>
          <w:b/>
          <w:bCs/>
          <w:color w:val="000000"/>
          <w:sz w:val="26"/>
          <w:szCs w:val="26"/>
        </w:rPr>
        <w:t>.</w:t>
      </w:r>
      <w:r w:rsidRPr="000E6A12">
        <w:rPr>
          <w:b/>
          <w:bCs/>
          <w:sz w:val="26"/>
          <w:szCs w:val="26"/>
        </w:rPr>
        <w:t>, відносно</w:t>
      </w:r>
      <w:r w:rsidR="00041B4A" w:rsidRPr="000E6A12">
        <w:rPr>
          <w:b/>
          <w:bCs/>
          <w:sz w:val="26"/>
          <w:szCs w:val="26"/>
        </w:rPr>
        <w:t xml:space="preserve"> його </w:t>
      </w:r>
      <w:r w:rsidR="003B29C2" w:rsidRPr="000E6A12">
        <w:rPr>
          <w:b/>
          <w:bCs/>
          <w:sz w:val="26"/>
          <w:szCs w:val="26"/>
        </w:rPr>
        <w:t>малолітньо</w:t>
      </w:r>
      <w:r w:rsidR="00041B4A" w:rsidRPr="000E6A12">
        <w:rPr>
          <w:b/>
          <w:bCs/>
          <w:sz w:val="26"/>
          <w:szCs w:val="26"/>
        </w:rPr>
        <w:t>го</w:t>
      </w:r>
      <w:r w:rsidR="003B29C2" w:rsidRPr="000E6A12">
        <w:rPr>
          <w:b/>
          <w:bCs/>
          <w:sz w:val="26"/>
          <w:szCs w:val="26"/>
        </w:rPr>
        <w:t xml:space="preserve"> </w:t>
      </w:r>
      <w:r w:rsidR="00041B4A" w:rsidRPr="000E6A12">
        <w:rPr>
          <w:b/>
          <w:bCs/>
          <w:sz w:val="26"/>
          <w:szCs w:val="26"/>
        </w:rPr>
        <w:t>с</w:t>
      </w:r>
      <w:r w:rsidR="003B29C2" w:rsidRPr="000E6A12">
        <w:rPr>
          <w:b/>
          <w:bCs/>
          <w:sz w:val="26"/>
          <w:szCs w:val="26"/>
        </w:rPr>
        <w:t>и</w:t>
      </w:r>
      <w:r w:rsidR="00041B4A" w:rsidRPr="000E6A12">
        <w:rPr>
          <w:b/>
          <w:bCs/>
          <w:sz w:val="26"/>
          <w:szCs w:val="26"/>
        </w:rPr>
        <w:t>на</w:t>
      </w:r>
      <w:r w:rsidR="003B29C2" w:rsidRPr="000E6A12">
        <w:rPr>
          <w:b/>
          <w:bCs/>
          <w:sz w:val="26"/>
          <w:szCs w:val="26"/>
        </w:rPr>
        <w:t xml:space="preserve"> </w:t>
      </w:r>
      <w:proofErr w:type="spellStart"/>
      <w:r w:rsidR="006204BD" w:rsidRPr="000E6A12">
        <w:rPr>
          <w:b/>
          <w:bCs/>
          <w:sz w:val="26"/>
          <w:szCs w:val="26"/>
        </w:rPr>
        <w:t>Барабош</w:t>
      </w:r>
      <w:r w:rsidR="00F5144E" w:rsidRPr="000E6A12">
        <w:rPr>
          <w:b/>
          <w:bCs/>
          <w:sz w:val="26"/>
          <w:szCs w:val="26"/>
        </w:rPr>
        <w:t>а</w:t>
      </w:r>
      <w:proofErr w:type="spellEnd"/>
      <w:r w:rsidR="006204BD" w:rsidRPr="000E6A12">
        <w:rPr>
          <w:b/>
          <w:bCs/>
          <w:sz w:val="26"/>
          <w:szCs w:val="26"/>
        </w:rPr>
        <w:t xml:space="preserve"> Данила Вадимовича, 18.12.2010</w:t>
      </w:r>
      <w:r w:rsidR="003B29C2" w:rsidRPr="000E6A12">
        <w:rPr>
          <w:b/>
          <w:bCs/>
          <w:sz w:val="26"/>
          <w:szCs w:val="26"/>
        </w:rPr>
        <w:t xml:space="preserve"> </w:t>
      </w:r>
      <w:proofErr w:type="spellStart"/>
      <w:r w:rsidR="00586939" w:rsidRPr="000E6A12">
        <w:rPr>
          <w:b/>
          <w:bCs/>
          <w:sz w:val="26"/>
          <w:szCs w:val="26"/>
        </w:rPr>
        <w:t>р.н</w:t>
      </w:r>
      <w:proofErr w:type="spellEnd"/>
      <w:r w:rsidR="00586939" w:rsidRPr="000E6A12">
        <w:rPr>
          <w:b/>
          <w:bCs/>
          <w:sz w:val="26"/>
          <w:szCs w:val="26"/>
        </w:rPr>
        <w:t>.</w:t>
      </w:r>
    </w:p>
    <w:p w14:paraId="1317B845" w14:textId="77777777" w:rsidR="0024136F" w:rsidRPr="000E6A12" w:rsidRDefault="0024136F" w:rsidP="0024136F">
      <w:pPr>
        <w:jc w:val="both"/>
        <w:rPr>
          <w:b/>
          <w:bCs/>
          <w:sz w:val="26"/>
          <w:szCs w:val="26"/>
        </w:rPr>
      </w:pPr>
    </w:p>
    <w:p w14:paraId="25A7A95A" w14:textId="77777777" w:rsidR="0024136F" w:rsidRPr="000E6A12" w:rsidRDefault="0024136F" w:rsidP="0024136F">
      <w:pPr>
        <w:jc w:val="both"/>
        <w:rPr>
          <w:b/>
          <w:bCs/>
          <w:sz w:val="26"/>
          <w:szCs w:val="26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0E6A12" w14:paraId="6D23335E" w14:textId="77777777" w:rsidTr="007E3989">
        <w:tc>
          <w:tcPr>
            <w:tcW w:w="4927" w:type="dxa"/>
          </w:tcPr>
          <w:p w14:paraId="1065972D" w14:textId="77777777" w:rsidR="0024136F" w:rsidRPr="000E6A12" w:rsidRDefault="0024136F" w:rsidP="007E3989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Начальник відділу служби</w:t>
            </w:r>
          </w:p>
          <w:p w14:paraId="24655E6F" w14:textId="77777777" w:rsidR="0024136F" w:rsidRPr="000E6A12" w:rsidRDefault="0024136F" w:rsidP="007E3989">
            <w:pPr>
              <w:ind w:left="-72"/>
              <w:jc w:val="both"/>
              <w:rPr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0E6A12" w:rsidRDefault="0024136F" w:rsidP="007E3989">
            <w:pPr>
              <w:jc w:val="right"/>
              <w:rPr>
                <w:b/>
                <w:sz w:val="26"/>
                <w:szCs w:val="26"/>
              </w:rPr>
            </w:pPr>
          </w:p>
          <w:p w14:paraId="5E25D9D9" w14:textId="77777777" w:rsidR="0024136F" w:rsidRPr="000E6A12" w:rsidRDefault="0024136F" w:rsidP="007E3989">
            <w:pPr>
              <w:jc w:val="right"/>
              <w:rPr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В’ячеслав АРТЮШЕНКО</w:t>
            </w:r>
          </w:p>
        </w:tc>
      </w:tr>
      <w:tr w:rsidR="0024136F" w:rsidRPr="000E6A12" w14:paraId="11D41CF8" w14:textId="77777777" w:rsidTr="007E3989">
        <w:tc>
          <w:tcPr>
            <w:tcW w:w="4927" w:type="dxa"/>
          </w:tcPr>
          <w:p w14:paraId="7A769FAC" w14:textId="77777777" w:rsidR="0024136F" w:rsidRPr="000E6A12" w:rsidRDefault="0024136F" w:rsidP="007E3989">
            <w:pPr>
              <w:ind w:left="-7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33D87382" w14:textId="77777777" w:rsidR="0024136F" w:rsidRPr="000E6A12" w:rsidRDefault="0024136F" w:rsidP="007E3989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24136F" w:rsidRPr="000E6A12" w14:paraId="7AD5D25D" w14:textId="77777777" w:rsidTr="007E3989">
        <w:tc>
          <w:tcPr>
            <w:tcW w:w="4927" w:type="dxa"/>
          </w:tcPr>
          <w:p w14:paraId="1168084D" w14:textId="77777777" w:rsidR="0024136F" w:rsidRPr="000E6A12" w:rsidRDefault="0024136F" w:rsidP="007E3989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5F1319E8" w14:textId="77777777" w:rsidR="0024136F" w:rsidRPr="000E6A12" w:rsidRDefault="0024136F" w:rsidP="007E3989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24136F" w:rsidRPr="000E6A12" w14:paraId="262877B5" w14:textId="77777777" w:rsidTr="007E3989">
        <w:tc>
          <w:tcPr>
            <w:tcW w:w="4927" w:type="dxa"/>
          </w:tcPr>
          <w:p w14:paraId="77F42800" w14:textId="77777777" w:rsidR="0024136F" w:rsidRPr="000E6A12" w:rsidRDefault="0024136F" w:rsidP="007E3989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0E6A12" w:rsidRDefault="0024136F" w:rsidP="007E3989">
            <w:pPr>
              <w:jc w:val="right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Дмитро ГАПЧЕНКО</w:t>
            </w:r>
          </w:p>
        </w:tc>
      </w:tr>
    </w:tbl>
    <w:p w14:paraId="79851EB6" w14:textId="77777777" w:rsidR="0024136F" w:rsidRPr="000E6A12" w:rsidRDefault="0024136F" w:rsidP="0024136F">
      <w:pPr>
        <w:jc w:val="both"/>
        <w:rPr>
          <w:sz w:val="26"/>
          <w:szCs w:val="26"/>
        </w:rPr>
      </w:pPr>
    </w:p>
    <w:p w14:paraId="02F822A8" w14:textId="77777777" w:rsidR="0024136F" w:rsidRPr="000E6A12" w:rsidRDefault="0024136F" w:rsidP="0024136F">
      <w:pPr>
        <w:jc w:val="both"/>
        <w:rPr>
          <w:sz w:val="26"/>
          <w:szCs w:val="26"/>
        </w:rPr>
      </w:pPr>
    </w:p>
    <w:p w14:paraId="0456484C" w14:textId="77777777" w:rsidR="0024136F" w:rsidRPr="000E6A12" w:rsidRDefault="0024136F" w:rsidP="0024136F">
      <w:pPr>
        <w:jc w:val="both"/>
        <w:rPr>
          <w:sz w:val="16"/>
          <w:szCs w:val="16"/>
        </w:rPr>
      </w:pPr>
      <w:r w:rsidRPr="000E6A12">
        <w:rPr>
          <w:sz w:val="16"/>
          <w:szCs w:val="16"/>
        </w:rPr>
        <w:t>Аліса КУЧЕРЕНКО</w:t>
      </w:r>
    </w:p>
    <w:p w14:paraId="7D20471A" w14:textId="77777777" w:rsidR="0024136F" w:rsidRPr="000E6A12" w:rsidRDefault="0024136F" w:rsidP="0024136F">
      <w:pPr>
        <w:jc w:val="both"/>
        <w:rPr>
          <w:sz w:val="16"/>
          <w:szCs w:val="16"/>
        </w:rPr>
      </w:pPr>
      <w:r w:rsidRPr="000E6A12">
        <w:rPr>
          <w:sz w:val="16"/>
          <w:szCs w:val="16"/>
        </w:rPr>
        <w:t xml:space="preserve"> (04597) 48312</w:t>
      </w:r>
    </w:p>
    <w:p w14:paraId="49A901EB" w14:textId="77777777" w:rsidR="0024136F" w:rsidRPr="000E6A12" w:rsidRDefault="0024136F" w:rsidP="0024136F">
      <w:pPr>
        <w:jc w:val="both"/>
        <w:rPr>
          <w:sz w:val="26"/>
          <w:szCs w:val="26"/>
        </w:rPr>
      </w:pPr>
    </w:p>
    <w:sectPr w:rsidR="0024136F" w:rsidRPr="000E6A12" w:rsidSect="00EC0A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73E75"/>
    <w:rsid w:val="00080D1B"/>
    <w:rsid w:val="00084822"/>
    <w:rsid w:val="0008537D"/>
    <w:rsid w:val="000904BE"/>
    <w:rsid w:val="00091C02"/>
    <w:rsid w:val="00095BD8"/>
    <w:rsid w:val="000A06BE"/>
    <w:rsid w:val="000A2816"/>
    <w:rsid w:val="000A3AC7"/>
    <w:rsid w:val="000D0410"/>
    <w:rsid w:val="000D3653"/>
    <w:rsid w:val="000E3362"/>
    <w:rsid w:val="000E6A12"/>
    <w:rsid w:val="000E7307"/>
    <w:rsid w:val="000F532B"/>
    <w:rsid w:val="000F5399"/>
    <w:rsid w:val="001107B4"/>
    <w:rsid w:val="001151F4"/>
    <w:rsid w:val="00116C1D"/>
    <w:rsid w:val="00133E19"/>
    <w:rsid w:val="00151F84"/>
    <w:rsid w:val="00153EFA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2B8F"/>
    <w:rsid w:val="002005C1"/>
    <w:rsid w:val="00207EDA"/>
    <w:rsid w:val="00211FE3"/>
    <w:rsid w:val="00220D0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6365E"/>
    <w:rsid w:val="002700BC"/>
    <w:rsid w:val="00287988"/>
    <w:rsid w:val="00294DDF"/>
    <w:rsid w:val="002A1D02"/>
    <w:rsid w:val="002A6B24"/>
    <w:rsid w:val="002D34E8"/>
    <w:rsid w:val="002E1378"/>
    <w:rsid w:val="002F3DF6"/>
    <w:rsid w:val="002F6631"/>
    <w:rsid w:val="00307D9B"/>
    <w:rsid w:val="00314882"/>
    <w:rsid w:val="00325ABA"/>
    <w:rsid w:val="00327267"/>
    <w:rsid w:val="00330AA3"/>
    <w:rsid w:val="00331A1B"/>
    <w:rsid w:val="00332DD5"/>
    <w:rsid w:val="00357278"/>
    <w:rsid w:val="003748A8"/>
    <w:rsid w:val="00375497"/>
    <w:rsid w:val="00381601"/>
    <w:rsid w:val="00386B01"/>
    <w:rsid w:val="00387D51"/>
    <w:rsid w:val="00393853"/>
    <w:rsid w:val="00394118"/>
    <w:rsid w:val="003A0550"/>
    <w:rsid w:val="003A3271"/>
    <w:rsid w:val="003B0360"/>
    <w:rsid w:val="003B29C2"/>
    <w:rsid w:val="003B732E"/>
    <w:rsid w:val="003C2D48"/>
    <w:rsid w:val="003C63E9"/>
    <w:rsid w:val="003E1AEE"/>
    <w:rsid w:val="003E2478"/>
    <w:rsid w:val="003F0A13"/>
    <w:rsid w:val="003F4733"/>
    <w:rsid w:val="003F5900"/>
    <w:rsid w:val="004039D8"/>
    <w:rsid w:val="00410E3E"/>
    <w:rsid w:val="00412461"/>
    <w:rsid w:val="00431A46"/>
    <w:rsid w:val="00431B02"/>
    <w:rsid w:val="00436E59"/>
    <w:rsid w:val="00463068"/>
    <w:rsid w:val="00470B54"/>
    <w:rsid w:val="0047199F"/>
    <w:rsid w:val="00472BC3"/>
    <w:rsid w:val="00477D8A"/>
    <w:rsid w:val="00491140"/>
    <w:rsid w:val="0049705F"/>
    <w:rsid w:val="004D6836"/>
    <w:rsid w:val="004F78C0"/>
    <w:rsid w:val="00501388"/>
    <w:rsid w:val="0050138C"/>
    <w:rsid w:val="00502670"/>
    <w:rsid w:val="005029F7"/>
    <w:rsid w:val="0050517E"/>
    <w:rsid w:val="00513D25"/>
    <w:rsid w:val="005175F6"/>
    <w:rsid w:val="00523DF8"/>
    <w:rsid w:val="00525889"/>
    <w:rsid w:val="0052711C"/>
    <w:rsid w:val="00533830"/>
    <w:rsid w:val="00551B3F"/>
    <w:rsid w:val="00561EE7"/>
    <w:rsid w:val="00584656"/>
    <w:rsid w:val="005846BD"/>
    <w:rsid w:val="00586939"/>
    <w:rsid w:val="005977D9"/>
    <w:rsid w:val="005B33EC"/>
    <w:rsid w:val="005B394C"/>
    <w:rsid w:val="005B4D61"/>
    <w:rsid w:val="005B5756"/>
    <w:rsid w:val="005B7A28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204BD"/>
    <w:rsid w:val="0063776F"/>
    <w:rsid w:val="00644287"/>
    <w:rsid w:val="0066535F"/>
    <w:rsid w:val="006741A7"/>
    <w:rsid w:val="0068305A"/>
    <w:rsid w:val="00696A2D"/>
    <w:rsid w:val="006B43F9"/>
    <w:rsid w:val="006D204F"/>
    <w:rsid w:val="006D707F"/>
    <w:rsid w:val="006D726E"/>
    <w:rsid w:val="006E0A00"/>
    <w:rsid w:val="006E40C8"/>
    <w:rsid w:val="006E7AE1"/>
    <w:rsid w:val="006F4B5B"/>
    <w:rsid w:val="0070255F"/>
    <w:rsid w:val="0070350D"/>
    <w:rsid w:val="00705FA7"/>
    <w:rsid w:val="00712512"/>
    <w:rsid w:val="00712A49"/>
    <w:rsid w:val="0073308D"/>
    <w:rsid w:val="00734203"/>
    <w:rsid w:val="00736C51"/>
    <w:rsid w:val="00740FCE"/>
    <w:rsid w:val="007454A8"/>
    <w:rsid w:val="00745C4F"/>
    <w:rsid w:val="00746825"/>
    <w:rsid w:val="00782DEA"/>
    <w:rsid w:val="0079489D"/>
    <w:rsid w:val="007A6879"/>
    <w:rsid w:val="007B67D1"/>
    <w:rsid w:val="007C232B"/>
    <w:rsid w:val="007C2863"/>
    <w:rsid w:val="007C766F"/>
    <w:rsid w:val="007D0B8B"/>
    <w:rsid w:val="007D59F3"/>
    <w:rsid w:val="007E4160"/>
    <w:rsid w:val="007E6F75"/>
    <w:rsid w:val="007F04B6"/>
    <w:rsid w:val="00810649"/>
    <w:rsid w:val="0081675C"/>
    <w:rsid w:val="00817F94"/>
    <w:rsid w:val="0085027D"/>
    <w:rsid w:val="0086758A"/>
    <w:rsid w:val="00875D85"/>
    <w:rsid w:val="008B61B8"/>
    <w:rsid w:val="008C177D"/>
    <w:rsid w:val="008C19D5"/>
    <w:rsid w:val="008D0187"/>
    <w:rsid w:val="008D0E71"/>
    <w:rsid w:val="008E223C"/>
    <w:rsid w:val="008E29C8"/>
    <w:rsid w:val="008E5381"/>
    <w:rsid w:val="008E5C41"/>
    <w:rsid w:val="008F145F"/>
    <w:rsid w:val="008F5238"/>
    <w:rsid w:val="00903C84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62F2"/>
    <w:rsid w:val="009C0AC4"/>
    <w:rsid w:val="009C2E1C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C3A"/>
    <w:rsid w:val="00A60CEA"/>
    <w:rsid w:val="00A63874"/>
    <w:rsid w:val="00A767B2"/>
    <w:rsid w:val="00A769C9"/>
    <w:rsid w:val="00AE12E9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7329F"/>
    <w:rsid w:val="00B7379B"/>
    <w:rsid w:val="00B8161D"/>
    <w:rsid w:val="00B95B9E"/>
    <w:rsid w:val="00BA4B68"/>
    <w:rsid w:val="00BD19E3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6B36"/>
    <w:rsid w:val="00CA7FA7"/>
    <w:rsid w:val="00CB17A1"/>
    <w:rsid w:val="00CC48C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25DAB"/>
    <w:rsid w:val="00D27E5E"/>
    <w:rsid w:val="00D317E7"/>
    <w:rsid w:val="00D34747"/>
    <w:rsid w:val="00D45CB5"/>
    <w:rsid w:val="00D5668F"/>
    <w:rsid w:val="00D61582"/>
    <w:rsid w:val="00D70BE9"/>
    <w:rsid w:val="00D76215"/>
    <w:rsid w:val="00D95B3A"/>
    <w:rsid w:val="00DD1007"/>
    <w:rsid w:val="00DD19E7"/>
    <w:rsid w:val="00DE583B"/>
    <w:rsid w:val="00DF0CF7"/>
    <w:rsid w:val="00DF53E9"/>
    <w:rsid w:val="00E02077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7BB5"/>
    <w:rsid w:val="00E77D61"/>
    <w:rsid w:val="00E87225"/>
    <w:rsid w:val="00EA7AC7"/>
    <w:rsid w:val="00EB1276"/>
    <w:rsid w:val="00EB34F1"/>
    <w:rsid w:val="00EC0A40"/>
    <w:rsid w:val="00ED1F2A"/>
    <w:rsid w:val="00EE2EB2"/>
    <w:rsid w:val="00EE4D76"/>
    <w:rsid w:val="00EF132C"/>
    <w:rsid w:val="00EF4949"/>
    <w:rsid w:val="00EF724D"/>
    <w:rsid w:val="00F06CB5"/>
    <w:rsid w:val="00F1608B"/>
    <w:rsid w:val="00F21260"/>
    <w:rsid w:val="00F2424A"/>
    <w:rsid w:val="00F34094"/>
    <w:rsid w:val="00F345A4"/>
    <w:rsid w:val="00F509B2"/>
    <w:rsid w:val="00F5144E"/>
    <w:rsid w:val="00F72D8A"/>
    <w:rsid w:val="00F73F7F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479F-98D2-4375-B5CB-4B6DA5B8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235</cp:revision>
  <cp:lastPrinted>2024-08-22T11:03:00Z</cp:lastPrinted>
  <dcterms:created xsi:type="dcterms:W3CDTF">2023-08-24T12:25:00Z</dcterms:created>
  <dcterms:modified xsi:type="dcterms:W3CDTF">2024-10-23T06:13:00Z</dcterms:modified>
</cp:coreProperties>
</file>