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9372475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9B0590" w:rsidTr="005F63D1">
        <w:tc>
          <w:tcPr>
            <w:tcW w:w="3166" w:type="dxa"/>
            <w:hideMark/>
          </w:tcPr>
          <w:p w:rsidR="008930E9" w:rsidRDefault="00DF1DA7" w:rsidP="005F63D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27.09.2024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930E9" w:rsidRDefault="00DF1DA7" w:rsidP="005F63D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5163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A40462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bookmarkStart w:id="1" w:name="_Hlk178062654"/>
      <w:r w:rsidRPr="00A734DD">
        <w:rPr>
          <w:b/>
        </w:rPr>
        <w:t xml:space="preserve">Капітальний ремонт </w:t>
      </w:r>
      <w:r w:rsidR="00B62DBD">
        <w:rPr>
          <w:b/>
        </w:rPr>
        <w:t xml:space="preserve">автостоянки </w:t>
      </w:r>
      <w:r w:rsidR="003253DB">
        <w:rPr>
          <w:b/>
        </w:rPr>
        <w:t xml:space="preserve">по              вул. Володимира Ковальського (навпроти     ліцею № 5) в м. Буча </w:t>
      </w:r>
      <w:r w:rsidR="004B3BD7">
        <w:rPr>
          <w:b/>
        </w:rPr>
        <w:t xml:space="preserve">Київської області </w:t>
      </w:r>
      <w:r w:rsidR="003253DB">
        <w:rPr>
          <w:b/>
        </w:rPr>
        <w:t xml:space="preserve">               </w:t>
      </w:r>
      <w:r w:rsidR="004B3BD7">
        <w:rPr>
          <w:b/>
        </w:rPr>
        <w:t>(відновні роботи)</w:t>
      </w:r>
      <w:bookmarkEnd w:id="0"/>
      <w:r w:rsidRPr="003E70C7">
        <w:rPr>
          <w:b/>
        </w:rPr>
        <w:t>»</w:t>
      </w:r>
      <w:bookmarkEnd w:id="1"/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78062762"/>
      <w:r w:rsidR="003253DB" w:rsidRPr="00A734DD">
        <w:rPr>
          <w:b/>
        </w:rPr>
        <w:t xml:space="preserve">Капітальний ремонт </w:t>
      </w:r>
      <w:r w:rsidR="003253DB">
        <w:rPr>
          <w:b/>
        </w:rPr>
        <w:t>автостоянки по вул. Володимира Ковальського (навпроти     ліцею № 5) в м. Буча Київської області (відновні роботи)</w:t>
      </w:r>
      <w:bookmarkEnd w:id="2"/>
      <w:r w:rsidR="003253DB" w:rsidRPr="003E70C7">
        <w:rPr>
          <w:b/>
        </w:rPr>
        <w:t>»</w:t>
      </w:r>
      <w:r w:rsidR="003253DB">
        <w:rPr>
          <w:b/>
        </w:rPr>
        <w:t xml:space="preserve"> </w:t>
      </w:r>
      <w:r w:rsidRPr="00F23750">
        <w:t>експертний звіт</w:t>
      </w:r>
      <w:r w:rsidR="00B62DBD">
        <w:t xml:space="preserve"> </w:t>
      </w:r>
      <w:r w:rsidRPr="00F23750">
        <w:t xml:space="preserve">№ </w:t>
      </w:r>
      <w:r w:rsidR="00BF259A">
        <w:t>0</w:t>
      </w:r>
      <w:r w:rsidR="003253DB">
        <w:t>500</w:t>
      </w:r>
      <w:r w:rsidRPr="00F23750">
        <w:t>-2</w:t>
      </w:r>
      <w:r>
        <w:t>4</w:t>
      </w:r>
      <w:r w:rsidRPr="00F23750">
        <w:t xml:space="preserve">Е від </w:t>
      </w:r>
      <w:r w:rsidR="003253DB">
        <w:t>10</w:t>
      </w:r>
      <w:r>
        <w:t>.0</w:t>
      </w:r>
      <w:r w:rsidR="004B3BD7">
        <w:t>9</w:t>
      </w:r>
      <w:r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3253DB" w:rsidRPr="00A734DD">
        <w:rPr>
          <w:b/>
        </w:rPr>
        <w:t xml:space="preserve">Капітальний ремонт </w:t>
      </w:r>
      <w:r w:rsidR="003253DB">
        <w:rPr>
          <w:b/>
        </w:rPr>
        <w:t>автостоянки по вул. Володимира Ковальського (навпроти ліцею № 5) в м. Буча Київської області (відновні роботи)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3253DB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1266,023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3253DB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976,372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3253DB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289,651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3253DB">
        <w:rPr>
          <w:bCs/>
        </w:rPr>
        <w:t xml:space="preserve"> к</w:t>
      </w:r>
      <w:r w:rsidR="003253DB" w:rsidRPr="003253DB">
        <w:rPr>
          <w:bCs/>
        </w:rPr>
        <w:t>апітальн</w:t>
      </w:r>
      <w:r w:rsidR="003253DB">
        <w:rPr>
          <w:bCs/>
        </w:rPr>
        <w:t>ого</w:t>
      </w:r>
      <w:r w:rsidR="003253DB" w:rsidRPr="003253DB">
        <w:rPr>
          <w:bCs/>
        </w:rPr>
        <w:t xml:space="preserve"> ремонт</w:t>
      </w:r>
      <w:r w:rsidR="003253DB">
        <w:rPr>
          <w:bCs/>
        </w:rPr>
        <w:t>у</w:t>
      </w:r>
      <w:r w:rsidR="003253DB" w:rsidRPr="003253DB">
        <w:rPr>
          <w:bCs/>
        </w:rPr>
        <w:t xml:space="preserve"> автостоянки по вул. Володимира Ковальського (навпроти     ліцею № 5) в м. Буча Київської області (відновні роботи)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7A2BF8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DF1DA7" w:rsidP="00DF1DA7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27.09.2024</w:t>
            </w: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DF1DA7" w:rsidP="00DF1DA7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27.09.2024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Pr="00F0728A" w:rsidRDefault="00DF1DA7" w:rsidP="00DF1DA7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27.09.2024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DF1DA7" w:rsidP="00DF1DA7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27.09.2024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A2BF8" w:rsidRDefault="007A2BF8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7A2BF8">
        <w:rPr>
          <w:bCs/>
          <w:sz w:val="28"/>
          <w:szCs w:val="28"/>
        </w:rPr>
        <w:t>«</w:t>
      </w:r>
      <w:bookmarkStart w:id="3" w:name="_Hlk178062940"/>
      <w:r w:rsidR="003253DB" w:rsidRPr="003253DB">
        <w:rPr>
          <w:b/>
          <w:sz w:val="28"/>
          <w:szCs w:val="28"/>
        </w:rPr>
        <w:t>Капітальний ремонт автостоянки по вул. Володимира Ковальського (навпроти ліцею № 5) в м. Буча Київської області (відновні роботи)</w:t>
      </w:r>
      <w:bookmarkEnd w:id="3"/>
      <w:r w:rsidRPr="007A2BF8">
        <w:rPr>
          <w:bCs/>
          <w:sz w:val="28"/>
          <w:szCs w:val="28"/>
        </w:rPr>
        <w:t>»</w:t>
      </w:r>
    </w:p>
    <w:p w:rsidR="007A2BF8" w:rsidRPr="00A40462" w:rsidRDefault="007A2BF8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7A2BF8" w:rsidRDefault="00A40462" w:rsidP="007A2BF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 w:rsidR="003253DB">
        <w:rPr>
          <w:bCs/>
          <w:sz w:val="28"/>
          <w:szCs w:val="28"/>
        </w:rPr>
        <w:t xml:space="preserve"> к</w:t>
      </w:r>
      <w:r w:rsidR="003253DB" w:rsidRPr="003253DB">
        <w:rPr>
          <w:bCs/>
          <w:sz w:val="28"/>
          <w:szCs w:val="28"/>
        </w:rPr>
        <w:t>апітальн</w:t>
      </w:r>
      <w:r w:rsidR="003253DB">
        <w:rPr>
          <w:bCs/>
          <w:sz w:val="28"/>
          <w:szCs w:val="28"/>
        </w:rPr>
        <w:t>ого</w:t>
      </w:r>
      <w:r w:rsidR="003253DB" w:rsidRPr="003253DB">
        <w:rPr>
          <w:bCs/>
          <w:sz w:val="28"/>
          <w:szCs w:val="28"/>
        </w:rPr>
        <w:t xml:space="preserve"> ремонт</w:t>
      </w:r>
      <w:r w:rsidR="003253DB">
        <w:rPr>
          <w:bCs/>
          <w:sz w:val="28"/>
          <w:szCs w:val="28"/>
        </w:rPr>
        <w:t>у</w:t>
      </w:r>
      <w:r w:rsidR="003253DB" w:rsidRPr="003253DB">
        <w:rPr>
          <w:bCs/>
          <w:sz w:val="28"/>
          <w:szCs w:val="28"/>
        </w:rPr>
        <w:t xml:space="preserve"> автостоянки по вул. Володимира Ковальського (навпроти ліцею № 5) в м. Буча Київської області (відновні роботи)</w:t>
      </w:r>
      <w:r w:rsidRPr="00DF670C">
        <w:rPr>
          <w:sz w:val="28"/>
          <w:szCs w:val="28"/>
        </w:rPr>
        <w:t xml:space="preserve">, за для забезпечення безпечних та комфортних умов </w:t>
      </w:r>
      <w:r w:rsidR="00B62DBD">
        <w:rPr>
          <w:sz w:val="28"/>
          <w:szCs w:val="28"/>
        </w:rPr>
        <w:t>паркування автотранспорту</w:t>
      </w:r>
      <w:r w:rsidRPr="00DF670C">
        <w:rPr>
          <w:sz w:val="28"/>
          <w:szCs w:val="28"/>
        </w:rPr>
        <w:t>, запобіганню виникнення аварійних ситуацій, виникла потреба в розробці зведеного кошторисного розрахунку вартості об’єкта «</w:t>
      </w:r>
      <w:r w:rsidR="003253DB" w:rsidRPr="003253DB">
        <w:rPr>
          <w:b/>
          <w:sz w:val="28"/>
          <w:szCs w:val="28"/>
        </w:rPr>
        <w:t>Капітальний ремонт автостоянки по вул. Володимира Ковальського (навпроти ліцею № 5)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3253DB" w:rsidRPr="003253DB">
        <w:rPr>
          <w:b/>
          <w:sz w:val="28"/>
          <w:szCs w:val="28"/>
        </w:rPr>
        <w:t>Капітальний ремонт автостоянки по вул. Володимира Ковальського (навпроти ліцею № 5)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експертної оцінки (копія на 1-</w:t>
      </w:r>
      <w:r>
        <w:rPr>
          <w:b/>
          <w:sz w:val="28"/>
          <w:szCs w:val="28"/>
        </w:rPr>
        <w:t>му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25062B"/>
    <w:rsid w:val="002E7072"/>
    <w:rsid w:val="003253DB"/>
    <w:rsid w:val="004B3BD7"/>
    <w:rsid w:val="006119CF"/>
    <w:rsid w:val="006E59C5"/>
    <w:rsid w:val="006E5A44"/>
    <w:rsid w:val="006F0A8F"/>
    <w:rsid w:val="00791A75"/>
    <w:rsid w:val="007A2BF8"/>
    <w:rsid w:val="008930E9"/>
    <w:rsid w:val="0092717C"/>
    <w:rsid w:val="00A40462"/>
    <w:rsid w:val="00B62DBD"/>
    <w:rsid w:val="00BF259A"/>
    <w:rsid w:val="00DF1DA7"/>
    <w:rsid w:val="00ED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1D95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2024-10-02T08:02:00Z</cp:lastPrinted>
  <dcterms:created xsi:type="dcterms:W3CDTF">2024-09-24T06:42:00Z</dcterms:created>
  <dcterms:modified xsi:type="dcterms:W3CDTF">2024-10-02T08:08:00Z</dcterms:modified>
</cp:coreProperties>
</file>