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25pt" o:ole="">
            <v:imagedata r:id="rId7" o:title=""/>
          </v:shape>
          <o:OLEObject Type="Embed" ProgID="PBrush" ShapeID="_x0000_i1025" DrawAspect="Content" ObjectID="_179619097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A280EFF" w:rsidR="005E302E" w:rsidRPr="005E302E" w:rsidRDefault="005E302E" w:rsidP="003D6CD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D6CD0">
              <w:rPr>
                <w:bCs/>
              </w:rPr>
              <w:t>5521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67F36387" w:rsidR="001A40CD" w:rsidRPr="00090026" w:rsidRDefault="00FD74D8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7B0B68C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5041B9">
        <w:rPr>
          <w:bCs/>
        </w:rPr>
        <w:t>644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5041B9">
        <w:rPr>
          <w:bCs/>
        </w:rPr>
        <w:t>19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FD74D8">
        <w:rPr>
          <w:bCs/>
        </w:rPr>
        <w:t>****</w:t>
      </w:r>
      <w:r w:rsidR="005B1F64">
        <w:rPr>
          <w:bCs/>
        </w:rPr>
        <w:t xml:space="preserve">, </w:t>
      </w:r>
      <w:r w:rsidR="00FD74D8">
        <w:rPr>
          <w:bCs/>
        </w:rPr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FD74D8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FD74D8">
        <w:rPr>
          <w:bCs/>
        </w:rPr>
        <w:t>****</w:t>
      </w:r>
      <w:r w:rsidR="00837875" w:rsidRPr="005041B9">
        <w:rPr>
          <w:bCs/>
        </w:rPr>
        <w:t xml:space="preserve">, </w:t>
      </w:r>
      <w:r w:rsidR="00FD74D8">
        <w:rPr>
          <w:bCs/>
        </w:rPr>
        <w:t>****</w:t>
      </w:r>
      <w:r w:rsidR="00837875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 xml:space="preserve">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64FE90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FD74D8">
        <w:rPr>
          <w:b/>
        </w:rPr>
        <w:t>****</w:t>
      </w:r>
      <w:r w:rsidR="00837875">
        <w:rPr>
          <w:b/>
        </w:rPr>
        <w:t xml:space="preserve">, </w:t>
      </w:r>
      <w:r w:rsidR="00FD74D8">
        <w:rPr>
          <w:b/>
        </w:rPr>
        <w:t>****</w:t>
      </w:r>
      <w:r w:rsidR="00837875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837875">
        <w:t>І</w:t>
      </w:r>
      <w:r w:rsidR="0087620F">
        <w:t>-</w:t>
      </w:r>
      <w:r w:rsidR="00482A68">
        <w:t>ОК</w:t>
      </w:r>
      <w:r w:rsidR="00F650FD">
        <w:t xml:space="preserve"> №</w:t>
      </w:r>
      <w:r w:rsidR="003C0A4F">
        <w:t xml:space="preserve"> </w:t>
      </w:r>
      <w:r w:rsidR="00FD74D8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proofErr w:type="spellStart"/>
      <w:r w:rsidR="00837875" w:rsidRPr="00F97135">
        <w:t>Бучанським</w:t>
      </w:r>
      <w:proofErr w:type="spellEnd"/>
      <w:r w:rsidR="00837875" w:rsidRPr="00F97135">
        <w:t xml:space="preserve"> відділом державної реєстрації актів цивільного стану у </w:t>
      </w:r>
      <w:proofErr w:type="spellStart"/>
      <w:r w:rsidR="00837875" w:rsidRPr="00F97135">
        <w:t>Бучанському</w:t>
      </w:r>
      <w:proofErr w:type="spellEnd"/>
      <w:r w:rsidR="00837875" w:rsidRPr="00F97135">
        <w:t xml:space="preserve"> районі Київської області Центрального міжрегіонального управління Міністерства юстиції (м. Київ)</w:t>
      </w:r>
      <w:r w:rsidR="00837875">
        <w:t xml:space="preserve"> </w:t>
      </w:r>
      <w:r w:rsidR="00FD74D8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FD74D8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2D42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159C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46ADB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216B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97EFF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6CD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2A68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41B9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3EDC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5CA1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B7B8E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2C44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37875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4A2C"/>
    <w:rsid w:val="00967C61"/>
    <w:rsid w:val="0097528B"/>
    <w:rsid w:val="009753A6"/>
    <w:rsid w:val="00975D06"/>
    <w:rsid w:val="00976C90"/>
    <w:rsid w:val="0098116A"/>
    <w:rsid w:val="00983830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2782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1CB6"/>
    <w:rsid w:val="00C74742"/>
    <w:rsid w:val="00C74744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67A2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3782B"/>
    <w:rsid w:val="00D4193D"/>
    <w:rsid w:val="00D44BC0"/>
    <w:rsid w:val="00D46A6E"/>
    <w:rsid w:val="00D5147E"/>
    <w:rsid w:val="00D5397D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1D4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1F4F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4F69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4D8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857BF-DC5F-4294-A074-4216FF08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2024-10-22T13:23:00Z</cp:lastPrinted>
  <dcterms:created xsi:type="dcterms:W3CDTF">2024-10-22T13:56:00Z</dcterms:created>
  <dcterms:modified xsi:type="dcterms:W3CDTF">2024-12-20T07:10:00Z</dcterms:modified>
</cp:coreProperties>
</file>