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Pr="00F10E53" w:rsidRDefault="001B00DE" w:rsidP="00727E4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D157B3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211DE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157B3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10E53">
        <w:rPr>
          <w:rFonts w:ascii="Times New Roman" w:hAnsi="Times New Roman" w:cs="Times New Roman"/>
          <w:b/>
          <w:bCs/>
          <w:sz w:val="24"/>
          <w:szCs w:val="24"/>
          <w:lang w:val="en-US"/>
        </w:rPr>
        <w:t>6239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D157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7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-24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Pr="00AF121E" w:rsidRDefault="00727E4E" w:rsidP="00E9454B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D7C" w:rsidRPr="00941D7C" w:rsidRDefault="00727E4E" w:rsidP="00941D7C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D157B3">
        <w:rPr>
          <w:sz w:val="26"/>
          <w:szCs w:val="26"/>
        </w:rPr>
        <w:t>7</w:t>
      </w:r>
      <w:r w:rsidR="00A8163D" w:rsidRPr="00AF121E">
        <w:rPr>
          <w:sz w:val="26"/>
          <w:szCs w:val="26"/>
        </w:rPr>
        <w:t>/2</w:t>
      </w:r>
      <w:r w:rsidR="008F3010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від </w:t>
      </w:r>
      <w:r w:rsidR="008C5DCD">
        <w:rPr>
          <w:sz w:val="26"/>
          <w:szCs w:val="26"/>
        </w:rPr>
        <w:t>1</w:t>
      </w:r>
      <w:r w:rsidR="00D157B3">
        <w:rPr>
          <w:sz w:val="26"/>
          <w:szCs w:val="26"/>
        </w:rPr>
        <w:t>7</w:t>
      </w:r>
      <w:r w:rsidR="00A8163D" w:rsidRPr="00AF121E">
        <w:rPr>
          <w:sz w:val="26"/>
          <w:szCs w:val="26"/>
        </w:rPr>
        <w:t>.</w:t>
      </w:r>
      <w:r w:rsidR="008C5DCD">
        <w:rPr>
          <w:sz w:val="26"/>
          <w:szCs w:val="26"/>
        </w:rPr>
        <w:t>1</w:t>
      </w:r>
      <w:r w:rsidR="00D157B3">
        <w:rPr>
          <w:sz w:val="26"/>
          <w:szCs w:val="26"/>
        </w:rPr>
        <w:t>2</w:t>
      </w:r>
      <w:r w:rsidRPr="00AF121E">
        <w:rPr>
          <w:sz w:val="26"/>
          <w:szCs w:val="26"/>
        </w:rPr>
        <w:t>.202</w:t>
      </w:r>
      <w:r w:rsidR="007136C6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 що додається. </w:t>
      </w:r>
    </w:p>
    <w:p w:rsidR="00550B8D" w:rsidRPr="00AF121E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0F0DD1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D95AE4">
        <w:rPr>
          <w:sz w:val="26"/>
          <w:szCs w:val="26"/>
        </w:rPr>
        <w:t>***</w:t>
      </w:r>
      <w:r w:rsidR="00D157B3">
        <w:rPr>
          <w:sz w:val="26"/>
          <w:szCs w:val="26"/>
        </w:rPr>
        <w:t>, 1956 р. н.</w:t>
      </w:r>
      <w:r w:rsidR="00BB3BAC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0F0DD1" w:rsidRPr="00AF121E">
        <w:rPr>
          <w:sz w:val="26"/>
          <w:szCs w:val="26"/>
        </w:rPr>
        <w:t xml:space="preserve"> заявнику</w:t>
      </w:r>
      <w:r w:rsidR="00D157B3">
        <w:rPr>
          <w:sz w:val="26"/>
          <w:szCs w:val="26"/>
        </w:rPr>
        <w:t xml:space="preserve"> та членам його сім’ї: </w:t>
      </w:r>
      <w:r w:rsidR="00D95AE4">
        <w:rPr>
          <w:sz w:val="26"/>
          <w:szCs w:val="26"/>
        </w:rPr>
        <w:t>***</w:t>
      </w:r>
      <w:r w:rsidR="00D157B3">
        <w:rPr>
          <w:sz w:val="26"/>
          <w:szCs w:val="26"/>
        </w:rPr>
        <w:t>1959 р. н. – дружині заявника</w:t>
      </w:r>
      <w:r w:rsidR="000F0DD1" w:rsidRPr="00AF121E">
        <w:rPr>
          <w:sz w:val="26"/>
          <w:szCs w:val="26"/>
        </w:rPr>
        <w:t xml:space="preserve">, житлову кімнату № </w:t>
      </w:r>
      <w:r w:rsidR="00D157B3">
        <w:rPr>
          <w:sz w:val="26"/>
          <w:szCs w:val="26"/>
        </w:rPr>
        <w:t>8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 w:rsidR="00D157B3">
        <w:rPr>
          <w:sz w:val="26"/>
          <w:szCs w:val="26"/>
        </w:rPr>
        <w:t>1</w:t>
      </w:r>
      <w:r w:rsidR="00707DC2" w:rsidRPr="00AF121E">
        <w:rPr>
          <w:sz w:val="26"/>
          <w:szCs w:val="26"/>
        </w:rPr>
        <w:t>;</w:t>
      </w:r>
    </w:p>
    <w:p w:rsidR="007B309E" w:rsidRPr="00854F57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 w:rsidR="00E9454B" w:rsidRPr="00854F57">
        <w:rPr>
          <w:sz w:val="26"/>
          <w:szCs w:val="26"/>
        </w:rPr>
        <w:t>2</w:t>
      </w:r>
      <w:r w:rsidRPr="00854F57"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D95AE4">
        <w:rPr>
          <w:sz w:val="26"/>
          <w:szCs w:val="26"/>
        </w:rPr>
        <w:t>***</w:t>
      </w:r>
      <w:r w:rsidR="00D157B3">
        <w:rPr>
          <w:sz w:val="26"/>
          <w:szCs w:val="26"/>
        </w:rPr>
        <w:t>, 1946 р. н.</w:t>
      </w:r>
      <w:r w:rsidRPr="00854F57">
        <w:rPr>
          <w:sz w:val="26"/>
          <w:szCs w:val="26"/>
        </w:rPr>
        <w:t xml:space="preserve"> – заявнику, житлову кімнату</w:t>
      </w:r>
      <w:r w:rsidR="00D95AE4">
        <w:rPr>
          <w:sz w:val="26"/>
          <w:szCs w:val="26"/>
        </w:rPr>
        <w:t xml:space="preserve"> </w:t>
      </w:r>
      <w:r w:rsidR="00410279">
        <w:rPr>
          <w:sz w:val="26"/>
          <w:szCs w:val="26"/>
        </w:rPr>
        <w:t xml:space="preserve"> </w:t>
      </w:r>
      <w:r w:rsidRPr="00854F57">
        <w:rPr>
          <w:sz w:val="26"/>
          <w:szCs w:val="26"/>
        </w:rPr>
        <w:t xml:space="preserve">№ </w:t>
      </w:r>
      <w:r w:rsidR="00D157B3">
        <w:rPr>
          <w:sz w:val="26"/>
          <w:szCs w:val="26"/>
        </w:rPr>
        <w:t>4</w:t>
      </w:r>
      <w:r w:rsidRPr="00854F57">
        <w:rPr>
          <w:sz w:val="26"/>
          <w:szCs w:val="26"/>
        </w:rPr>
        <w:t xml:space="preserve">, секція № </w:t>
      </w:r>
      <w:r w:rsidR="00854F57">
        <w:rPr>
          <w:sz w:val="26"/>
          <w:szCs w:val="26"/>
        </w:rPr>
        <w:t>2</w:t>
      </w:r>
      <w:r w:rsidR="008F065B" w:rsidRPr="00854F57">
        <w:rPr>
          <w:sz w:val="26"/>
          <w:szCs w:val="26"/>
        </w:rPr>
        <w:t>;</w:t>
      </w:r>
    </w:p>
    <w:p w:rsidR="007B309E" w:rsidRPr="00AF121E" w:rsidRDefault="007B309E" w:rsidP="00E9454B">
      <w:pPr>
        <w:pStyle w:val="a3"/>
        <w:spacing w:line="276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F121E">
        <w:rPr>
          <w:sz w:val="26"/>
          <w:szCs w:val="26"/>
        </w:rPr>
        <w:t>Надати житлове приміщення для тимчасового проживання за адресою: м. Буча, вул. </w:t>
      </w:r>
      <w:r>
        <w:rPr>
          <w:sz w:val="26"/>
          <w:szCs w:val="26"/>
        </w:rPr>
        <w:t>Депутатська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1-В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176BB1" w:rsidRDefault="00176BB1" w:rsidP="00176BB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</w:t>
      </w:r>
      <w:r w:rsidR="00410279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D95AE4">
        <w:rPr>
          <w:sz w:val="26"/>
          <w:szCs w:val="26"/>
        </w:rPr>
        <w:t>***</w:t>
      </w:r>
      <w:r w:rsidR="00D157B3">
        <w:rPr>
          <w:sz w:val="26"/>
          <w:szCs w:val="26"/>
        </w:rPr>
        <w:t>, 1965 р. н.</w:t>
      </w:r>
      <w:r w:rsidRPr="00AF121E">
        <w:rPr>
          <w:sz w:val="26"/>
          <w:szCs w:val="26"/>
        </w:rPr>
        <w:t xml:space="preserve"> – заявнику, житлову кімнату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 w:rsidR="00D157B3">
        <w:rPr>
          <w:sz w:val="26"/>
          <w:szCs w:val="26"/>
        </w:rPr>
        <w:t>5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1;</w:t>
      </w:r>
    </w:p>
    <w:p w:rsidR="00176BB1" w:rsidRDefault="00176BB1" w:rsidP="009F1A40">
      <w:pPr>
        <w:pStyle w:val="a3"/>
        <w:numPr>
          <w:ilvl w:val="0"/>
          <w:numId w:val="2"/>
        </w:numPr>
        <w:ind w:left="0" w:firstLine="426"/>
        <w:rPr>
          <w:sz w:val="26"/>
          <w:szCs w:val="26"/>
        </w:rPr>
      </w:pPr>
      <w:r>
        <w:rPr>
          <w:sz w:val="26"/>
          <w:szCs w:val="26"/>
        </w:rPr>
        <w:t>3.</w:t>
      </w:r>
      <w:r w:rsidR="00410279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D95AE4">
        <w:rPr>
          <w:sz w:val="26"/>
          <w:szCs w:val="26"/>
        </w:rPr>
        <w:t>***</w:t>
      </w:r>
      <w:r w:rsidR="00D157B3">
        <w:rPr>
          <w:sz w:val="26"/>
          <w:szCs w:val="26"/>
        </w:rPr>
        <w:t xml:space="preserve">, 1952 </w:t>
      </w:r>
      <w:r>
        <w:rPr>
          <w:sz w:val="26"/>
          <w:szCs w:val="26"/>
        </w:rPr>
        <w:t>р. н.</w:t>
      </w:r>
      <w:r w:rsidRPr="00AF121E">
        <w:rPr>
          <w:sz w:val="26"/>
          <w:szCs w:val="26"/>
        </w:rPr>
        <w:t xml:space="preserve"> – заявнику, житлову кімнату</w:t>
      </w:r>
      <w:r>
        <w:rPr>
          <w:sz w:val="26"/>
          <w:szCs w:val="26"/>
        </w:rPr>
        <w:t xml:space="preserve"> </w:t>
      </w:r>
      <w:r w:rsidR="009F1A40">
        <w:rPr>
          <w:sz w:val="26"/>
          <w:szCs w:val="26"/>
        </w:rPr>
        <w:t xml:space="preserve">  </w:t>
      </w:r>
      <w:r w:rsidRPr="00AF121E">
        <w:rPr>
          <w:sz w:val="26"/>
          <w:szCs w:val="26"/>
        </w:rPr>
        <w:t xml:space="preserve">№ </w:t>
      </w:r>
      <w:r w:rsidR="00D157B3">
        <w:rPr>
          <w:sz w:val="26"/>
          <w:szCs w:val="26"/>
        </w:rPr>
        <w:t>10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1;</w:t>
      </w:r>
    </w:p>
    <w:p w:rsidR="00B475E7" w:rsidRDefault="00D157B3" w:rsidP="00D157B3">
      <w:pPr>
        <w:pStyle w:val="a3"/>
        <w:tabs>
          <w:tab w:val="left" w:pos="709"/>
        </w:tabs>
        <w:ind w:left="426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F121E"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7B309E">
        <w:rPr>
          <w:sz w:val="26"/>
          <w:szCs w:val="26"/>
        </w:rPr>
        <w:t>3,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 w:rsidR="00AF121E">
        <w:rPr>
          <w:sz w:val="26"/>
          <w:szCs w:val="26"/>
        </w:rPr>
        <w:t xml:space="preserve"> договори </w:t>
      </w:r>
      <w:r w:rsidR="00AF121E"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 w:rsidR="00AF121E"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:rsidR="00225D01" w:rsidRDefault="00C113DA" w:rsidP="00225D01">
      <w:pPr>
        <w:pStyle w:val="a3"/>
        <w:numPr>
          <w:ilvl w:val="0"/>
          <w:numId w:val="5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Взяти на облік внутрішньо переміщених осіб, які потребують надання житлового приміщення для тимчасового проживання </w:t>
      </w:r>
      <w:r w:rsidR="00225D01">
        <w:rPr>
          <w:sz w:val="26"/>
          <w:szCs w:val="26"/>
        </w:rPr>
        <w:t xml:space="preserve">з фонду житла для тимчасового </w:t>
      </w:r>
      <w:r w:rsidR="00D95AE4">
        <w:rPr>
          <w:sz w:val="26"/>
          <w:szCs w:val="26"/>
        </w:rPr>
        <w:t>проживання</w:t>
      </w:r>
      <w:r w:rsidR="00225D01">
        <w:rPr>
          <w:sz w:val="26"/>
          <w:szCs w:val="26"/>
        </w:rPr>
        <w:t>, а саме:</w:t>
      </w:r>
    </w:p>
    <w:p w:rsidR="00225D01" w:rsidRPr="00225D01" w:rsidRDefault="00225D01" w:rsidP="00225D01">
      <w:pPr>
        <w:pStyle w:val="a3"/>
        <w:numPr>
          <w:ilvl w:val="0"/>
          <w:numId w:val="2"/>
        </w:numPr>
        <w:tabs>
          <w:tab w:val="left" w:pos="709"/>
        </w:tabs>
        <w:ind w:left="0" w:firstLine="567"/>
        <w:rPr>
          <w:sz w:val="26"/>
          <w:szCs w:val="26"/>
        </w:rPr>
      </w:pPr>
      <w:r w:rsidRPr="00225D01">
        <w:rPr>
          <w:sz w:val="26"/>
          <w:szCs w:val="26"/>
        </w:rPr>
        <w:lastRenderedPageBreak/>
        <w:t xml:space="preserve">5.1 </w:t>
      </w:r>
      <w:r w:rsidR="00D95AE4">
        <w:rPr>
          <w:sz w:val="26"/>
          <w:szCs w:val="26"/>
        </w:rPr>
        <w:t>***</w:t>
      </w:r>
      <w:r w:rsidRPr="00225D01">
        <w:rPr>
          <w:sz w:val="26"/>
          <w:szCs w:val="26"/>
        </w:rPr>
        <w:t>, 1987 р. н. – заявника та членів її сім’ї: Золотаря</w:t>
      </w:r>
      <w:r>
        <w:rPr>
          <w:sz w:val="26"/>
          <w:szCs w:val="26"/>
        </w:rPr>
        <w:t xml:space="preserve"> </w:t>
      </w:r>
      <w:r w:rsidRPr="00225D01">
        <w:rPr>
          <w:sz w:val="26"/>
          <w:szCs w:val="26"/>
        </w:rPr>
        <w:t>Івана Володимировича, 2015 р. н. – син заявника.</w:t>
      </w:r>
    </w:p>
    <w:p w:rsidR="00E9777D" w:rsidRPr="00AF121E" w:rsidRDefault="00E9777D" w:rsidP="007B309E">
      <w:pPr>
        <w:pStyle w:val="a3"/>
        <w:numPr>
          <w:ilvl w:val="0"/>
          <w:numId w:val="5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>Дмитра Чейчука.</w:t>
      </w:r>
    </w:p>
    <w:p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p w:rsidR="00AF19B2" w:rsidRDefault="00AF19B2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12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27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309E" w:rsidRPr="006A228A" w:rsidRDefault="007B309E">
      <w:pPr>
        <w:rPr>
          <w:lang w:val="uk-UA"/>
        </w:rPr>
      </w:pPr>
    </w:p>
    <w:sectPr w:rsidR="007B309E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23B9" w:rsidRDefault="002323B9">
      <w:r>
        <w:separator/>
      </w:r>
    </w:p>
  </w:endnote>
  <w:endnote w:type="continuationSeparator" w:id="0">
    <w:p w:rsidR="002323B9" w:rsidRDefault="0023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23B9" w:rsidRDefault="002323B9">
      <w:r>
        <w:separator/>
      </w:r>
    </w:p>
  </w:footnote>
  <w:footnote w:type="continuationSeparator" w:id="0">
    <w:p w:rsidR="002323B9" w:rsidRDefault="0023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2EF53C74"/>
    <w:multiLevelType w:val="hybridMultilevel"/>
    <w:tmpl w:val="00CAB540"/>
    <w:lvl w:ilvl="0" w:tplc="0B1A2D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5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72900"/>
    <w:rsid w:val="00084455"/>
    <w:rsid w:val="000D48F0"/>
    <w:rsid w:val="000F0DD1"/>
    <w:rsid w:val="00105AC6"/>
    <w:rsid w:val="001164E2"/>
    <w:rsid w:val="00122B42"/>
    <w:rsid w:val="00123D65"/>
    <w:rsid w:val="001502CB"/>
    <w:rsid w:val="00155D6D"/>
    <w:rsid w:val="00176BB1"/>
    <w:rsid w:val="001A132C"/>
    <w:rsid w:val="001B00DE"/>
    <w:rsid w:val="001D6F4C"/>
    <w:rsid w:val="00211DEB"/>
    <w:rsid w:val="00225D01"/>
    <w:rsid w:val="002323B9"/>
    <w:rsid w:val="002704F5"/>
    <w:rsid w:val="002724AE"/>
    <w:rsid w:val="00280649"/>
    <w:rsid w:val="00297C7F"/>
    <w:rsid w:val="00320BA9"/>
    <w:rsid w:val="00325CB4"/>
    <w:rsid w:val="00342A4C"/>
    <w:rsid w:val="003647F6"/>
    <w:rsid w:val="00375266"/>
    <w:rsid w:val="00382C54"/>
    <w:rsid w:val="003A2668"/>
    <w:rsid w:val="003D4424"/>
    <w:rsid w:val="003E132A"/>
    <w:rsid w:val="003E505E"/>
    <w:rsid w:val="00403D11"/>
    <w:rsid w:val="00410279"/>
    <w:rsid w:val="00483B7A"/>
    <w:rsid w:val="004A6124"/>
    <w:rsid w:val="00532569"/>
    <w:rsid w:val="00550B8D"/>
    <w:rsid w:val="0056227C"/>
    <w:rsid w:val="005735AE"/>
    <w:rsid w:val="00590A59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141EA"/>
    <w:rsid w:val="00727E4E"/>
    <w:rsid w:val="00764453"/>
    <w:rsid w:val="007A4B4D"/>
    <w:rsid w:val="007B309E"/>
    <w:rsid w:val="007B75CE"/>
    <w:rsid w:val="007C6D8B"/>
    <w:rsid w:val="008475B5"/>
    <w:rsid w:val="00854F57"/>
    <w:rsid w:val="00894A61"/>
    <w:rsid w:val="008974E1"/>
    <w:rsid w:val="008C5DCD"/>
    <w:rsid w:val="008D1665"/>
    <w:rsid w:val="008F065B"/>
    <w:rsid w:val="008F3010"/>
    <w:rsid w:val="009147E1"/>
    <w:rsid w:val="0091763F"/>
    <w:rsid w:val="00936801"/>
    <w:rsid w:val="00941D7C"/>
    <w:rsid w:val="00942DE0"/>
    <w:rsid w:val="009625F4"/>
    <w:rsid w:val="00990AA3"/>
    <w:rsid w:val="009C0B6D"/>
    <w:rsid w:val="009F1A40"/>
    <w:rsid w:val="00A037A0"/>
    <w:rsid w:val="00A041E5"/>
    <w:rsid w:val="00A42B5D"/>
    <w:rsid w:val="00A61035"/>
    <w:rsid w:val="00A727D9"/>
    <w:rsid w:val="00A74FDF"/>
    <w:rsid w:val="00A8163D"/>
    <w:rsid w:val="00A93DEF"/>
    <w:rsid w:val="00AA368A"/>
    <w:rsid w:val="00AF121E"/>
    <w:rsid w:val="00AF19B2"/>
    <w:rsid w:val="00B03BFC"/>
    <w:rsid w:val="00B0698A"/>
    <w:rsid w:val="00B3630C"/>
    <w:rsid w:val="00B475E7"/>
    <w:rsid w:val="00B915EA"/>
    <w:rsid w:val="00BA21CB"/>
    <w:rsid w:val="00BB3BAC"/>
    <w:rsid w:val="00BC138A"/>
    <w:rsid w:val="00BE652B"/>
    <w:rsid w:val="00BF4C20"/>
    <w:rsid w:val="00C113DA"/>
    <w:rsid w:val="00C37BD6"/>
    <w:rsid w:val="00C46EF3"/>
    <w:rsid w:val="00C80AF6"/>
    <w:rsid w:val="00CF07BF"/>
    <w:rsid w:val="00D01850"/>
    <w:rsid w:val="00D157B3"/>
    <w:rsid w:val="00D65506"/>
    <w:rsid w:val="00D95AE4"/>
    <w:rsid w:val="00E4120F"/>
    <w:rsid w:val="00E9454B"/>
    <w:rsid w:val="00E9777D"/>
    <w:rsid w:val="00EA1843"/>
    <w:rsid w:val="00EB36BD"/>
    <w:rsid w:val="00EC3BD8"/>
    <w:rsid w:val="00EC512B"/>
    <w:rsid w:val="00F10E53"/>
    <w:rsid w:val="00F20ABD"/>
    <w:rsid w:val="00F26CBF"/>
    <w:rsid w:val="00F53E84"/>
    <w:rsid w:val="00F54C63"/>
    <w:rsid w:val="00F632DC"/>
    <w:rsid w:val="00FA35FA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36C2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1919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Evhenii Novoshynskyi</cp:lastModifiedBy>
  <cp:revision>77</cp:revision>
  <cp:lastPrinted>2025-01-09T14:20:00Z</cp:lastPrinted>
  <dcterms:created xsi:type="dcterms:W3CDTF">2023-05-01T07:00:00Z</dcterms:created>
  <dcterms:modified xsi:type="dcterms:W3CDTF">2025-03-06T09:36:00Z</dcterms:modified>
</cp:coreProperties>
</file>