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801051103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F064DC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30E1A">
        <w:rPr>
          <w:b/>
          <w:sz w:val="28"/>
          <w:szCs w:val="28"/>
        </w:rPr>
        <w:t>2</w:t>
      </w:r>
      <w:r w:rsidR="006B4D49">
        <w:rPr>
          <w:b/>
          <w:sz w:val="28"/>
          <w:szCs w:val="28"/>
        </w:rPr>
        <w:t>.0</w:t>
      </w:r>
      <w:r w:rsidR="00E30E1A">
        <w:rPr>
          <w:b/>
          <w:sz w:val="28"/>
          <w:szCs w:val="28"/>
        </w:rPr>
        <w:t>2</w:t>
      </w:r>
      <w:r w:rsidR="006B4D49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995B1D">
        <w:rPr>
          <w:b/>
          <w:sz w:val="28"/>
          <w:szCs w:val="28"/>
        </w:rPr>
        <w:t xml:space="preserve"> </w:t>
      </w:r>
      <w:r w:rsidR="00982A06">
        <w:rPr>
          <w:b/>
          <w:sz w:val="28"/>
          <w:szCs w:val="28"/>
        </w:rPr>
        <w:t>359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AF711E" w:rsidRPr="00FD1903" w:rsidRDefault="00B06496" w:rsidP="00FD1903">
      <w:pPr>
        <w:spacing w:line="23" w:lineRule="atLeast"/>
        <w:ind w:right="4535"/>
        <w:rPr>
          <w:b/>
          <w:bCs/>
          <w:color w:val="000000" w:themeColor="text1"/>
          <w:sz w:val="28"/>
          <w:szCs w:val="28"/>
        </w:rPr>
      </w:pPr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Про призначення управителя багатоквартирного будинку за </w:t>
      </w:r>
      <w:proofErr w:type="spellStart"/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>:</w:t>
      </w:r>
      <w:r w:rsidR="006D2A73"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вул. </w:t>
      </w:r>
      <w:r w:rsidR="00E30E1A">
        <w:rPr>
          <w:b/>
          <w:bCs/>
          <w:color w:val="000000" w:themeColor="text1"/>
          <w:sz w:val="28"/>
          <w:szCs w:val="28"/>
          <w:shd w:val="clear" w:color="auto" w:fill="FFFFFF"/>
        </w:rPr>
        <w:t>Лесі Українки, 3</w:t>
      </w:r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в м. Буча</w:t>
      </w:r>
    </w:p>
    <w:p w:rsidR="00F064DC" w:rsidRPr="00FD1903" w:rsidRDefault="00F064DC" w:rsidP="00FD1903">
      <w:pPr>
        <w:pStyle w:val="a9"/>
        <w:spacing w:line="23" w:lineRule="atLeast"/>
        <w:ind w:right="4818" w:firstLine="709"/>
        <w:jc w:val="both"/>
        <w:rPr>
          <w:rStyle w:val="af8"/>
          <w:b/>
          <w:bCs/>
          <w:i w:val="0"/>
          <w:iCs w:val="0"/>
          <w:sz w:val="28"/>
          <w:szCs w:val="28"/>
        </w:rPr>
      </w:pPr>
      <w:bookmarkStart w:id="0" w:name="_Hlk176271211"/>
    </w:p>
    <w:p w:rsidR="00F064DC" w:rsidRPr="00FD1903" w:rsidRDefault="00B06496" w:rsidP="00FD1903">
      <w:pPr>
        <w:spacing w:line="23" w:lineRule="atLeast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D1903">
        <w:rPr>
          <w:color w:val="000000" w:themeColor="text1"/>
          <w:sz w:val="28"/>
          <w:szCs w:val="28"/>
          <w:shd w:val="clear" w:color="auto" w:fill="FFFFFF"/>
        </w:rPr>
        <w:t xml:space="preserve">Враховуючи </w:t>
      </w:r>
      <w:r w:rsidR="004077E5" w:rsidRPr="00FD1903">
        <w:rPr>
          <w:color w:val="000000" w:themeColor="text1"/>
          <w:sz w:val="28"/>
          <w:szCs w:val="28"/>
          <w:shd w:val="clear" w:color="auto" w:fill="FFFFFF"/>
        </w:rPr>
        <w:t>протокол</w:t>
      </w:r>
      <w:r w:rsidR="009C4FEE">
        <w:rPr>
          <w:color w:val="000000" w:themeColor="text1"/>
          <w:sz w:val="28"/>
          <w:szCs w:val="28"/>
          <w:shd w:val="clear" w:color="auto" w:fill="FFFFFF"/>
        </w:rPr>
        <w:t>и</w:t>
      </w:r>
      <w:r w:rsidR="004077E5" w:rsidRPr="00FD1903">
        <w:rPr>
          <w:color w:val="000000" w:themeColor="text1"/>
          <w:sz w:val="28"/>
          <w:szCs w:val="28"/>
          <w:shd w:val="clear" w:color="auto" w:fill="FFFFFF"/>
        </w:rPr>
        <w:t xml:space="preserve"> конкурсної комісії </w:t>
      </w:r>
      <w:r w:rsidRPr="00FD1903">
        <w:rPr>
          <w:color w:val="000000" w:themeColor="text1"/>
          <w:sz w:val="28"/>
          <w:szCs w:val="28"/>
          <w:shd w:val="clear" w:color="auto" w:fill="FFFFFF"/>
        </w:rPr>
        <w:t xml:space="preserve">з призначення управителя багатоквартирного будинку за </w:t>
      </w:r>
      <w:proofErr w:type="spellStart"/>
      <w:r w:rsidRPr="00FD1903">
        <w:rPr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FD1903">
        <w:rPr>
          <w:color w:val="000000" w:themeColor="text1"/>
          <w:sz w:val="28"/>
          <w:szCs w:val="28"/>
          <w:shd w:val="clear" w:color="auto" w:fill="FFFFFF"/>
        </w:rPr>
        <w:t xml:space="preserve"> вул. </w:t>
      </w:r>
      <w:r w:rsidR="009C4FEE">
        <w:rPr>
          <w:color w:val="000000" w:themeColor="text1"/>
          <w:sz w:val="28"/>
          <w:szCs w:val="28"/>
          <w:shd w:val="clear" w:color="auto" w:fill="FFFFFF"/>
        </w:rPr>
        <w:t>Лесі Українки, 3</w:t>
      </w:r>
      <w:r w:rsidRPr="00FD1903">
        <w:rPr>
          <w:color w:val="000000" w:themeColor="text1"/>
          <w:sz w:val="28"/>
          <w:szCs w:val="28"/>
          <w:shd w:val="clear" w:color="auto" w:fill="FFFFFF"/>
        </w:rPr>
        <w:t xml:space="preserve"> в м. Буча </w:t>
      </w:r>
      <w:r w:rsidR="004077E5" w:rsidRPr="00FD1903">
        <w:rPr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9C4FEE">
        <w:rPr>
          <w:color w:val="000000" w:themeColor="text1"/>
          <w:sz w:val="28"/>
          <w:szCs w:val="28"/>
          <w:shd w:val="clear" w:color="auto" w:fill="FFFFFF"/>
        </w:rPr>
        <w:t>30</w:t>
      </w:r>
      <w:r w:rsidR="004077E5" w:rsidRPr="00FD1903">
        <w:rPr>
          <w:color w:val="000000" w:themeColor="text1"/>
          <w:sz w:val="28"/>
          <w:szCs w:val="28"/>
          <w:shd w:val="clear" w:color="auto" w:fill="FFFFFF"/>
        </w:rPr>
        <w:t>.01.2025</w:t>
      </w:r>
      <w:r w:rsidR="009C4FEE">
        <w:rPr>
          <w:color w:val="000000" w:themeColor="text1"/>
          <w:sz w:val="28"/>
          <w:szCs w:val="28"/>
          <w:shd w:val="clear" w:color="auto" w:fill="FFFFFF"/>
        </w:rPr>
        <w:t xml:space="preserve"> та 07.02.2025</w:t>
      </w:r>
      <w:r w:rsidR="004077E5" w:rsidRPr="00FD1903">
        <w:rPr>
          <w:color w:val="000000" w:themeColor="text1"/>
          <w:sz w:val="28"/>
          <w:szCs w:val="28"/>
          <w:shd w:val="clear" w:color="auto" w:fill="FFFFFF"/>
        </w:rPr>
        <w:t>, з</w:t>
      </w:r>
      <w:r w:rsidR="00F064DC" w:rsidRPr="00FD1903">
        <w:rPr>
          <w:color w:val="000000" w:themeColor="text1"/>
          <w:sz w:val="28"/>
          <w:szCs w:val="28"/>
          <w:shd w:val="clear" w:color="auto" w:fill="FFFFFF"/>
        </w:rPr>
        <w:t xml:space="preserve"> метою забезпечення управління об'єктами житлово-комунального господарства, здійснення їх належного утримання та ефективної експлуатації, необхідного рівня та якості житлово-комунальних послуг населенню міста, відповідно до Законів України «Про житлово-комунальні послуги», Законом України «Про особливості здійснення права власності у багатоквартирному будинку», наказу Міністерства регіонального розвитку, будівництва та житлово-комунального господарства України від 13.06.2016 № 150 «Про затвердження Порядку проведення конкурсу з призначення управителя багатоквартирного будинку», </w:t>
      </w:r>
      <w:r w:rsidR="00F064DC" w:rsidRPr="00FD1903">
        <w:rPr>
          <w:sz w:val="28"/>
          <w:szCs w:val="28"/>
        </w:rPr>
        <w:t xml:space="preserve">керуючись </w:t>
      </w:r>
      <w:r w:rsidR="00F064DC" w:rsidRPr="00FD1903">
        <w:rPr>
          <w:iCs/>
          <w:sz w:val="28"/>
          <w:szCs w:val="28"/>
        </w:rPr>
        <w:t>Законом України «Про місцеве самоврядування в Україні»</w:t>
      </w:r>
      <w:r w:rsidR="00F064DC" w:rsidRPr="00FD1903">
        <w:rPr>
          <w:sz w:val="28"/>
          <w:szCs w:val="28"/>
        </w:rPr>
        <w:t xml:space="preserve">  виконавчий комітет Бучанської міської ради</w:t>
      </w:r>
    </w:p>
    <w:bookmarkEnd w:id="0"/>
    <w:p w:rsidR="001F02FD" w:rsidRPr="00FD1903" w:rsidRDefault="001F02FD" w:rsidP="00FD1903">
      <w:pPr>
        <w:pStyle w:val="af3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FD1903" w:rsidRDefault="00DE2075" w:rsidP="00FD1903">
      <w:pPr>
        <w:pStyle w:val="af3"/>
        <w:spacing w:line="23" w:lineRule="atLeast"/>
        <w:rPr>
          <w:b/>
          <w:sz w:val="28"/>
          <w:szCs w:val="28"/>
        </w:rPr>
      </w:pPr>
      <w:r w:rsidRPr="00FD1903">
        <w:rPr>
          <w:b/>
          <w:sz w:val="28"/>
          <w:szCs w:val="28"/>
        </w:rPr>
        <w:t>ВИРІШИВ :</w:t>
      </w:r>
    </w:p>
    <w:p w:rsidR="00FF5014" w:rsidRPr="00FD1903" w:rsidRDefault="00FF5014" w:rsidP="00FD1903">
      <w:pPr>
        <w:spacing w:line="23" w:lineRule="atLeast"/>
        <w:jc w:val="both"/>
        <w:rPr>
          <w:rStyle w:val="af8"/>
          <w:b/>
          <w:i w:val="0"/>
          <w:sz w:val="28"/>
          <w:szCs w:val="28"/>
        </w:rPr>
      </w:pPr>
    </w:p>
    <w:p w:rsidR="00B94F36" w:rsidRPr="00FD1903" w:rsidRDefault="006D2A73" w:rsidP="00324EF5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Визначити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C4FEE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9C4FEE">
        <w:rPr>
          <w:rFonts w:ascii="Times New Roman" w:hAnsi="Times New Roman" w:cs="Times New Roman"/>
          <w:sz w:val="28"/>
          <w:szCs w:val="28"/>
          <w:lang w:val="uk-UA"/>
        </w:rPr>
        <w:t>Ліневич</w:t>
      </w:r>
      <w:proofErr w:type="spellEnd"/>
      <w:r w:rsidR="009C4FEE">
        <w:rPr>
          <w:rFonts w:ascii="Times New Roman" w:hAnsi="Times New Roman" w:cs="Times New Roman"/>
          <w:sz w:val="28"/>
          <w:szCs w:val="28"/>
          <w:lang w:val="uk-UA"/>
        </w:rPr>
        <w:t xml:space="preserve"> Сервіс</w:t>
      </w:r>
      <w:r w:rsidR="004077E5" w:rsidRPr="00FD1903">
        <w:rPr>
          <w:rFonts w:ascii="Times New Roman" w:hAnsi="Times New Roman" w:cs="Times New Roman"/>
          <w:sz w:val="28"/>
          <w:szCs w:val="28"/>
        </w:rPr>
        <w:t>»</w:t>
      </w:r>
      <w:r w:rsidR="004077E5" w:rsidRPr="00FD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переможцем </w:t>
      </w:r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конкурс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призначення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управителя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багатоквартирного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будинку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вул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C4F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Лесі Українки, 3</w:t>
      </w:r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м. Буча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B94F36" w:rsidRPr="00FD1903" w:rsidRDefault="00B94F36" w:rsidP="00324EF5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ризнач</w:t>
      </w: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C4FEE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9C4FEE">
        <w:rPr>
          <w:rFonts w:ascii="Times New Roman" w:hAnsi="Times New Roman" w:cs="Times New Roman"/>
          <w:sz w:val="28"/>
          <w:szCs w:val="28"/>
          <w:lang w:val="uk-UA"/>
        </w:rPr>
        <w:t>Ліневич</w:t>
      </w:r>
      <w:proofErr w:type="spellEnd"/>
      <w:r w:rsidR="009C4FEE">
        <w:rPr>
          <w:rFonts w:ascii="Times New Roman" w:hAnsi="Times New Roman" w:cs="Times New Roman"/>
          <w:sz w:val="28"/>
          <w:szCs w:val="28"/>
          <w:lang w:val="uk-UA"/>
        </w:rPr>
        <w:t xml:space="preserve"> Сервіс</w:t>
      </w:r>
      <w:r w:rsidR="009C4FEE" w:rsidRPr="00FD1903">
        <w:rPr>
          <w:rFonts w:ascii="Times New Roman" w:hAnsi="Times New Roman" w:cs="Times New Roman"/>
          <w:sz w:val="28"/>
          <w:szCs w:val="28"/>
        </w:rPr>
        <w:t>»</w:t>
      </w:r>
      <w:r w:rsidR="009C4FEE" w:rsidRPr="00FD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управител</w:t>
      </w: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ем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багатоквартирного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будинку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вул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C4F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Лесі Українки, 3</w:t>
      </w:r>
      <w:r w:rsidR="009C4FEE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м. Буча</w:t>
      </w:r>
      <w:r w:rsidRPr="00FD190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6D2A73" w:rsidRDefault="006D2A73" w:rsidP="00324EF5">
      <w:pPr>
        <w:pStyle w:val="af1"/>
        <w:keepNext/>
        <w:keepLines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1903">
        <w:rPr>
          <w:rFonts w:ascii="Times New Roman" w:hAnsi="Times New Roman" w:cs="Times New Roman"/>
          <w:sz w:val="28"/>
          <w:szCs w:val="28"/>
        </w:rPr>
        <w:t>Уповноважити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Чейчука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договору про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r w:rsidRPr="00FD190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багатоквартирним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будинком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>.</w:t>
      </w:r>
    </w:p>
    <w:p w:rsidR="00324EF5" w:rsidRPr="00324EF5" w:rsidRDefault="00324EF5" w:rsidP="00324EF5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Оприлюднити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дане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рішення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на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офіційному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веб-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сайті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Бучанської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міської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ради.</w:t>
      </w:r>
    </w:p>
    <w:p w:rsidR="00FD1903" w:rsidRPr="00FD1903" w:rsidRDefault="009C4FEE" w:rsidP="00324EF5">
      <w:pPr>
        <w:pStyle w:val="af1"/>
        <w:keepNext/>
        <w:keepLines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Товариству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Сервіс</w:t>
      </w:r>
      <w:r w:rsidR="00324EF5" w:rsidRPr="00324EF5">
        <w:rPr>
          <w:rFonts w:ascii="Times New Roman" w:hAnsi="Times New Roman" w:cs="Times New Roman"/>
          <w:sz w:val="28"/>
          <w:szCs w:val="28"/>
        </w:rPr>
        <w:t xml:space="preserve">», як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переможцю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конкурсу,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розмістити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стендах у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підʼїздах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управителя,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контактні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телефони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, номер та дату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укладення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договору,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ціну</w:t>
      </w:r>
      <w:proofErr w:type="spellEnd"/>
      <w:r w:rsidR="00324EF5"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EF5" w:rsidRPr="00324EF5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</w:p>
    <w:p w:rsidR="00FF5014" w:rsidRPr="00FD1903" w:rsidRDefault="00FF5014" w:rsidP="00324EF5">
      <w:pPr>
        <w:pStyle w:val="af1"/>
        <w:keepNext/>
        <w:keepLines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</w:t>
      </w:r>
      <w:proofErr w:type="spellStart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виконанням</w:t>
      </w:r>
      <w:proofErr w:type="spellEnd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цього</w:t>
      </w:r>
      <w:proofErr w:type="spellEnd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C4FEE"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залишаю за собою</w:t>
      </w:r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. </w:t>
      </w: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995B1D" w:rsidRDefault="00995B1D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9C4FEE" w:rsidP="007D42E9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1A20F2" w:rsidRPr="0094110E">
        <w:rPr>
          <w:b/>
          <w:bCs/>
          <w:sz w:val="28"/>
          <w:szCs w:val="28"/>
        </w:rPr>
        <w:t>іський голова</w:t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 ЧЕЙЧУК</w:t>
      </w: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324EF5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D2A73" w:rsidRPr="00A42359" w:rsidRDefault="006D2A73" w:rsidP="006D2A7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9C4FEE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9C4FEE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324EF5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9C4FEE" w:rsidRPr="00A42359" w:rsidRDefault="009C4FEE" w:rsidP="009C4FE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324EF5" w:rsidRPr="00FB513E" w:rsidTr="00324EF5">
        <w:trPr>
          <w:trHeight w:val="2115"/>
          <w:jc w:val="center"/>
        </w:trPr>
        <w:tc>
          <w:tcPr>
            <w:tcW w:w="3828" w:type="dxa"/>
          </w:tcPr>
          <w:p w:rsidR="00324EF5" w:rsidRPr="009A6CE4" w:rsidRDefault="00324EF5" w:rsidP="00324EF5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324EF5" w:rsidRPr="009A6CE4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C4FEE" w:rsidRPr="00A42359" w:rsidRDefault="009C4FEE" w:rsidP="009C4FE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324EF5" w:rsidRPr="009A6CE4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77" w:type="dxa"/>
          </w:tcPr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5669" w:rsidRPr="00FB513E" w:rsidTr="00324EF5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9C4FEE" w:rsidRPr="00A42359" w:rsidRDefault="009C4FEE" w:rsidP="009C4FE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A51B6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2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9600AF"/>
    <w:multiLevelType w:val="hybridMultilevel"/>
    <w:tmpl w:val="ECC4E1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2"/>
  </w:num>
  <w:num w:numId="7">
    <w:abstractNumId w:val="6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4"/>
  </w:num>
  <w:num w:numId="13">
    <w:abstractNumId w:val="8"/>
  </w:num>
  <w:num w:numId="14">
    <w:abstractNumId w:val="19"/>
  </w:num>
  <w:num w:numId="15">
    <w:abstractNumId w:val="3"/>
  </w:num>
  <w:num w:numId="16">
    <w:abstractNumId w:val="2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9"/>
  </w:num>
  <w:num w:numId="25">
    <w:abstractNumId w:val="17"/>
  </w:num>
  <w:num w:numId="26">
    <w:abstractNumId w:val="24"/>
  </w:num>
  <w:num w:numId="27">
    <w:abstractNumId w:val="7"/>
  </w:num>
  <w:num w:numId="28">
    <w:abstractNumId w:val="1"/>
  </w:num>
  <w:num w:numId="29">
    <w:abstractNumId w:val="21"/>
  </w:num>
  <w:num w:numId="30">
    <w:abstractNumId w:val="0"/>
  </w:num>
  <w:num w:numId="3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1D61"/>
    <w:rsid w:val="002F6D57"/>
    <w:rsid w:val="002F7454"/>
    <w:rsid w:val="00306924"/>
    <w:rsid w:val="00313503"/>
    <w:rsid w:val="00322489"/>
    <w:rsid w:val="00322A1E"/>
    <w:rsid w:val="00323D4F"/>
    <w:rsid w:val="00324EF5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7E5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4097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2A73"/>
    <w:rsid w:val="006D60A4"/>
    <w:rsid w:val="006D7436"/>
    <w:rsid w:val="006E281A"/>
    <w:rsid w:val="006E72E2"/>
    <w:rsid w:val="006F1754"/>
    <w:rsid w:val="006F1DF9"/>
    <w:rsid w:val="006F4C94"/>
    <w:rsid w:val="007006C7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2A06"/>
    <w:rsid w:val="0098771C"/>
    <w:rsid w:val="009903DF"/>
    <w:rsid w:val="009904A1"/>
    <w:rsid w:val="00990A93"/>
    <w:rsid w:val="00990F45"/>
    <w:rsid w:val="009951F4"/>
    <w:rsid w:val="00995B1D"/>
    <w:rsid w:val="00995B9B"/>
    <w:rsid w:val="00996E85"/>
    <w:rsid w:val="009A2744"/>
    <w:rsid w:val="009A43C9"/>
    <w:rsid w:val="009A472A"/>
    <w:rsid w:val="009A5403"/>
    <w:rsid w:val="009A5BDE"/>
    <w:rsid w:val="009A7971"/>
    <w:rsid w:val="009B3A94"/>
    <w:rsid w:val="009B77BF"/>
    <w:rsid w:val="009C35A6"/>
    <w:rsid w:val="009C4FEE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1E"/>
    <w:rsid w:val="00AF71DC"/>
    <w:rsid w:val="00B05352"/>
    <w:rsid w:val="00B06496"/>
    <w:rsid w:val="00B153FC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4F36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29BD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351A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0E1A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4DC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1903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666C4CB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7297-9DF8-44DE-AE0D-27DBAC2B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</Words>
  <Characters>2351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Samsonova</cp:lastModifiedBy>
  <cp:revision>2</cp:revision>
  <cp:lastPrinted>2025-02-14T13:11:00Z</cp:lastPrinted>
  <dcterms:created xsi:type="dcterms:W3CDTF">2025-02-14T13:12:00Z</dcterms:created>
  <dcterms:modified xsi:type="dcterms:W3CDTF">2025-02-14T13:12:00Z</dcterms:modified>
</cp:coreProperties>
</file>