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53811" w14:textId="77777777" w:rsidR="00A14417" w:rsidRPr="003B59EA" w:rsidRDefault="00A14417" w:rsidP="00D6389C">
      <w:pPr>
        <w:tabs>
          <w:tab w:val="left" w:pos="0"/>
        </w:tabs>
        <w:ind w:firstLine="4248"/>
        <w:rPr>
          <w:rFonts w:eastAsia="Calibri"/>
          <w:i/>
          <w:sz w:val="28"/>
          <w:szCs w:val="28"/>
          <w:lang w:eastAsia="en-US"/>
        </w:rPr>
      </w:pPr>
      <w:bookmarkStart w:id="0" w:name="_Hlk177559146"/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1FF1E3" wp14:editId="3C8F50C8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668E2D" w14:textId="77777777" w:rsidR="00DC7B18" w:rsidRPr="0098100A" w:rsidRDefault="00DC7B18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FF1E3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KuBP69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6F668E2D" w14:textId="77777777" w:rsidR="00DC7B18" w:rsidRPr="0098100A" w:rsidRDefault="00DC7B18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722D">
        <w:rPr>
          <w:rFonts w:eastAsia="Calibri"/>
          <w:noProof/>
          <w:sz w:val="28"/>
          <w:szCs w:val="28"/>
          <w:lang w:eastAsia="en-US"/>
        </w:rPr>
        <w:pict w14:anchorId="6A7C66E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alt="" style="width:34.5pt;height:48.25pt;mso-width-percent:0;mso-height-percent:0;mso-width-percent:0;mso-height-percent:0">
            <v:imagedata r:id="rId8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</w:t>
      </w:r>
      <w:r w:rsidR="00B31E12">
        <w:rPr>
          <w:rFonts w:eastAsia="Calibri"/>
          <w:sz w:val="28"/>
          <w:szCs w:val="28"/>
          <w:lang w:eastAsia="en-US"/>
        </w:rPr>
        <w:t xml:space="preserve"> </w:t>
      </w:r>
      <w:r w:rsidR="00894790">
        <w:rPr>
          <w:rFonts w:eastAsia="Calibri"/>
          <w:sz w:val="28"/>
          <w:szCs w:val="28"/>
          <w:lang w:eastAsia="en-US"/>
        </w:rPr>
        <w:t xml:space="preserve">                 </w:t>
      </w:r>
      <w:r w:rsidR="00B31E12">
        <w:rPr>
          <w:rFonts w:eastAsia="Calibri"/>
          <w:sz w:val="28"/>
          <w:szCs w:val="28"/>
          <w:lang w:eastAsia="en-US"/>
        </w:rPr>
        <w:t xml:space="preserve">          </w:t>
      </w:r>
    </w:p>
    <w:p w14:paraId="61E4B2B3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14:paraId="4F60C30F" w14:textId="77777777" w:rsidTr="00F61B84">
        <w:tc>
          <w:tcPr>
            <w:tcW w:w="9628" w:type="dxa"/>
            <w:shd w:val="clear" w:color="auto" w:fill="auto"/>
          </w:tcPr>
          <w:p w14:paraId="1DA864A8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602A3C86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4E28033F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2BD7D936" w14:textId="77777777" w:rsidTr="0077722D">
        <w:tc>
          <w:tcPr>
            <w:tcW w:w="3166" w:type="dxa"/>
            <w:shd w:val="clear" w:color="auto" w:fill="auto"/>
          </w:tcPr>
          <w:p w14:paraId="701157D5" w14:textId="7A5D2DFE" w:rsidR="00A14417" w:rsidRPr="00A14417" w:rsidRDefault="00334B24" w:rsidP="002C54BE">
            <w:pPr>
              <w:spacing w:after="160"/>
              <w:ind w:left="-10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29</w:t>
            </w:r>
            <w:r w:rsidR="002C54BE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522A9E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2C54BE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522A9E">
              <w:rPr>
                <w:rFonts w:eastAsia="Calibri"/>
                <w:sz w:val="28"/>
                <w:szCs w:val="28"/>
                <w:lang w:eastAsia="en-US"/>
              </w:rPr>
              <w:t>.2024</w:t>
            </w:r>
          </w:p>
        </w:tc>
        <w:tc>
          <w:tcPr>
            <w:tcW w:w="3166" w:type="dxa"/>
            <w:shd w:val="clear" w:color="auto" w:fill="auto"/>
          </w:tcPr>
          <w:p w14:paraId="64637F50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5818007E" w14:textId="660F879D" w:rsidR="00A14417" w:rsidRPr="00A14417" w:rsidRDefault="00A14417" w:rsidP="007966C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1260F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</w:t>
            </w:r>
            <w:r w:rsidR="00B86BBF" w:rsidRPr="00362BCB">
              <w:rPr>
                <w:sz w:val="27"/>
                <w:szCs w:val="27"/>
              </w:rPr>
              <w:t xml:space="preserve">№ </w:t>
            </w:r>
            <w:r w:rsidR="00334B24">
              <w:rPr>
                <w:sz w:val="27"/>
                <w:szCs w:val="27"/>
              </w:rPr>
              <w:t>6085</w:t>
            </w:r>
          </w:p>
        </w:tc>
      </w:tr>
    </w:tbl>
    <w:p w14:paraId="12B4B4A0" w14:textId="77777777" w:rsidR="007A2A52" w:rsidRDefault="007A2A52" w:rsidP="007966C9">
      <w:pPr>
        <w:rPr>
          <w:b/>
          <w:bCs/>
          <w:sz w:val="26"/>
          <w:szCs w:val="26"/>
        </w:rPr>
      </w:pPr>
    </w:p>
    <w:p w14:paraId="56B70668" w14:textId="20A8C9A0" w:rsidR="002C54BE" w:rsidRPr="002F6ED4" w:rsidRDefault="00B86BBF" w:rsidP="002F6ED4">
      <w:pPr>
        <w:tabs>
          <w:tab w:val="left" w:pos="4253"/>
          <w:tab w:val="left" w:pos="4441"/>
        </w:tabs>
        <w:ind w:right="4395"/>
        <w:jc w:val="both"/>
        <w:rPr>
          <w:b/>
          <w:sz w:val="28"/>
        </w:rPr>
      </w:pPr>
      <w:r w:rsidRPr="002F6ED4">
        <w:rPr>
          <w:b/>
          <w:sz w:val="28"/>
        </w:rPr>
        <w:t xml:space="preserve">Про внесення змін </w:t>
      </w:r>
      <w:r w:rsidR="00416204">
        <w:rPr>
          <w:b/>
          <w:sz w:val="28"/>
        </w:rPr>
        <w:t>до</w:t>
      </w:r>
      <w:r w:rsidRPr="002F6ED4">
        <w:rPr>
          <w:b/>
          <w:sz w:val="28"/>
        </w:rPr>
        <w:t xml:space="preserve"> рішення виконавчого комітету </w:t>
      </w:r>
      <w:r w:rsidR="002F6ED4">
        <w:rPr>
          <w:b/>
          <w:sz w:val="28"/>
        </w:rPr>
        <w:t>Бучанськ</w:t>
      </w:r>
      <w:r w:rsidR="00A919B2">
        <w:rPr>
          <w:b/>
          <w:sz w:val="28"/>
        </w:rPr>
        <w:t xml:space="preserve">ої міської ради </w:t>
      </w:r>
      <w:r w:rsidRPr="002F6ED4">
        <w:rPr>
          <w:b/>
          <w:sz w:val="28"/>
        </w:rPr>
        <w:t xml:space="preserve">від </w:t>
      </w:r>
      <w:r w:rsidRPr="002F6ED4">
        <w:rPr>
          <w:rFonts w:eastAsia="Calibri"/>
          <w:b/>
          <w:sz w:val="28"/>
          <w:szCs w:val="28"/>
          <w:lang w:eastAsia="en-US"/>
        </w:rPr>
        <w:t xml:space="preserve">08.11.2024 </w:t>
      </w:r>
      <w:r w:rsidRPr="002F6ED4">
        <w:rPr>
          <w:b/>
          <w:sz w:val="27"/>
          <w:szCs w:val="27"/>
        </w:rPr>
        <w:t>№ 5749 «</w:t>
      </w:r>
      <w:r w:rsidR="002C54BE" w:rsidRPr="002F6ED4">
        <w:rPr>
          <w:b/>
          <w:sz w:val="28"/>
        </w:rPr>
        <w:t>Про проведення конкурсу з визначення</w:t>
      </w:r>
      <w:r w:rsidR="002F6ED4" w:rsidRPr="002F6ED4">
        <w:rPr>
          <w:b/>
          <w:sz w:val="28"/>
        </w:rPr>
        <w:t xml:space="preserve"> </w:t>
      </w:r>
      <w:r w:rsidR="002C54BE" w:rsidRPr="002F6ED4">
        <w:rPr>
          <w:b/>
          <w:sz w:val="28"/>
        </w:rPr>
        <w:t>автомобільних</w:t>
      </w:r>
      <w:r w:rsidR="002F6ED4" w:rsidRPr="002F6ED4">
        <w:rPr>
          <w:b/>
          <w:sz w:val="28"/>
        </w:rPr>
        <w:t xml:space="preserve"> </w:t>
      </w:r>
      <w:r w:rsidR="002C54BE" w:rsidRPr="002F6ED4">
        <w:rPr>
          <w:b/>
          <w:sz w:val="28"/>
        </w:rPr>
        <w:t xml:space="preserve">перевізників для перевезення пасажирів на автобусних маршрутах загального </w:t>
      </w:r>
      <w:r w:rsidR="002C54BE" w:rsidRPr="002F6ED4">
        <w:rPr>
          <w:b/>
          <w:spacing w:val="-2"/>
          <w:sz w:val="28"/>
        </w:rPr>
        <w:t>користування Бучанської міської територіальної громади</w:t>
      </w:r>
      <w:r w:rsidRPr="002F6ED4">
        <w:rPr>
          <w:b/>
          <w:spacing w:val="-2"/>
          <w:sz w:val="28"/>
        </w:rPr>
        <w:t>»</w:t>
      </w:r>
    </w:p>
    <w:p w14:paraId="467DA2A4" w14:textId="77777777" w:rsidR="002C54BE" w:rsidRPr="007C4880" w:rsidRDefault="002C54BE" w:rsidP="002C54BE">
      <w:pPr>
        <w:pStyle w:val="a0"/>
        <w:ind w:firstLine="567"/>
      </w:pPr>
    </w:p>
    <w:p w14:paraId="5CD545C4" w14:textId="5398FD84" w:rsidR="002C54BE" w:rsidRPr="002C54BE" w:rsidRDefault="002C54BE" w:rsidP="002C54BE">
      <w:pPr>
        <w:pStyle w:val="a0"/>
        <w:ind w:firstLine="567"/>
        <w:jc w:val="both"/>
        <w:rPr>
          <w:sz w:val="28"/>
          <w:szCs w:val="28"/>
        </w:rPr>
      </w:pPr>
      <w:r w:rsidRPr="002C54BE">
        <w:rPr>
          <w:sz w:val="28"/>
          <w:szCs w:val="28"/>
        </w:rPr>
        <w:t>З метою реалізації основних напрямків розвитку галузі автомобільного транспорту</w:t>
      </w:r>
      <w:r w:rsidR="00416204">
        <w:rPr>
          <w:sz w:val="28"/>
          <w:szCs w:val="28"/>
        </w:rPr>
        <w:t xml:space="preserve"> та </w:t>
      </w:r>
      <w:r w:rsidR="00416204" w:rsidRPr="00416204">
        <w:rPr>
          <w:sz w:val="28"/>
          <w:szCs w:val="28"/>
        </w:rPr>
        <w:t xml:space="preserve">забезпечення виконання соціально значущих перевезень </w:t>
      </w:r>
      <w:r w:rsidR="00416204">
        <w:rPr>
          <w:sz w:val="28"/>
          <w:szCs w:val="28"/>
        </w:rPr>
        <w:t>на території Бучанської міської територіальної громади</w:t>
      </w:r>
      <w:r w:rsidRPr="002C54BE">
        <w:rPr>
          <w:sz w:val="28"/>
          <w:szCs w:val="28"/>
        </w:rPr>
        <w:t xml:space="preserve">, створення безпечних умов для перевезення пасажирів </w:t>
      </w:r>
      <w:r w:rsidR="00416204">
        <w:rPr>
          <w:sz w:val="28"/>
          <w:szCs w:val="28"/>
        </w:rPr>
        <w:t>на маршрутах загального користування, організатором перевезень на яких є виконавчий комітет Бучанської міської ради</w:t>
      </w:r>
      <w:r w:rsidRPr="002C54BE">
        <w:rPr>
          <w:sz w:val="28"/>
          <w:szCs w:val="28"/>
        </w:rPr>
        <w:t>, покращення якості та доступності пасажирських перевезень, створення конкурентного середовища підвищення рівня безпеки перевезень пасажирів, відповідно до статей 43,</w:t>
      </w:r>
      <w:r w:rsidRPr="002C54BE">
        <w:rPr>
          <w:spacing w:val="-13"/>
          <w:sz w:val="28"/>
          <w:szCs w:val="28"/>
        </w:rPr>
        <w:t xml:space="preserve"> </w:t>
      </w:r>
      <w:r w:rsidRPr="002C54BE">
        <w:rPr>
          <w:sz w:val="28"/>
          <w:szCs w:val="28"/>
        </w:rPr>
        <w:t>44,</w:t>
      </w:r>
      <w:r w:rsidRPr="002C54BE">
        <w:rPr>
          <w:spacing w:val="-13"/>
          <w:sz w:val="28"/>
          <w:szCs w:val="28"/>
        </w:rPr>
        <w:t xml:space="preserve"> </w:t>
      </w:r>
      <w:r w:rsidRPr="002C54BE">
        <w:rPr>
          <w:sz w:val="28"/>
          <w:szCs w:val="28"/>
        </w:rPr>
        <w:t>46</w:t>
      </w:r>
      <w:r w:rsidRPr="002C54BE">
        <w:rPr>
          <w:spacing w:val="-15"/>
          <w:sz w:val="28"/>
          <w:szCs w:val="28"/>
        </w:rPr>
        <w:t xml:space="preserve"> </w:t>
      </w:r>
      <w:r w:rsidRPr="002C54BE">
        <w:rPr>
          <w:sz w:val="28"/>
          <w:szCs w:val="28"/>
        </w:rPr>
        <w:t>Закону</w:t>
      </w:r>
      <w:r w:rsidRPr="002C54BE">
        <w:rPr>
          <w:spacing w:val="-18"/>
          <w:sz w:val="28"/>
          <w:szCs w:val="28"/>
        </w:rPr>
        <w:t xml:space="preserve"> </w:t>
      </w:r>
      <w:r w:rsidRPr="002C54BE">
        <w:rPr>
          <w:sz w:val="28"/>
          <w:szCs w:val="28"/>
        </w:rPr>
        <w:t>України</w:t>
      </w:r>
      <w:r w:rsidRPr="002C54BE">
        <w:rPr>
          <w:spacing w:val="-11"/>
          <w:sz w:val="28"/>
          <w:szCs w:val="28"/>
        </w:rPr>
        <w:t xml:space="preserve"> </w:t>
      </w:r>
      <w:r w:rsidRPr="002C54BE">
        <w:rPr>
          <w:sz w:val="28"/>
          <w:szCs w:val="28"/>
        </w:rPr>
        <w:t>«Про</w:t>
      </w:r>
      <w:r w:rsidRPr="002C54BE">
        <w:rPr>
          <w:spacing w:val="-15"/>
          <w:sz w:val="28"/>
          <w:szCs w:val="28"/>
        </w:rPr>
        <w:t xml:space="preserve"> </w:t>
      </w:r>
      <w:r w:rsidRPr="002C54BE">
        <w:rPr>
          <w:sz w:val="28"/>
          <w:szCs w:val="28"/>
        </w:rPr>
        <w:t>автомобільний</w:t>
      </w:r>
      <w:r w:rsidRPr="002C54BE">
        <w:rPr>
          <w:spacing w:val="-15"/>
          <w:sz w:val="28"/>
          <w:szCs w:val="28"/>
        </w:rPr>
        <w:t xml:space="preserve"> </w:t>
      </w:r>
      <w:r w:rsidRPr="002C54BE">
        <w:rPr>
          <w:sz w:val="28"/>
          <w:szCs w:val="28"/>
        </w:rPr>
        <w:t>транспорт»,</w:t>
      </w:r>
      <w:r w:rsidRPr="002C54BE">
        <w:rPr>
          <w:spacing w:val="-13"/>
          <w:sz w:val="28"/>
          <w:szCs w:val="28"/>
        </w:rPr>
        <w:t xml:space="preserve"> </w:t>
      </w:r>
      <w:r w:rsidRPr="002C54BE">
        <w:rPr>
          <w:sz w:val="28"/>
          <w:szCs w:val="28"/>
        </w:rPr>
        <w:t>постанови</w:t>
      </w:r>
      <w:r w:rsidRPr="002C54BE">
        <w:rPr>
          <w:spacing w:val="-15"/>
          <w:sz w:val="28"/>
          <w:szCs w:val="28"/>
        </w:rPr>
        <w:t xml:space="preserve"> </w:t>
      </w:r>
      <w:r w:rsidRPr="002C54BE">
        <w:rPr>
          <w:sz w:val="28"/>
          <w:szCs w:val="28"/>
        </w:rPr>
        <w:t>Кабінету Міністрів</w:t>
      </w:r>
      <w:r w:rsidRPr="002C54BE">
        <w:rPr>
          <w:spacing w:val="-4"/>
          <w:sz w:val="28"/>
          <w:szCs w:val="28"/>
        </w:rPr>
        <w:t xml:space="preserve"> </w:t>
      </w:r>
      <w:r w:rsidRPr="002C54BE">
        <w:rPr>
          <w:sz w:val="28"/>
          <w:szCs w:val="28"/>
        </w:rPr>
        <w:t>України від 03.12.2008</w:t>
      </w:r>
      <w:r w:rsidRPr="002C54BE">
        <w:rPr>
          <w:spacing w:val="-9"/>
          <w:sz w:val="28"/>
          <w:szCs w:val="28"/>
        </w:rPr>
        <w:t xml:space="preserve"> </w:t>
      </w:r>
      <w:r w:rsidRPr="002C54BE">
        <w:rPr>
          <w:sz w:val="28"/>
          <w:szCs w:val="28"/>
        </w:rPr>
        <w:t>№1081 «Про затвердження Порядку проведення конкурсу з перевезення</w:t>
      </w:r>
      <w:r w:rsidRPr="002C54BE">
        <w:rPr>
          <w:spacing w:val="-7"/>
          <w:sz w:val="28"/>
          <w:szCs w:val="28"/>
        </w:rPr>
        <w:t xml:space="preserve"> </w:t>
      </w:r>
      <w:r w:rsidRPr="002C54BE">
        <w:rPr>
          <w:sz w:val="28"/>
          <w:szCs w:val="28"/>
        </w:rPr>
        <w:t>пасажирів</w:t>
      </w:r>
      <w:r w:rsidRPr="002C54BE">
        <w:rPr>
          <w:spacing w:val="-11"/>
          <w:sz w:val="28"/>
          <w:szCs w:val="28"/>
        </w:rPr>
        <w:t xml:space="preserve"> </w:t>
      </w:r>
      <w:r w:rsidRPr="002C54BE">
        <w:rPr>
          <w:sz w:val="28"/>
          <w:szCs w:val="28"/>
        </w:rPr>
        <w:t>на</w:t>
      </w:r>
      <w:r w:rsidRPr="002C54BE">
        <w:rPr>
          <w:spacing w:val="-9"/>
          <w:sz w:val="28"/>
          <w:szCs w:val="28"/>
        </w:rPr>
        <w:t xml:space="preserve"> </w:t>
      </w:r>
      <w:r w:rsidRPr="002C54BE">
        <w:rPr>
          <w:sz w:val="28"/>
          <w:szCs w:val="28"/>
        </w:rPr>
        <w:t>автобусному</w:t>
      </w:r>
      <w:r w:rsidRPr="002C54BE">
        <w:rPr>
          <w:spacing w:val="-13"/>
          <w:sz w:val="28"/>
          <w:szCs w:val="28"/>
        </w:rPr>
        <w:t xml:space="preserve"> </w:t>
      </w:r>
      <w:r w:rsidRPr="002C54BE">
        <w:rPr>
          <w:sz w:val="28"/>
          <w:szCs w:val="28"/>
        </w:rPr>
        <w:t>маршруті</w:t>
      </w:r>
      <w:r w:rsidRPr="002C54BE">
        <w:rPr>
          <w:spacing w:val="-13"/>
          <w:sz w:val="28"/>
          <w:szCs w:val="28"/>
        </w:rPr>
        <w:t xml:space="preserve"> </w:t>
      </w:r>
      <w:r w:rsidRPr="002C54BE">
        <w:rPr>
          <w:sz w:val="28"/>
          <w:szCs w:val="28"/>
        </w:rPr>
        <w:t xml:space="preserve">загального користування» (зі змінами), постанови Кабінету Міністрів України від 18.02.1997 №176 «Про затвердження правил надання послуг пасажирського автомобільного транспорту», керуючись </w:t>
      </w:r>
      <w:r w:rsidR="00416204">
        <w:rPr>
          <w:sz w:val="28"/>
          <w:szCs w:val="28"/>
        </w:rPr>
        <w:t>Законом</w:t>
      </w:r>
      <w:r w:rsidRPr="002C54BE">
        <w:rPr>
          <w:sz w:val="28"/>
          <w:szCs w:val="28"/>
        </w:rPr>
        <w:t xml:space="preserve"> України «Про місцеве самоврядування в Україні», виконавчий комітет міської ради</w:t>
      </w:r>
    </w:p>
    <w:p w14:paraId="14CB854B" w14:textId="77777777" w:rsidR="002C54BE" w:rsidRPr="007C4880" w:rsidRDefault="002C54BE" w:rsidP="002C54BE">
      <w:pPr>
        <w:rPr>
          <w:b/>
          <w:spacing w:val="-2"/>
          <w:sz w:val="28"/>
        </w:rPr>
      </w:pPr>
      <w:bookmarkStart w:id="1" w:name="ВИРІШИВ:"/>
      <w:bookmarkEnd w:id="1"/>
      <w:r w:rsidRPr="007C4880">
        <w:rPr>
          <w:b/>
          <w:spacing w:val="-2"/>
          <w:sz w:val="28"/>
        </w:rPr>
        <w:t>ВИРІШИВ:</w:t>
      </w:r>
    </w:p>
    <w:p w14:paraId="0EE46C5F" w14:textId="68D9063A" w:rsidR="00A919B2" w:rsidRPr="00A919B2" w:rsidRDefault="00334B24" w:rsidP="00416204">
      <w:pPr>
        <w:pStyle w:val="a9"/>
        <w:numPr>
          <w:ilvl w:val="0"/>
          <w:numId w:val="7"/>
        </w:numPr>
        <w:tabs>
          <w:tab w:val="clear" w:pos="2062"/>
          <w:tab w:val="num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A919B2" w:rsidRPr="00A919B2">
        <w:rPr>
          <w:sz w:val="28"/>
          <w:szCs w:val="28"/>
        </w:rPr>
        <w:t>Внести</w:t>
      </w:r>
      <w:proofErr w:type="spellEnd"/>
      <w:r w:rsidR="00A919B2" w:rsidRPr="00A919B2">
        <w:rPr>
          <w:sz w:val="28"/>
          <w:szCs w:val="28"/>
        </w:rPr>
        <w:t xml:space="preserve"> зміни до додатк</w:t>
      </w:r>
      <w:r w:rsidR="00416204">
        <w:rPr>
          <w:sz w:val="28"/>
          <w:szCs w:val="28"/>
        </w:rPr>
        <w:t>у</w:t>
      </w:r>
      <w:r w:rsidR="00A919B2" w:rsidRPr="00A919B2">
        <w:rPr>
          <w:sz w:val="28"/>
          <w:szCs w:val="28"/>
        </w:rPr>
        <w:t xml:space="preserve"> 1 рішення виконавчого комітету Бучанської міської ради від 08.11.2024 №</w:t>
      </w:r>
      <w:r w:rsidR="00416204">
        <w:rPr>
          <w:sz w:val="28"/>
          <w:szCs w:val="28"/>
        </w:rPr>
        <w:t xml:space="preserve"> </w:t>
      </w:r>
      <w:r w:rsidR="00A919B2" w:rsidRPr="00A919B2">
        <w:rPr>
          <w:sz w:val="28"/>
          <w:szCs w:val="28"/>
        </w:rPr>
        <w:t xml:space="preserve">5749, затвердивши у редакції </w:t>
      </w:r>
      <w:r w:rsidR="00416204">
        <w:rPr>
          <w:sz w:val="28"/>
          <w:szCs w:val="28"/>
        </w:rPr>
        <w:t>що додається</w:t>
      </w:r>
      <w:r w:rsidR="00A919B2" w:rsidRPr="00A919B2">
        <w:rPr>
          <w:sz w:val="28"/>
          <w:szCs w:val="28"/>
        </w:rPr>
        <w:t>.</w:t>
      </w:r>
    </w:p>
    <w:p w14:paraId="7C9B2B6F" w14:textId="6562FFC9" w:rsidR="00A919B2" w:rsidRPr="00A919B2" w:rsidRDefault="0077722D" w:rsidP="00416204">
      <w:pPr>
        <w:pStyle w:val="a9"/>
        <w:numPr>
          <w:ilvl w:val="0"/>
          <w:numId w:val="7"/>
        </w:numPr>
        <w:tabs>
          <w:tab w:val="clear" w:pos="2062"/>
          <w:tab w:val="num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19B2" w:rsidRPr="00A919B2">
        <w:rPr>
          <w:sz w:val="28"/>
          <w:szCs w:val="28"/>
        </w:rPr>
        <w:t>Управлінню комунікацій, зав’язків та інформаційної політики Бучанської міської ради:</w:t>
      </w:r>
    </w:p>
    <w:p w14:paraId="6B7AC404" w14:textId="5286B95F" w:rsidR="00A919B2" w:rsidRDefault="00A919B2" w:rsidP="00416204">
      <w:pPr>
        <w:tabs>
          <w:tab w:val="num" w:pos="851"/>
        </w:tabs>
        <w:ind w:firstLine="567"/>
        <w:jc w:val="both"/>
        <w:rPr>
          <w:sz w:val="28"/>
          <w:szCs w:val="28"/>
        </w:rPr>
      </w:pPr>
      <w:r w:rsidRPr="00A919B2">
        <w:rPr>
          <w:sz w:val="28"/>
          <w:szCs w:val="28"/>
        </w:rPr>
        <w:t>2.1.Розмістити оголошення про зміни до об’єкт</w:t>
      </w:r>
      <w:r w:rsidR="00334B24">
        <w:rPr>
          <w:sz w:val="28"/>
          <w:szCs w:val="28"/>
        </w:rPr>
        <w:t>у</w:t>
      </w:r>
      <w:r w:rsidRPr="00A919B2">
        <w:rPr>
          <w:sz w:val="28"/>
          <w:szCs w:val="28"/>
        </w:rPr>
        <w:t xml:space="preserve"> конкурсу у засобах масової інформації, де було опубліковано попереднє оголошення, не пізніше ніж за 20 календарних днів до дати проведення конкурсу.</w:t>
      </w:r>
    </w:p>
    <w:p w14:paraId="6C1E2923" w14:textId="08276C84" w:rsidR="00A919B2" w:rsidRPr="00A919B2" w:rsidRDefault="00A919B2" w:rsidP="00416204">
      <w:pPr>
        <w:tabs>
          <w:tab w:val="num" w:pos="851"/>
        </w:tabs>
        <w:ind w:firstLine="567"/>
        <w:jc w:val="both"/>
        <w:rPr>
          <w:sz w:val="28"/>
          <w:szCs w:val="28"/>
        </w:rPr>
      </w:pPr>
      <w:r w:rsidRPr="00A919B2">
        <w:rPr>
          <w:sz w:val="28"/>
          <w:szCs w:val="28"/>
        </w:rPr>
        <w:lastRenderedPageBreak/>
        <w:t>2.2. Забезпечити доведення інформації про зміни до відома всіх перевізників-претендентів.</w:t>
      </w:r>
    </w:p>
    <w:p w14:paraId="5C1D1F7F" w14:textId="19A6198A" w:rsidR="00A919B2" w:rsidRPr="00A919B2" w:rsidRDefault="00A919B2" w:rsidP="00416204">
      <w:pPr>
        <w:pStyle w:val="a9"/>
        <w:numPr>
          <w:ilvl w:val="0"/>
          <w:numId w:val="7"/>
        </w:numPr>
        <w:tabs>
          <w:tab w:val="clear" w:pos="2062"/>
          <w:tab w:val="num" w:pos="851"/>
        </w:tabs>
        <w:ind w:left="0" w:firstLine="567"/>
        <w:jc w:val="both"/>
        <w:rPr>
          <w:sz w:val="28"/>
          <w:szCs w:val="28"/>
        </w:rPr>
      </w:pPr>
      <w:r w:rsidRPr="00A919B2">
        <w:rPr>
          <w:sz w:val="28"/>
          <w:szCs w:val="28"/>
        </w:rPr>
        <w:t xml:space="preserve">Управлінню </w:t>
      </w:r>
      <w:r w:rsidR="00416204">
        <w:rPr>
          <w:sz w:val="28"/>
          <w:szCs w:val="28"/>
        </w:rPr>
        <w:t>житлово-</w:t>
      </w:r>
      <w:r w:rsidRPr="00A919B2">
        <w:rPr>
          <w:sz w:val="28"/>
          <w:szCs w:val="28"/>
        </w:rPr>
        <w:t>комунального господарства та благоустрою Бучанської міської ради забезпечити організацію та проведення конкурсу відповідно до змінених умов та об’єктів конкурсу.</w:t>
      </w:r>
    </w:p>
    <w:p w14:paraId="51DCCFA2" w14:textId="3C9ECC98" w:rsidR="002C54BE" w:rsidRPr="00A919B2" w:rsidRDefault="002C54BE" w:rsidP="00416204">
      <w:pPr>
        <w:pStyle w:val="a9"/>
        <w:numPr>
          <w:ilvl w:val="0"/>
          <w:numId w:val="7"/>
        </w:numPr>
        <w:tabs>
          <w:tab w:val="clear" w:pos="2062"/>
          <w:tab w:val="num" w:pos="851"/>
        </w:tabs>
        <w:ind w:left="0" w:firstLine="567"/>
        <w:jc w:val="both"/>
        <w:rPr>
          <w:sz w:val="28"/>
          <w:szCs w:val="28"/>
        </w:rPr>
      </w:pPr>
      <w:r w:rsidRPr="00A919B2">
        <w:rPr>
          <w:sz w:val="28"/>
          <w:szCs w:val="28"/>
        </w:rPr>
        <w:t xml:space="preserve">Контроль за виконанням даного рішення покласти на заступника міського голови </w:t>
      </w:r>
      <w:r w:rsidR="0077722D">
        <w:rPr>
          <w:sz w:val="28"/>
          <w:szCs w:val="28"/>
        </w:rPr>
        <w:t>Аліну САРАНЮК</w:t>
      </w:r>
    </w:p>
    <w:p w14:paraId="1F1659E9" w14:textId="77777777" w:rsidR="002C54BE" w:rsidRPr="007C4880" w:rsidRDefault="002C54BE" w:rsidP="002C54BE">
      <w:pPr>
        <w:pStyle w:val="a0"/>
        <w:ind w:firstLine="567"/>
      </w:pPr>
    </w:p>
    <w:p w14:paraId="3784143D" w14:textId="77777777" w:rsidR="002C54BE" w:rsidRPr="007C4880" w:rsidRDefault="002C54BE" w:rsidP="002C54BE">
      <w:pPr>
        <w:pStyle w:val="a0"/>
        <w:ind w:firstLine="567"/>
      </w:pPr>
    </w:p>
    <w:p w14:paraId="610944C5" w14:textId="4072CA41" w:rsidR="002C54BE" w:rsidRPr="007C4880" w:rsidRDefault="002C54BE" w:rsidP="002C54BE">
      <w:pPr>
        <w:tabs>
          <w:tab w:val="left" w:pos="6554"/>
        </w:tabs>
        <w:rPr>
          <w:b/>
          <w:spacing w:val="-2"/>
          <w:sz w:val="28"/>
        </w:rPr>
      </w:pPr>
      <w:bookmarkStart w:id="2" w:name="Міський_голова__________________________"/>
      <w:bookmarkEnd w:id="2"/>
      <w:r w:rsidRPr="007C4880">
        <w:rPr>
          <w:b/>
          <w:sz w:val="28"/>
        </w:rPr>
        <w:t>Міський</w:t>
      </w:r>
      <w:r w:rsidRPr="007C4880">
        <w:rPr>
          <w:b/>
          <w:spacing w:val="-13"/>
          <w:sz w:val="28"/>
        </w:rPr>
        <w:t xml:space="preserve"> </w:t>
      </w:r>
      <w:r w:rsidRPr="007C4880">
        <w:rPr>
          <w:b/>
          <w:spacing w:val="-2"/>
          <w:sz w:val="28"/>
        </w:rPr>
        <w:t>голова</w:t>
      </w:r>
      <w:r w:rsidRPr="007C4880">
        <w:rPr>
          <w:b/>
          <w:sz w:val="28"/>
        </w:rPr>
        <w:tab/>
        <w:t xml:space="preserve">  </w:t>
      </w:r>
      <w:r>
        <w:rPr>
          <w:b/>
          <w:sz w:val="28"/>
        </w:rPr>
        <w:t xml:space="preserve"> </w:t>
      </w:r>
      <w:r w:rsidRPr="007C4880">
        <w:rPr>
          <w:b/>
          <w:spacing w:val="-2"/>
          <w:sz w:val="28"/>
        </w:rPr>
        <w:t>Анатолій ФЕДОРУК</w:t>
      </w:r>
    </w:p>
    <w:p w14:paraId="3BA026E3" w14:textId="77777777" w:rsidR="002C54BE" w:rsidRPr="007C4880" w:rsidRDefault="002C54BE" w:rsidP="002C54BE">
      <w:pPr>
        <w:tabs>
          <w:tab w:val="left" w:pos="6554"/>
        </w:tabs>
        <w:ind w:firstLine="567"/>
        <w:rPr>
          <w:b/>
          <w:spacing w:val="-2"/>
          <w:sz w:val="28"/>
        </w:rPr>
      </w:pPr>
    </w:p>
    <w:p w14:paraId="3945A6B6" w14:textId="40195F32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865DB28" w14:textId="669546C6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7C91172" w14:textId="47AEEB06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C7B3041" w14:textId="3CF6F6BE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964BBA6" w14:textId="587FCD55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9F523A6" w14:textId="0C65751E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B4AC343" w14:textId="6E31A021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0D8F413" w14:textId="1E18278A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FB19A2D" w14:textId="7B74626F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AF139B8" w14:textId="53400D9A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5B56AAE7" w14:textId="26E75795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417A5AE" w14:textId="6A3BC0AD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15B9D18" w14:textId="02A658F2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2AEEA5F" w14:textId="4B6209AB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B19B6B9" w14:textId="74838343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44F9A0C" w14:textId="2CD5B02D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CD484E4" w14:textId="77777777" w:rsidR="007F0C52" w:rsidRDefault="007F0C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A34E4FD" w14:textId="77777777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A41BB0B" w14:textId="4DA41AE8" w:rsidR="007A2A52" w:rsidRDefault="007A2A52" w:rsidP="007732D8">
      <w:pPr>
        <w:pStyle w:val="a8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BA90BED" w14:textId="0BCBA456" w:rsidR="002C54BE" w:rsidRDefault="002C54BE" w:rsidP="002C54BE"/>
    <w:p w14:paraId="1E6C25A0" w14:textId="35EC2F50" w:rsidR="00A919B2" w:rsidRDefault="00A919B2" w:rsidP="002C54BE"/>
    <w:p w14:paraId="40DFCEC7" w14:textId="650C8367" w:rsidR="00A919B2" w:rsidRDefault="00A919B2" w:rsidP="002C54BE"/>
    <w:p w14:paraId="2C1A01D4" w14:textId="7CC4DBB5" w:rsidR="00A919B2" w:rsidRDefault="00A919B2" w:rsidP="002C54BE"/>
    <w:p w14:paraId="272DA9B7" w14:textId="1DD487CE" w:rsidR="00A919B2" w:rsidRDefault="00A919B2" w:rsidP="002C54BE"/>
    <w:p w14:paraId="7D6AB7C2" w14:textId="02188A16" w:rsidR="00A919B2" w:rsidRDefault="00A919B2" w:rsidP="002C54BE"/>
    <w:p w14:paraId="0276242B" w14:textId="0956459E" w:rsidR="00A919B2" w:rsidRDefault="00A919B2" w:rsidP="002C54BE"/>
    <w:p w14:paraId="4DB96727" w14:textId="5CB7348D" w:rsidR="00A919B2" w:rsidRDefault="00A919B2" w:rsidP="002C54BE"/>
    <w:p w14:paraId="7B67F6BC" w14:textId="5E71919E" w:rsidR="00A919B2" w:rsidRDefault="00A919B2" w:rsidP="002C54BE"/>
    <w:p w14:paraId="45EC3609" w14:textId="11E1D6BB" w:rsidR="00A919B2" w:rsidRDefault="00A919B2" w:rsidP="002C54BE"/>
    <w:p w14:paraId="1FF78726" w14:textId="77777777" w:rsidR="00A919B2" w:rsidRPr="002C54BE" w:rsidRDefault="00A919B2" w:rsidP="002C54BE"/>
    <w:p w14:paraId="5307D458" w14:textId="77777777" w:rsidR="002C54BE" w:rsidRPr="002C54BE" w:rsidRDefault="002C54BE" w:rsidP="002C54BE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14:paraId="5D7338C0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16B15583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C2A452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DDBB13E" w14:textId="77777777" w:rsidR="00295FC9" w:rsidRPr="00671720" w:rsidRDefault="00295FC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02B8AD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FA69ABF" w14:textId="0EF4B1F8" w:rsidR="00416204" w:rsidRPr="00BA05E3" w:rsidRDefault="00BA05E3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BA05E3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058CBA98" w14:textId="477D5EB2" w:rsidR="007732D8" w:rsidRPr="00671720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2DF0940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4172A049" w14:textId="77777777" w:rsidR="00295FC9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57BE7A9" w14:textId="54142355" w:rsidR="007732D8" w:rsidRPr="007732D8" w:rsidRDefault="0077722D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7732D8" w14:paraId="5185869E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28550F5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623A6487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52F8CC5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A83EFAB" w14:textId="77777777" w:rsidR="00BA05E3" w:rsidRPr="00BA05E3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BA05E3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628E6CA7" w14:textId="77777777" w:rsidR="00BA05E3" w:rsidRPr="00671720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1DC90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1B540D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14:paraId="02AB41B7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0A8A47D3" w14:textId="178CD5B2" w:rsidR="007732D8" w:rsidRPr="00671720" w:rsidRDefault="0077722D" w:rsidP="00416204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7732D8" w:rsidRPr="00671720">
              <w:rPr>
                <w:rFonts w:eastAsia="Calibri"/>
                <w:b/>
                <w:sz w:val="28"/>
                <w:szCs w:val="28"/>
                <w:lang w:eastAsia="uk-UA"/>
              </w:rPr>
              <w:t>ачальни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>к</w:t>
            </w:r>
            <w:r w:rsidR="007732D8" w:rsidRPr="00671720">
              <w:rPr>
                <w:rFonts w:eastAsia="Calibri"/>
                <w:b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75F216C2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0CEB3456" w14:textId="77777777" w:rsidR="00BA05E3" w:rsidRPr="00BA05E3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BA05E3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36438FC6" w14:textId="77777777" w:rsidR="00BA05E3" w:rsidRPr="00671720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088D3E1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5C35452A" w14:textId="7BE1CEFD" w:rsidR="007732D8" w:rsidRPr="007732D8" w:rsidRDefault="0077722D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14:paraId="5206DE93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7F04BAB4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37B988E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7987898" w14:textId="77777777" w:rsidR="007732D8" w:rsidRPr="00671720" w:rsidRDefault="00AA4656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67172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671720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5F57468B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23A2ED8" w14:textId="77777777" w:rsidR="00167C46" w:rsidRPr="00671720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D23E0F8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67172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67172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67172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EF722C" w14:textId="77777777" w:rsidR="00BA05E3" w:rsidRPr="00BA05E3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lang w:eastAsia="uk-UA"/>
              </w:rPr>
            </w:pPr>
            <w:r w:rsidRPr="00BA05E3">
              <w:rPr>
                <w:rFonts w:eastAsia="Calibri"/>
                <w:bCs/>
                <w:sz w:val="28"/>
                <w:szCs w:val="22"/>
                <w:lang w:eastAsia="uk-UA"/>
              </w:rPr>
              <w:t>___________</w:t>
            </w:r>
          </w:p>
          <w:p w14:paraId="74FBFA9E" w14:textId="77777777" w:rsidR="00BA05E3" w:rsidRPr="00671720" w:rsidRDefault="00BA05E3" w:rsidP="00BA05E3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67172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67172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1BD70D" w14:textId="77777777" w:rsidR="007732D8" w:rsidRPr="00671720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7D15E682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3912CB" w14:textId="77777777"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492E27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14:paraId="6C958418" w14:textId="77777777"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3EF96CA1" w14:textId="77777777" w:rsidR="0067662C" w:rsidRPr="003B59EA" w:rsidRDefault="0067662C" w:rsidP="0067662C">
      <w:pPr>
        <w:rPr>
          <w:b/>
        </w:rPr>
      </w:pPr>
    </w:p>
    <w:p w14:paraId="01C92326" w14:textId="77777777" w:rsidR="0067662C" w:rsidRPr="003B59EA" w:rsidRDefault="0067662C" w:rsidP="0067662C">
      <w:pPr>
        <w:rPr>
          <w:b/>
        </w:rPr>
      </w:pPr>
    </w:p>
    <w:p w14:paraId="1C56274C" w14:textId="77777777" w:rsidR="0067662C" w:rsidRPr="003B59EA" w:rsidRDefault="0067662C" w:rsidP="0067662C">
      <w:pPr>
        <w:rPr>
          <w:b/>
        </w:rPr>
      </w:pPr>
    </w:p>
    <w:p w14:paraId="302E54D2" w14:textId="77777777" w:rsidR="0067662C" w:rsidRDefault="0067662C" w:rsidP="0067662C">
      <w:pPr>
        <w:rPr>
          <w:b/>
        </w:rPr>
      </w:pPr>
    </w:p>
    <w:p w14:paraId="7C78CE55" w14:textId="77777777" w:rsidR="00707DFD" w:rsidRDefault="00707DFD" w:rsidP="0067662C">
      <w:pPr>
        <w:rPr>
          <w:b/>
        </w:rPr>
      </w:pPr>
    </w:p>
    <w:p w14:paraId="41908F1C" w14:textId="77777777" w:rsidR="00707DFD" w:rsidRDefault="00707DFD" w:rsidP="0067662C">
      <w:pPr>
        <w:rPr>
          <w:b/>
        </w:rPr>
      </w:pPr>
    </w:p>
    <w:p w14:paraId="61CF054E" w14:textId="77777777" w:rsidR="00707DFD" w:rsidRDefault="00707DFD" w:rsidP="0067662C">
      <w:pPr>
        <w:rPr>
          <w:b/>
        </w:rPr>
      </w:pPr>
    </w:p>
    <w:p w14:paraId="5E0B5CE6" w14:textId="77777777" w:rsidR="00B066CB" w:rsidRDefault="00B066CB" w:rsidP="0067662C">
      <w:pPr>
        <w:rPr>
          <w:b/>
        </w:rPr>
      </w:pPr>
    </w:p>
    <w:p w14:paraId="74F7BC0B" w14:textId="77777777" w:rsidR="00B066CB" w:rsidRDefault="00B066CB" w:rsidP="0067662C">
      <w:pPr>
        <w:rPr>
          <w:b/>
        </w:rPr>
      </w:pPr>
    </w:p>
    <w:p w14:paraId="5EF5DFB1" w14:textId="77777777" w:rsidR="00707DFD" w:rsidRDefault="00707DFD" w:rsidP="0067662C">
      <w:pPr>
        <w:rPr>
          <w:b/>
        </w:rPr>
      </w:pPr>
    </w:p>
    <w:p w14:paraId="19936025" w14:textId="77777777" w:rsidR="00707DFD" w:rsidRDefault="00707DFD" w:rsidP="0067662C">
      <w:pPr>
        <w:rPr>
          <w:b/>
        </w:rPr>
      </w:pPr>
    </w:p>
    <w:p w14:paraId="45DC32EC" w14:textId="77777777" w:rsidR="00707DFD" w:rsidRDefault="00707DFD" w:rsidP="0067662C">
      <w:pPr>
        <w:rPr>
          <w:b/>
        </w:rPr>
      </w:pPr>
    </w:p>
    <w:p w14:paraId="2B9A6C84" w14:textId="77777777" w:rsidR="00707DFD" w:rsidRDefault="00707DFD" w:rsidP="0067662C">
      <w:pPr>
        <w:rPr>
          <w:b/>
        </w:rPr>
      </w:pPr>
    </w:p>
    <w:p w14:paraId="5E41C331" w14:textId="77777777" w:rsidR="00707DFD" w:rsidRDefault="00707DFD" w:rsidP="0067662C">
      <w:pPr>
        <w:rPr>
          <w:b/>
        </w:rPr>
      </w:pPr>
    </w:p>
    <w:p w14:paraId="1BEA1455" w14:textId="77777777" w:rsidR="00707DFD" w:rsidRDefault="00707DFD" w:rsidP="0067662C">
      <w:pPr>
        <w:rPr>
          <w:b/>
        </w:rPr>
      </w:pPr>
    </w:p>
    <w:p w14:paraId="7E1AB912" w14:textId="77777777" w:rsidR="00707DFD" w:rsidRDefault="00707DFD" w:rsidP="0067662C">
      <w:pPr>
        <w:rPr>
          <w:b/>
        </w:rPr>
      </w:pPr>
    </w:p>
    <w:p w14:paraId="623AF095" w14:textId="77777777" w:rsidR="00707DFD" w:rsidRDefault="00707DFD" w:rsidP="0067662C">
      <w:pPr>
        <w:rPr>
          <w:b/>
        </w:rPr>
      </w:pPr>
    </w:p>
    <w:p w14:paraId="0A2C6683" w14:textId="77777777" w:rsidR="00707DFD" w:rsidRDefault="00707DFD" w:rsidP="0067662C">
      <w:pPr>
        <w:rPr>
          <w:b/>
        </w:rPr>
      </w:pPr>
    </w:p>
    <w:p w14:paraId="64657605" w14:textId="77777777" w:rsidR="00707DFD" w:rsidRDefault="00707DFD" w:rsidP="0067662C">
      <w:pPr>
        <w:rPr>
          <w:b/>
        </w:rPr>
      </w:pPr>
    </w:p>
    <w:p w14:paraId="236D9421" w14:textId="77777777" w:rsidR="00707DFD" w:rsidRDefault="00707DFD" w:rsidP="0067662C">
      <w:pPr>
        <w:rPr>
          <w:b/>
        </w:rPr>
      </w:pPr>
    </w:p>
    <w:p w14:paraId="3DD8888F" w14:textId="77777777" w:rsidR="00707DFD" w:rsidRDefault="00707DFD" w:rsidP="0067662C">
      <w:pPr>
        <w:rPr>
          <w:b/>
        </w:rPr>
      </w:pPr>
    </w:p>
    <w:p w14:paraId="36FBB63C" w14:textId="77777777" w:rsidR="00707DFD" w:rsidRDefault="00707DFD" w:rsidP="0067662C">
      <w:pPr>
        <w:rPr>
          <w:b/>
        </w:rPr>
      </w:pPr>
    </w:p>
    <w:p w14:paraId="718ADEEE" w14:textId="0AF3E7AA" w:rsidR="00707DFD" w:rsidRDefault="00334B24" w:rsidP="00334B24">
      <w:pPr>
        <w:tabs>
          <w:tab w:val="left" w:pos="6078"/>
        </w:tabs>
        <w:rPr>
          <w:b/>
        </w:rPr>
      </w:pPr>
      <w:r>
        <w:rPr>
          <w:b/>
        </w:rPr>
        <w:tab/>
      </w:r>
    </w:p>
    <w:p w14:paraId="77974712" w14:textId="77777777" w:rsidR="00707DFD" w:rsidRDefault="00707DFD" w:rsidP="0067662C">
      <w:pPr>
        <w:rPr>
          <w:b/>
        </w:rPr>
      </w:pPr>
    </w:p>
    <w:bookmarkEnd w:id="0"/>
    <w:p w14:paraId="10E2873F" w14:textId="4A0B1A08" w:rsidR="000B2A66" w:rsidRDefault="000B2A66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26F2845E" w14:textId="40CCCD5C" w:rsidR="00334B24" w:rsidRDefault="00334B24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0DCBBA4F" w14:textId="5C3EE939" w:rsidR="00334B24" w:rsidRDefault="00334B24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p w14:paraId="5662636F" w14:textId="77777777" w:rsidR="00334B24" w:rsidRPr="007C4880" w:rsidRDefault="00334B24" w:rsidP="00334B24">
      <w:pPr>
        <w:pStyle w:val="a0"/>
        <w:spacing w:after="0"/>
        <w:ind w:left="5387"/>
      </w:pPr>
      <w:r w:rsidRPr="007C4880">
        <w:lastRenderedPageBreak/>
        <w:t>Додаток</w:t>
      </w:r>
      <w:r w:rsidRPr="007C4880">
        <w:rPr>
          <w:spacing w:val="-7"/>
        </w:rPr>
        <w:t xml:space="preserve"> </w:t>
      </w:r>
      <w:r w:rsidRPr="007C4880">
        <w:rPr>
          <w:spacing w:val="-10"/>
        </w:rPr>
        <w:t>1</w:t>
      </w:r>
    </w:p>
    <w:p w14:paraId="178D7DF5" w14:textId="77777777" w:rsidR="00334B24" w:rsidRPr="007C4880" w:rsidRDefault="00334B24" w:rsidP="00334B24">
      <w:pPr>
        <w:pStyle w:val="a0"/>
        <w:spacing w:after="0"/>
        <w:ind w:firstLine="5387"/>
      </w:pPr>
      <w:r w:rsidRPr="007C4880">
        <w:t>до</w:t>
      </w:r>
      <w:r w:rsidRPr="007C4880">
        <w:rPr>
          <w:spacing w:val="-14"/>
        </w:rPr>
        <w:t xml:space="preserve"> </w:t>
      </w:r>
      <w:r w:rsidRPr="007C4880">
        <w:t>рішення</w:t>
      </w:r>
      <w:r w:rsidRPr="007C4880">
        <w:rPr>
          <w:spacing w:val="-13"/>
        </w:rPr>
        <w:t xml:space="preserve"> </w:t>
      </w:r>
      <w:r w:rsidRPr="007C4880">
        <w:t>виконавчого</w:t>
      </w:r>
      <w:r w:rsidRPr="007C4880">
        <w:rPr>
          <w:spacing w:val="-14"/>
        </w:rPr>
        <w:t xml:space="preserve"> </w:t>
      </w:r>
      <w:r w:rsidRPr="007C4880">
        <w:t xml:space="preserve">комітету </w:t>
      </w:r>
    </w:p>
    <w:p w14:paraId="2A25D14F" w14:textId="77C54CE5" w:rsidR="00334B24" w:rsidRPr="00334B24" w:rsidRDefault="00334B24" w:rsidP="00334B24">
      <w:pPr>
        <w:pStyle w:val="a0"/>
        <w:spacing w:after="0"/>
        <w:ind w:firstLine="5387"/>
      </w:pPr>
      <w:r w:rsidRPr="007C4880">
        <w:t xml:space="preserve">від </w:t>
      </w:r>
      <w:r>
        <w:rPr>
          <w:lang w:val="en-US"/>
        </w:rPr>
        <w:t>2</w:t>
      </w:r>
      <w:r>
        <w:t>9</w:t>
      </w:r>
      <w:r w:rsidRPr="007C4880">
        <w:t xml:space="preserve"> листопада 2024 року №</w:t>
      </w:r>
      <w:r>
        <w:t>6085</w:t>
      </w:r>
    </w:p>
    <w:p w14:paraId="07DB8B1C" w14:textId="77777777" w:rsidR="00334B24" w:rsidRPr="007C4880" w:rsidRDefault="00334B24" w:rsidP="00334B24">
      <w:pPr>
        <w:pStyle w:val="a0"/>
        <w:spacing w:after="0"/>
        <w:ind w:firstLine="567"/>
        <w:jc w:val="center"/>
        <w:rPr>
          <w:b/>
          <w:bCs/>
        </w:rPr>
      </w:pPr>
      <w:bookmarkStart w:id="3" w:name="_Hlk182393939"/>
    </w:p>
    <w:p w14:paraId="0C74689F" w14:textId="56911408" w:rsidR="00334B24" w:rsidRPr="007C4880" w:rsidRDefault="00334B24" w:rsidP="00334B24">
      <w:pPr>
        <w:pStyle w:val="a0"/>
        <w:spacing w:after="0"/>
        <w:ind w:firstLine="567"/>
        <w:jc w:val="center"/>
        <w:rPr>
          <w:b/>
          <w:bCs/>
        </w:rPr>
      </w:pPr>
      <w:r w:rsidRPr="007C4880">
        <w:rPr>
          <w:b/>
          <w:bCs/>
        </w:rPr>
        <w:t>Об’єкт</w:t>
      </w:r>
      <w:r w:rsidRPr="007C4880">
        <w:rPr>
          <w:b/>
          <w:bCs/>
          <w:spacing w:val="-5"/>
        </w:rPr>
        <w:t xml:space="preserve"> </w:t>
      </w:r>
      <w:r w:rsidRPr="007C4880">
        <w:rPr>
          <w:b/>
          <w:bCs/>
          <w:spacing w:val="-2"/>
        </w:rPr>
        <w:t>конкурсу</w:t>
      </w:r>
    </w:p>
    <w:p w14:paraId="68DE5F1F" w14:textId="77777777" w:rsidR="00334B24" w:rsidRPr="007C4880" w:rsidRDefault="00334B24" w:rsidP="00334B24">
      <w:pPr>
        <w:pStyle w:val="a0"/>
        <w:spacing w:after="0"/>
        <w:ind w:firstLine="567"/>
        <w:jc w:val="center"/>
        <w:rPr>
          <w:b/>
          <w:bCs/>
        </w:rPr>
      </w:pPr>
      <w:r w:rsidRPr="007C4880">
        <w:rPr>
          <w:b/>
          <w:bCs/>
        </w:rPr>
        <w:t>з</w:t>
      </w:r>
      <w:r w:rsidRPr="007C4880">
        <w:rPr>
          <w:b/>
          <w:bCs/>
          <w:spacing w:val="-13"/>
        </w:rPr>
        <w:t xml:space="preserve"> </w:t>
      </w:r>
      <w:r w:rsidRPr="007C4880">
        <w:rPr>
          <w:b/>
          <w:bCs/>
        </w:rPr>
        <w:t>визначення</w:t>
      </w:r>
      <w:r w:rsidRPr="007C4880">
        <w:rPr>
          <w:b/>
          <w:bCs/>
          <w:spacing w:val="-12"/>
        </w:rPr>
        <w:t xml:space="preserve"> </w:t>
      </w:r>
      <w:r w:rsidRPr="007C4880">
        <w:rPr>
          <w:b/>
          <w:bCs/>
        </w:rPr>
        <w:t>автомобільних</w:t>
      </w:r>
      <w:r w:rsidRPr="007C4880">
        <w:rPr>
          <w:b/>
          <w:bCs/>
          <w:spacing w:val="-11"/>
        </w:rPr>
        <w:t xml:space="preserve"> </w:t>
      </w:r>
      <w:r w:rsidRPr="007C4880">
        <w:rPr>
          <w:b/>
          <w:bCs/>
          <w:spacing w:val="-2"/>
        </w:rPr>
        <w:t>перевізників</w:t>
      </w:r>
      <w:r>
        <w:rPr>
          <w:b/>
          <w:bCs/>
          <w:spacing w:val="-2"/>
        </w:rPr>
        <w:t xml:space="preserve"> для перевезення пасажирів</w:t>
      </w:r>
    </w:p>
    <w:p w14:paraId="76E5DAC6" w14:textId="75A3D4D9" w:rsidR="00334B24" w:rsidRDefault="00334B24" w:rsidP="00334B24">
      <w:pPr>
        <w:pStyle w:val="a0"/>
        <w:spacing w:after="0"/>
        <w:ind w:firstLine="567"/>
        <w:jc w:val="center"/>
        <w:rPr>
          <w:b/>
          <w:bCs/>
        </w:rPr>
      </w:pPr>
      <w:r w:rsidRPr="007C4880">
        <w:rPr>
          <w:b/>
          <w:bCs/>
        </w:rPr>
        <w:t>на</w:t>
      </w:r>
      <w:r w:rsidRPr="007C4880">
        <w:rPr>
          <w:b/>
          <w:bCs/>
          <w:spacing w:val="-10"/>
        </w:rPr>
        <w:t xml:space="preserve"> </w:t>
      </w:r>
      <w:r w:rsidRPr="007C4880">
        <w:rPr>
          <w:b/>
          <w:bCs/>
        </w:rPr>
        <w:t>автобусних</w:t>
      </w:r>
      <w:r w:rsidRPr="007C4880">
        <w:rPr>
          <w:b/>
          <w:bCs/>
          <w:spacing w:val="-14"/>
        </w:rPr>
        <w:t xml:space="preserve"> </w:t>
      </w:r>
      <w:r w:rsidRPr="007C4880">
        <w:rPr>
          <w:b/>
          <w:bCs/>
        </w:rPr>
        <w:t>маршрутах</w:t>
      </w:r>
      <w:r w:rsidRPr="007C4880">
        <w:rPr>
          <w:b/>
          <w:bCs/>
          <w:spacing w:val="-14"/>
        </w:rPr>
        <w:t xml:space="preserve"> </w:t>
      </w:r>
      <w:r w:rsidRPr="007C4880">
        <w:rPr>
          <w:b/>
          <w:bCs/>
        </w:rPr>
        <w:t>загального</w:t>
      </w:r>
      <w:r w:rsidRPr="007C4880">
        <w:rPr>
          <w:b/>
          <w:bCs/>
          <w:spacing w:val="-10"/>
        </w:rPr>
        <w:t xml:space="preserve"> </w:t>
      </w:r>
      <w:r w:rsidRPr="007C4880">
        <w:rPr>
          <w:b/>
          <w:bCs/>
        </w:rPr>
        <w:t>користування Бучанської міської територіальної громади</w:t>
      </w:r>
    </w:p>
    <w:p w14:paraId="2929722F" w14:textId="77777777" w:rsidR="00334B24" w:rsidRPr="00334B24" w:rsidRDefault="00334B24" w:rsidP="00334B24">
      <w:pPr>
        <w:pStyle w:val="a0"/>
        <w:spacing w:after="0"/>
        <w:ind w:firstLine="567"/>
        <w:jc w:val="center"/>
        <w:rPr>
          <w:b/>
          <w:bCs/>
        </w:rPr>
      </w:pPr>
    </w:p>
    <w:tbl>
      <w:tblPr>
        <w:tblStyle w:val="TableNormal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1567"/>
        <w:gridCol w:w="1829"/>
        <w:gridCol w:w="1360"/>
        <w:gridCol w:w="1842"/>
        <w:gridCol w:w="2268"/>
      </w:tblGrid>
      <w:tr w:rsidR="00334B24" w:rsidRPr="00840B88" w14:paraId="48558E7E" w14:textId="77777777" w:rsidTr="005243A6">
        <w:trPr>
          <w:cantSplit/>
          <w:trHeight w:val="1912"/>
        </w:trPr>
        <w:tc>
          <w:tcPr>
            <w:tcW w:w="915" w:type="dxa"/>
          </w:tcPr>
          <w:p w14:paraId="00FD7C7B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bookmarkStart w:id="4" w:name="Керуюча_справами"/>
            <w:bookmarkEnd w:id="4"/>
            <w:r w:rsidRPr="00840B88">
              <w:rPr>
                <w:spacing w:val="-10"/>
                <w:sz w:val="26"/>
                <w:szCs w:val="26"/>
              </w:rPr>
              <w:t>№</w:t>
            </w:r>
          </w:p>
          <w:p w14:paraId="179D2E2A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pacing w:val="-2"/>
                <w:sz w:val="26"/>
                <w:szCs w:val="26"/>
              </w:rPr>
              <w:t>об’єкту конкурсу</w:t>
            </w:r>
          </w:p>
        </w:tc>
        <w:tc>
          <w:tcPr>
            <w:tcW w:w="1567" w:type="dxa"/>
          </w:tcPr>
          <w:p w14:paraId="0400AC92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>№ маршруту та режим руху</w:t>
            </w:r>
          </w:p>
        </w:tc>
        <w:tc>
          <w:tcPr>
            <w:tcW w:w="1829" w:type="dxa"/>
          </w:tcPr>
          <w:p w14:paraId="28E91B92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>Назва</w:t>
            </w:r>
          </w:p>
          <w:p w14:paraId="11D3668D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>маршруту</w:t>
            </w:r>
            <w:r w:rsidRPr="00840B88">
              <w:rPr>
                <w:sz w:val="26"/>
                <w:szCs w:val="26"/>
              </w:rPr>
              <w:br/>
              <w:t>(найменування кінцевих зупинок)</w:t>
            </w:r>
          </w:p>
        </w:tc>
        <w:tc>
          <w:tcPr>
            <w:tcW w:w="1360" w:type="dxa"/>
          </w:tcPr>
          <w:p w14:paraId="7611FB62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pacing w:val="-2"/>
                <w:sz w:val="26"/>
                <w:szCs w:val="26"/>
              </w:rPr>
              <w:t xml:space="preserve">Довжина маршруту </w:t>
            </w:r>
            <w:r w:rsidRPr="00840B88">
              <w:rPr>
                <w:spacing w:val="-4"/>
                <w:sz w:val="26"/>
                <w:szCs w:val="26"/>
              </w:rPr>
              <w:t>(м)</w:t>
            </w:r>
          </w:p>
          <w:p w14:paraId="2AE5E417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>прямий\зворотній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14:paraId="506BFD6D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pacing w:val="-2"/>
                <w:sz w:val="26"/>
                <w:szCs w:val="26"/>
              </w:rPr>
              <w:t xml:space="preserve">Необхідна кількість автобусів для </w:t>
            </w:r>
          </w:p>
          <w:p w14:paraId="59E62BD8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>забезпечення перевезень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6E2CD0DD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 xml:space="preserve">Особливості виконання перевезень та періодичність </w:t>
            </w:r>
          </w:p>
        </w:tc>
      </w:tr>
      <w:tr w:rsidR="00334B24" w:rsidRPr="00840B88" w14:paraId="1DAEA656" w14:textId="77777777" w:rsidTr="005243A6">
        <w:trPr>
          <w:trHeight w:val="1220"/>
        </w:trPr>
        <w:tc>
          <w:tcPr>
            <w:tcW w:w="915" w:type="dxa"/>
            <w:vMerge w:val="restart"/>
          </w:tcPr>
          <w:p w14:paraId="15485A4F" w14:textId="77777777" w:rsidR="00334B24" w:rsidRPr="00840B88" w:rsidRDefault="00334B24" w:rsidP="005243A6">
            <w:pPr>
              <w:pStyle w:val="TableParagraph"/>
              <w:spacing w:line="240" w:lineRule="auto"/>
              <w:ind w:left="0" w:firstLine="567"/>
              <w:jc w:val="center"/>
              <w:rPr>
                <w:spacing w:val="-10"/>
                <w:sz w:val="26"/>
                <w:szCs w:val="26"/>
              </w:rPr>
            </w:pPr>
          </w:p>
          <w:p w14:paraId="13BD36B5" w14:textId="77777777" w:rsidR="00334B24" w:rsidRPr="00840B88" w:rsidRDefault="00334B24" w:rsidP="005243A6">
            <w:pPr>
              <w:pStyle w:val="TableParagraph"/>
              <w:spacing w:line="240" w:lineRule="auto"/>
              <w:ind w:left="0" w:firstLine="567"/>
              <w:jc w:val="center"/>
              <w:rPr>
                <w:spacing w:val="-10"/>
                <w:sz w:val="26"/>
                <w:szCs w:val="26"/>
              </w:rPr>
            </w:pPr>
          </w:p>
          <w:p w14:paraId="5CE88575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rPr>
                <w:spacing w:val="-10"/>
                <w:sz w:val="26"/>
                <w:szCs w:val="26"/>
              </w:rPr>
            </w:pPr>
          </w:p>
          <w:p w14:paraId="5F54D330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rPr>
                <w:spacing w:val="-10"/>
                <w:sz w:val="26"/>
                <w:szCs w:val="26"/>
              </w:rPr>
            </w:pPr>
          </w:p>
          <w:p w14:paraId="5436B1AD" w14:textId="77777777" w:rsidR="00334B24" w:rsidRPr="00840B88" w:rsidRDefault="00334B24" w:rsidP="005243A6">
            <w:pPr>
              <w:pStyle w:val="TableParagraph"/>
              <w:spacing w:line="240" w:lineRule="auto"/>
              <w:ind w:left="0" w:firstLine="567"/>
              <w:jc w:val="center"/>
              <w:rPr>
                <w:sz w:val="26"/>
                <w:szCs w:val="26"/>
              </w:rPr>
            </w:pPr>
            <w:r w:rsidRPr="00840B88">
              <w:rPr>
                <w:spacing w:val="-10"/>
                <w:sz w:val="26"/>
                <w:szCs w:val="26"/>
              </w:rPr>
              <w:t>1</w:t>
            </w:r>
          </w:p>
          <w:p w14:paraId="514B2080" w14:textId="77777777" w:rsidR="00334B24" w:rsidRPr="00840B88" w:rsidRDefault="00334B24" w:rsidP="005243A6">
            <w:pPr>
              <w:pStyle w:val="TableParagraph"/>
              <w:spacing w:line="240" w:lineRule="auto"/>
              <w:ind w:left="0" w:firstLine="567"/>
              <w:jc w:val="center"/>
              <w:rPr>
                <w:sz w:val="26"/>
                <w:szCs w:val="26"/>
              </w:rPr>
            </w:pPr>
          </w:p>
        </w:tc>
        <w:tc>
          <w:tcPr>
            <w:tcW w:w="1567" w:type="dxa"/>
          </w:tcPr>
          <w:p w14:paraId="4A2AA27F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>№102  (звичайний  режим руху, приміський)</w:t>
            </w:r>
          </w:p>
        </w:tc>
        <w:tc>
          <w:tcPr>
            <w:tcW w:w="1829" w:type="dxa"/>
          </w:tcPr>
          <w:p w14:paraId="60A8AD5D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 xml:space="preserve"> «Буча Ворзель»</w:t>
            </w:r>
            <w:r w:rsidRPr="00840B88">
              <w:rPr>
                <w:sz w:val="26"/>
                <w:szCs w:val="26"/>
              </w:rPr>
              <w:br/>
              <w:t>(Преображенський храм)</w:t>
            </w:r>
          </w:p>
        </w:tc>
        <w:tc>
          <w:tcPr>
            <w:tcW w:w="1360" w:type="dxa"/>
          </w:tcPr>
          <w:p w14:paraId="420FB0B6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pacing w:val="-2"/>
                <w:sz w:val="26"/>
                <w:szCs w:val="26"/>
              </w:rPr>
              <w:t>12140\12140</w:t>
            </w:r>
          </w:p>
        </w:tc>
        <w:tc>
          <w:tcPr>
            <w:tcW w:w="1842" w:type="dxa"/>
            <w:vMerge w:val="restart"/>
            <w:tcBorders>
              <w:right w:val="single" w:sz="4" w:space="0" w:color="auto"/>
            </w:tcBorders>
          </w:tcPr>
          <w:p w14:paraId="6EFB0D7B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  <w:p w14:paraId="30411FF2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  <w:p w14:paraId="4D734EEB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>основний</w:t>
            </w:r>
            <w:r w:rsidRPr="00840B88">
              <w:rPr>
                <w:spacing w:val="-12"/>
                <w:sz w:val="26"/>
                <w:szCs w:val="26"/>
              </w:rPr>
              <w:t xml:space="preserve"> </w:t>
            </w:r>
            <w:r w:rsidRPr="00840B88">
              <w:rPr>
                <w:sz w:val="26"/>
                <w:szCs w:val="26"/>
              </w:rPr>
              <w:t>–</w:t>
            </w:r>
            <w:r w:rsidRPr="00840B88">
              <w:rPr>
                <w:spacing w:val="-12"/>
                <w:sz w:val="26"/>
                <w:szCs w:val="26"/>
              </w:rPr>
              <w:t xml:space="preserve"> </w:t>
            </w:r>
            <w:r w:rsidRPr="00840B88">
              <w:rPr>
                <w:b/>
                <w:bCs/>
                <w:sz w:val="26"/>
                <w:szCs w:val="26"/>
              </w:rPr>
              <w:t>2</w:t>
            </w:r>
            <w:r w:rsidRPr="00840B88">
              <w:rPr>
                <w:b/>
                <w:bCs/>
                <w:spacing w:val="-13"/>
                <w:sz w:val="26"/>
                <w:szCs w:val="26"/>
              </w:rPr>
              <w:t xml:space="preserve"> </w:t>
            </w:r>
            <w:proofErr w:type="spellStart"/>
            <w:r w:rsidRPr="00840B88">
              <w:rPr>
                <w:b/>
                <w:bCs/>
                <w:sz w:val="26"/>
                <w:szCs w:val="26"/>
              </w:rPr>
              <w:t>одн</w:t>
            </w:r>
            <w:proofErr w:type="spellEnd"/>
            <w:r w:rsidRPr="00840B88">
              <w:rPr>
                <w:sz w:val="26"/>
                <w:szCs w:val="26"/>
              </w:rPr>
              <w:t>. ( М3, I,II, III  клас)</w:t>
            </w:r>
          </w:p>
          <w:p w14:paraId="5BA77C90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>резерв</w:t>
            </w:r>
            <w:r w:rsidRPr="00840B88">
              <w:rPr>
                <w:spacing w:val="-13"/>
                <w:sz w:val="26"/>
                <w:szCs w:val="26"/>
              </w:rPr>
              <w:t xml:space="preserve"> </w:t>
            </w:r>
            <w:r w:rsidRPr="00840B88">
              <w:rPr>
                <w:sz w:val="26"/>
                <w:szCs w:val="26"/>
              </w:rPr>
              <w:t>–</w:t>
            </w:r>
            <w:r w:rsidRPr="00840B88">
              <w:rPr>
                <w:spacing w:val="-13"/>
                <w:sz w:val="26"/>
                <w:szCs w:val="26"/>
              </w:rPr>
              <w:t xml:space="preserve"> </w:t>
            </w:r>
            <w:r w:rsidRPr="00840B88">
              <w:rPr>
                <w:b/>
                <w:bCs/>
                <w:sz w:val="26"/>
                <w:szCs w:val="26"/>
              </w:rPr>
              <w:t>1</w:t>
            </w:r>
            <w:r w:rsidRPr="00840B88">
              <w:rPr>
                <w:b/>
                <w:bCs/>
                <w:spacing w:val="-14"/>
                <w:sz w:val="26"/>
                <w:szCs w:val="26"/>
              </w:rPr>
              <w:t xml:space="preserve"> </w:t>
            </w:r>
            <w:proofErr w:type="spellStart"/>
            <w:r w:rsidRPr="00840B88">
              <w:rPr>
                <w:b/>
                <w:bCs/>
                <w:sz w:val="26"/>
                <w:szCs w:val="26"/>
              </w:rPr>
              <w:t>одн</w:t>
            </w:r>
            <w:proofErr w:type="spellEnd"/>
            <w:r w:rsidRPr="00840B88">
              <w:rPr>
                <w:b/>
                <w:bCs/>
                <w:sz w:val="26"/>
                <w:szCs w:val="26"/>
              </w:rPr>
              <w:t>.</w:t>
            </w:r>
            <w:r w:rsidRPr="00840B88">
              <w:rPr>
                <w:sz w:val="26"/>
                <w:szCs w:val="26"/>
              </w:rPr>
              <w:t xml:space="preserve"> ( М3, I,II,III клас)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3628F6E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</w:p>
          <w:p w14:paraId="3725571D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</w:p>
          <w:p w14:paraId="2E8BB972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rPr>
                <w:sz w:val="26"/>
                <w:szCs w:val="26"/>
              </w:rPr>
            </w:pPr>
          </w:p>
          <w:p w14:paraId="41560FF3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>Самостійне виконання рейсів, щоденно з 6:00-20:00</w:t>
            </w:r>
          </w:p>
        </w:tc>
      </w:tr>
      <w:tr w:rsidR="00334B24" w:rsidRPr="00840B88" w14:paraId="7D922B93" w14:textId="77777777" w:rsidTr="005243A6">
        <w:trPr>
          <w:trHeight w:val="1555"/>
        </w:trPr>
        <w:tc>
          <w:tcPr>
            <w:tcW w:w="915" w:type="dxa"/>
            <w:vMerge/>
          </w:tcPr>
          <w:p w14:paraId="502FE88A" w14:textId="77777777" w:rsidR="00334B24" w:rsidRPr="00840B88" w:rsidRDefault="00334B24" w:rsidP="005243A6">
            <w:pPr>
              <w:pStyle w:val="TableParagraph"/>
              <w:spacing w:line="240" w:lineRule="auto"/>
              <w:ind w:left="0" w:firstLine="567"/>
              <w:jc w:val="center"/>
              <w:rPr>
                <w:spacing w:val="-10"/>
                <w:sz w:val="26"/>
                <w:szCs w:val="26"/>
              </w:rPr>
            </w:pPr>
          </w:p>
        </w:tc>
        <w:tc>
          <w:tcPr>
            <w:tcW w:w="1567" w:type="dxa"/>
          </w:tcPr>
          <w:p w14:paraId="58F8D1EB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>№103</w:t>
            </w:r>
          </w:p>
          <w:p w14:paraId="5C9A11C4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>(режим маршрутного таксі, приміський)</w:t>
            </w:r>
          </w:p>
        </w:tc>
        <w:tc>
          <w:tcPr>
            <w:tcW w:w="1829" w:type="dxa"/>
          </w:tcPr>
          <w:p w14:paraId="1DA86D8A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  <w:r w:rsidRPr="00840B88">
              <w:rPr>
                <w:sz w:val="26"/>
                <w:szCs w:val="26"/>
              </w:rPr>
              <w:t xml:space="preserve"> «Буча - Синяк (Старостат)</w:t>
            </w:r>
          </w:p>
        </w:tc>
        <w:tc>
          <w:tcPr>
            <w:tcW w:w="1360" w:type="dxa"/>
          </w:tcPr>
          <w:p w14:paraId="617EF8BC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pacing w:val="-2"/>
                <w:sz w:val="26"/>
                <w:szCs w:val="26"/>
              </w:rPr>
            </w:pPr>
            <w:r w:rsidRPr="00840B88">
              <w:rPr>
                <w:spacing w:val="-2"/>
                <w:sz w:val="26"/>
                <w:szCs w:val="26"/>
              </w:rPr>
              <w:t>24000\22000</w:t>
            </w: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14:paraId="5F192793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102617" w14:textId="77777777" w:rsidR="00334B24" w:rsidRPr="00840B88" w:rsidRDefault="00334B24" w:rsidP="005243A6">
            <w:pPr>
              <w:pStyle w:val="TableParagraph"/>
              <w:spacing w:line="240" w:lineRule="auto"/>
              <w:ind w:left="0"/>
              <w:jc w:val="center"/>
              <w:rPr>
                <w:sz w:val="26"/>
                <w:szCs w:val="26"/>
              </w:rPr>
            </w:pPr>
          </w:p>
        </w:tc>
      </w:tr>
    </w:tbl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61"/>
        <w:gridCol w:w="2736"/>
        <w:gridCol w:w="3437"/>
      </w:tblGrid>
      <w:tr w:rsidR="00334B24" w:rsidRPr="007C4880" w14:paraId="3D2A9D52" w14:textId="77777777" w:rsidTr="005243A6">
        <w:trPr>
          <w:trHeight w:val="1292"/>
          <w:jc w:val="center"/>
        </w:trPr>
        <w:tc>
          <w:tcPr>
            <w:tcW w:w="3261" w:type="dxa"/>
            <w:hideMark/>
          </w:tcPr>
          <w:p w14:paraId="490BC38A" w14:textId="77777777" w:rsidR="00334B24" w:rsidRDefault="00334B24" w:rsidP="005243A6">
            <w:pPr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</w:p>
          <w:p w14:paraId="04772B37" w14:textId="510BB42B" w:rsidR="00334B24" w:rsidRPr="007C4880" w:rsidRDefault="00334B24" w:rsidP="005243A6">
            <w:pPr>
              <w:tabs>
                <w:tab w:val="left" w:pos="0"/>
              </w:tabs>
              <w:spacing w:line="256" w:lineRule="auto"/>
              <w:rPr>
                <w:rFonts w:eastAsia="Calibri"/>
                <w:sz w:val="28"/>
                <w:szCs w:val="28"/>
                <w:lang w:val="ru-RU" w:eastAsia="uk-UA"/>
              </w:rPr>
            </w:pPr>
            <w:proofErr w:type="spellStart"/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>Керуючий</w:t>
            </w:r>
            <w:proofErr w:type="spellEnd"/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справами</w:t>
            </w:r>
          </w:p>
        </w:tc>
        <w:tc>
          <w:tcPr>
            <w:tcW w:w="2564" w:type="dxa"/>
            <w:vAlign w:val="center"/>
          </w:tcPr>
          <w:p w14:paraId="6AC19074" w14:textId="77777777" w:rsidR="00334B24" w:rsidRPr="007C4880" w:rsidRDefault="00334B24" w:rsidP="005243A6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28"/>
                <w:lang w:val="ru-RU" w:eastAsia="uk-UA"/>
              </w:rPr>
            </w:pPr>
          </w:p>
          <w:p w14:paraId="1ECFAA2E" w14:textId="77777777" w:rsidR="00334B24" w:rsidRPr="007C4880" w:rsidRDefault="00334B24" w:rsidP="005243A6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lang w:val="ru-RU" w:eastAsia="uk-UA"/>
              </w:rPr>
            </w:pPr>
            <w:r w:rsidRPr="007C4880">
              <w:rPr>
                <w:rFonts w:eastAsia="Calibri"/>
                <w:sz w:val="28"/>
                <w:lang w:val="ru-RU" w:eastAsia="uk-UA"/>
              </w:rPr>
              <w:t xml:space="preserve">__________________ </w:t>
            </w:r>
            <w:r w:rsidRPr="007C488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7C4880">
              <w:rPr>
                <w:rFonts w:eastAsia="Calibri"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7C4880">
              <w:rPr>
                <w:rFonts w:eastAsia="Calibri"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7C4880">
              <w:rPr>
                <w:rFonts w:eastAsia="Calibri"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7C488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1FC059BD" w14:textId="77777777" w:rsidR="00334B24" w:rsidRPr="007C4880" w:rsidRDefault="00334B24" w:rsidP="005243A6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bCs/>
                <w:sz w:val="28"/>
                <w:lang w:eastAsia="uk-UA"/>
              </w:rPr>
            </w:pPr>
            <w:r w:rsidRPr="007C4880">
              <w:rPr>
                <w:rFonts w:eastAsia="Calibri"/>
                <w:bCs/>
                <w:sz w:val="28"/>
                <w:lang w:eastAsia="uk-UA"/>
              </w:rPr>
              <w:t>_________</w:t>
            </w:r>
          </w:p>
          <w:p w14:paraId="313F75E3" w14:textId="77777777" w:rsidR="00334B24" w:rsidRPr="007C4880" w:rsidRDefault="00334B24" w:rsidP="005243A6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437" w:type="dxa"/>
            <w:hideMark/>
          </w:tcPr>
          <w:p w14:paraId="154A1840" w14:textId="77777777" w:rsidR="00334B24" w:rsidRDefault="00334B24" w:rsidP="005243A6">
            <w:pPr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</w:p>
          <w:p w14:paraId="6A9A5137" w14:textId="20987EED" w:rsidR="00334B24" w:rsidRPr="007C4880" w:rsidRDefault="00334B24" w:rsidP="005243A6">
            <w:pPr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ГАПЧЕНКО</w:t>
            </w:r>
          </w:p>
        </w:tc>
      </w:tr>
      <w:tr w:rsidR="00334B24" w:rsidRPr="007C4880" w14:paraId="41801343" w14:textId="77777777" w:rsidTr="005243A6">
        <w:trPr>
          <w:trHeight w:val="80"/>
          <w:jc w:val="center"/>
        </w:trPr>
        <w:tc>
          <w:tcPr>
            <w:tcW w:w="3261" w:type="dxa"/>
            <w:hideMark/>
          </w:tcPr>
          <w:p w14:paraId="26E233AC" w14:textId="77777777" w:rsidR="00334B24" w:rsidRPr="007C4880" w:rsidRDefault="00334B24" w:rsidP="005243A6">
            <w:pPr>
              <w:tabs>
                <w:tab w:val="left" w:pos="0"/>
              </w:tabs>
              <w:spacing w:line="256" w:lineRule="auto"/>
              <w:rPr>
                <w:rFonts w:eastAsia="Calibri"/>
                <w:sz w:val="28"/>
                <w:szCs w:val="28"/>
                <w:lang w:val="ru-RU" w:eastAsia="uk-UA"/>
              </w:rPr>
            </w:pPr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Начальник </w:t>
            </w:r>
            <w:proofErr w:type="spellStart"/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>відділу</w:t>
            </w:r>
            <w:proofErr w:type="spellEnd"/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>муніципальної</w:t>
            </w:r>
            <w:proofErr w:type="spellEnd"/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>безпеки</w:t>
            </w:r>
            <w:proofErr w:type="spellEnd"/>
          </w:p>
        </w:tc>
        <w:tc>
          <w:tcPr>
            <w:tcW w:w="2564" w:type="dxa"/>
            <w:vAlign w:val="center"/>
          </w:tcPr>
          <w:p w14:paraId="4EE52201" w14:textId="77777777" w:rsidR="00334B24" w:rsidRPr="007C4880" w:rsidRDefault="00334B24" w:rsidP="005243A6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lang w:val="ru-RU" w:eastAsia="uk-UA"/>
              </w:rPr>
            </w:pPr>
            <w:r w:rsidRPr="007C4880">
              <w:rPr>
                <w:rFonts w:eastAsia="Calibri"/>
                <w:sz w:val="28"/>
                <w:lang w:val="ru-RU" w:eastAsia="uk-UA"/>
              </w:rPr>
              <w:t xml:space="preserve">__________________ </w:t>
            </w:r>
            <w:r w:rsidRPr="007C488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7C4880">
              <w:rPr>
                <w:rFonts w:eastAsia="Calibri"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7C4880">
              <w:rPr>
                <w:rFonts w:eastAsia="Calibri"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7C4880">
              <w:rPr>
                <w:rFonts w:eastAsia="Calibri"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7C4880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14:paraId="47565602" w14:textId="77777777" w:rsidR="00334B24" w:rsidRPr="007C4880" w:rsidRDefault="00334B24" w:rsidP="005243A6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bCs/>
                <w:sz w:val="28"/>
                <w:lang w:eastAsia="uk-UA"/>
              </w:rPr>
            </w:pPr>
            <w:r w:rsidRPr="007C4880">
              <w:rPr>
                <w:rFonts w:eastAsia="Calibri"/>
                <w:bCs/>
                <w:sz w:val="28"/>
                <w:lang w:eastAsia="uk-UA"/>
              </w:rPr>
              <w:t>_________</w:t>
            </w:r>
          </w:p>
          <w:p w14:paraId="562E55CE" w14:textId="77777777" w:rsidR="00334B24" w:rsidRPr="007C4880" w:rsidRDefault="00334B24" w:rsidP="005243A6">
            <w:pPr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437" w:type="dxa"/>
            <w:hideMark/>
          </w:tcPr>
          <w:p w14:paraId="4A9E99D3" w14:textId="77777777" w:rsidR="00334B24" w:rsidRPr="007C4880" w:rsidRDefault="00334B24" w:rsidP="005243A6">
            <w:pPr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>Світлана</w:t>
            </w:r>
            <w:proofErr w:type="spellEnd"/>
            <w:r w:rsidRPr="007C4880"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ГРИЦАЄНКО</w:t>
            </w:r>
          </w:p>
        </w:tc>
      </w:tr>
      <w:bookmarkEnd w:id="3"/>
    </w:tbl>
    <w:p w14:paraId="696FC27C" w14:textId="77777777" w:rsidR="00334B24" w:rsidRDefault="00334B24" w:rsidP="00334B24">
      <w:pPr>
        <w:pStyle w:val="a0"/>
        <w:ind w:firstLine="5387"/>
      </w:pPr>
    </w:p>
    <w:p w14:paraId="748611B6" w14:textId="77777777" w:rsidR="00334B24" w:rsidRPr="000B2A66" w:rsidRDefault="00334B24" w:rsidP="00895593">
      <w:pPr>
        <w:tabs>
          <w:tab w:val="left" w:pos="6237"/>
        </w:tabs>
        <w:contextualSpacing/>
        <w:rPr>
          <w:sz w:val="22"/>
          <w:szCs w:val="22"/>
          <w:lang w:eastAsia="uk-UA"/>
        </w:rPr>
      </w:pPr>
    </w:p>
    <w:sectPr w:rsidR="00334B24" w:rsidRPr="000B2A66" w:rsidSect="00416204">
      <w:headerReference w:type="default" r:id="rId9"/>
      <w:footerReference w:type="default" r:id="rId10"/>
      <w:headerReference w:type="first" r:id="rId11"/>
      <w:pgSz w:w="11906" w:h="16838"/>
      <w:pgMar w:top="1135" w:right="70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0DDE0" w14:textId="77777777" w:rsidR="003D7203" w:rsidRDefault="003D7203" w:rsidP="00DB321E">
      <w:r>
        <w:separator/>
      </w:r>
    </w:p>
  </w:endnote>
  <w:endnote w:type="continuationSeparator" w:id="0">
    <w:p w14:paraId="163DE69C" w14:textId="77777777" w:rsidR="003D7203" w:rsidRDefault="003D7203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Noto Sans">
    <w:altName w:val="Times New Roman"/>
    <w:charset w:val="00"/>
    <w:family w:val="swiss"/>
    <w:pitch w:val="variable"/>
    <w:sig w:usb0="E00082FF" w:usb1="400078FF" w:usb2="00000021" w:usb3="00000000" w:csb0="0000019F" w:csb1="00000000"/>
  </w:font>
  <w:font w:name="Noto Sans Symbols">
    <w:altName w:val="Times New Roman"/>
    <w:charset w:val="00"/>
    <w:family w:val="auto"/>
    <w:pitch w:val="default"/>
  </w:font>
  <w:font w:name="OpenSymbol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9127383"/>
      <w:docPartObj>
        <w:docPartGallery w:val="Page Numbers (Bottom of Page)"/>
        <w:docPartUnique/>
      </w:docPartObj>
    </w:sdtPr>
    <w:sdtEndPr/>
    <w:sdtContent>
      <w:p w14:paraId="61ED5D59" w14:textId="7FCB14D9" w:rsidR="00895593" w:rsidRDefault="0089559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204">
          <w:rPr>
            <w:noProof/>
          </w:rPr>
          <w:t>3</w:t>
        </w:r>
        <w:r>
          <w:fldChar w:fldCharType="end"/>
        </w:r>
      </w:p>
    </w:sdtContent>
  </w:sdt>
  <w:p w14:paraId="3A912A6E" w14:textId="77777777" w:rsidR="005D3EFA" w:rsidRDefault="005D3EF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1C9F9" w14:textId="77777777" w:rsidR="003D7203" w:rsidRDefault="003D7203" w:rsidP="00DB321E">
      <w:r>
        <w:separator/>
      </w:r>
    </w:p>
  </w:footnote>
  <w:footnote w:type="continuationSeparator" w:id="0">
    <w:p w14:paraId="63AD379D" w14:textId="77777777" w:rsidR="003D7203" w:rsidRDefault="003D7203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69684" w14:textId="7E5CA878" w:rsidR="00DC7B18" w:rsidRDefault="00DC7B18">
    <w:pPr>
      <w:pStyle w:val="ad"/>
      <w:jc w:val="center"/>
    </w:pPr>
  </w:p>
  <w:p w14:paraId="314935D3" w14:textId="77777777" w:rsidR="00DC7B18" w:rsidRDefault="00DC7B1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E6891" w14:textId="58F704F7" w:rsidR="00E112E0" w:rsidRDefault="00BA05E3" w:rsidP="00B86BBF">
    <w:pPr>
      <w:pStyle w:val="ad"/>
      <w:tabs>
        <w:tab w:val="clear" w:pos="4819"/>
        <w:tab w:val="clear" w:pos="9639"/>
      </w:tabs>
    </w:pPr>
    <w:r>
      <w:t xml:space="preserve">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1417"/>
        </w:tabs>
        <w:ind w:left="2137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2"/>
      <w:lvlJc w:val="left"/>
      <w:pPr>
        <w:tabs>
          <w:tab w:val="num" w:pos="1417"/>
        </w:tabs>
        <w:ind w:left="2497" w:hanging="360"/>
      </w:pPr>
    </w:lvl>
    <w:lvl w:ilvl="2">
      <w:start w:val="1"/>
      <w:numFmt w:val="decimal"/>
      <w:lvlText w:val="%2.%3"/>
      <w:lvlJc w:val="left"/>
      <w:pPr>
        <w:tabs>
          <w:tab w:val="num" w:pos="1417"/>
        </w:tabs>
        <w:ind w:left="2857" w:hanging="360"/>
      </w:pPr>
    </w:lvl>
    <w:lvl w:ilvl="3">
      <w:start w:val="1"/>
      <w:numFmt w:val="decimal"/>
      <w:lvlText w:val="%2.%3.%4"/>
      <w:lvlJc w:val="left"/>
      <w:pPr>
        <w:tabs>
          <w:tab w:val="num" w:pos="1417"/>
        </w:tabs>
        <w:ind w:left="3217" w:hanging="360"/>
      </w:pPr>
    </w:lvl>
    <w:lvl w:ilvl="4">
      <w:start w:val="1"/>
      <w:numFmt w:val="decimal"/>
      <w:lvlText w:val="%2.%3.%4.%5"/>
      <w:lvlJc w:val="left"/>
      <w:pPr>
        <w:tabs>
          <w:tab w:val="num" w:pos="1417"/>
        </w:tabs>
        <w:ind w:left="3577" w:hanging="360"/>
      </w:pPr>
    </w:lvl>
    <w:lvl w:ilvl="5">
      <w:start w:val="1"/>
      <w:numFmt w:val="decimal"/>
      <w:lvlText w:val="%2.%3.%4.%5.%6"/>
      <w:lvlJc w:val="left"/>
      <w:pPr>
        <w:tabs>
          <w:tab w:val="num" w:pos="1417"/>
        </w:tabs>
        <w:ind w:left="3937" w:hanging="360"/>
      </w:pPr>
    </w:lvl>
    <w:lvl w:ilvl="6">
      <w:start w:val="1"/>
      <w:numFmt w:val="decimal"/>
      <w:lvlText w:val="%2.%3.%4.%5.%6.%7"/>
      <w:lvlJc w:val="left"/>
      <w:pPr>
        <w:tabs>
          <w:tab w:val="num" w:pos="1417"/>
        </w:tabs>
        <w:ind w:left="4297" w:hanging="360"/>
      </w:pPr>
    </w:lvl>
    <w:lvl w:ilvl="7">
      <w:start w:val="1"/>
      <w:numFmt w:val="decimal"/>
      <w:lvlText w:val="%2.%3.%4.%5.%6.%7.%8"/>
      <w:lvlJc w:val="left"/>
      <w:pPr>
        <w:tabs>
          <w:tab w:val="num" w:pos="1417"/>
        </w:tabs>
        <w:ind w:left="4657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1417"/>
        </w:tabs>
        <w:ind w:left="5017" w:hanging="360"/>
      </w:pPr>
    </w:lvl>
  </w:abstractNum>
  <w:abstractNum w:abstractNumId="1" w15:restartNumberingAfterBreak="0">
    <w:nsid w:val="00000005"/>
    <w:multiLevelType w:val="multilevel"/>
    <w:tmpl w:val="71E277EE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uk-UA" w:eastAsia="uk-UA" w:bidi="uk-U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4C76CFBC"/>
    <w:name w:val="WWNum14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00000013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4" w15:restartNumberingAfterBreak="0">
    <w:nsid w:val="00000014"/>
    <w:multiLevelType w:val="multilevel"/>
    <w:tmpl w:val="4B9068BC"/>
    <w:name w:val="WWNum2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4035"/>
        </w:tabs>
        <w:ind w:left="4827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31"/>
        </w:tabs>
        <w:ind w:left="1355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3806897"/>
    <w:multiLevelType w:val="hybridMultilevel"/>
    <w:tmpl w:val="4F4468FA"/>
    <w:lvl w:ilvl="0" w:tplc="CB80879C">
      <w:start w:val="1"/>
      <w:numFmt w:val="decimal"/>
      <w:lvlText w:val="%1."/>
      <w:lvlJc w:val="left"/>
      <w:pPr>
        <w:ind w:left="119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uk-UA" w:eastAsia="en-US" w:bidi="ar-SA"/>
      </w:rPr>
    </w:lvl>
    <w:lvl w:ilvl="1" w:tplc="E5824212">
      <w:numFmt w:val="bullet"/>
      <w:lvlText w:val="•"/>
      <w:lvlJc w:val="left"/>
      <w:pPr>
        <w:ind w:left="1095" w:hanging="567"/>
      </w:pPr>
      <w:rPr>
        <w:rFonts w:hint="default"/>
        <w:lang w:val="uk-UA" w:eastAsia="en-US" w:bidi="ar-SA"/>
      </w:rPr>
    </w:lvl>
    <w:lvl w:ilvl="2" w:tplc="224ACC10">
      <w:numFmt w:val="bullet"/>
      <w:lvlText w:val="•"/>
      <w:lvlJc w:val="left"/>
      <w:pPr>
        <w:ind w:left="2071" w:hanging="567"/>
      </w:pPr>
      <w:rPr>
        <w:rFonts w:hint="default"/>
        <w:lang w:val="uk-UA" w:eastAsia="en-US" w:bidi="ar-SA"/>
      </w:rPr>
    </w:lvl>
    <w:lvl w:ilvl="3" w:tplc="3244B062">
      <w:numFmt w:val="bullet"/>
      <w:lvlText w:val="•"/>
      <w:lvlJc w:val="left"/>
      <w:pPr>
        <w:ind w:left="3047" w:hanging="567"/>
      </w:pPr>
      <w:rPr>
        <w:rFonts w:hint="default"/>
        <w:lang w:val="uk-UA" w:eastAsia="en-US" w:bidi="ar-SA"/>
      </w:rPr>
    </w:lvl>
    <w:lvl w:ilvl="4" w:tplc="3C7CCD0C">
      <w:numFmt w:val="bullet"/>
      <w:lvlText w:val="•"/>
      <w:lvlJc w:val="left"/>
      <w:pPr>
        <w:ind w:left="4023" w:hanging="567"/>
      </w:pPr>
      <w:rPr>
        <w:rFonts w:hint="default"/>
        <w:lang w:val="uk-UA" w:eastAsia="en-US" w:bidi="ar-SA"/>
      </w:rPr>
    </w:lvl>
    <w:lvl w:ilvl="5" w:tplc="D7F8EF6C">
      <w:numFmt w:val="bullet"/>
      <w:lvlText w:val="•"/>
      <w:lvlJc w:val="left"/>
      <w:pPr>
        <w:ind w:left="4999" w:hanging="567"/>
      </w:pPr>
      <w:rPr>
        <w:rFonts w:hint="default"/>
        <w:lang w:val="uk-UA" w:eastAsia="en-US" w:bidi="ar-SA"/>
      </w:rPr>
    </w:lvl>
    <w:lvl w:ilvl="6" w:tplc="974838D2">
      <w:numFmt w:val="bullet"/>
      <w:lvlText w:val="•"/>
      <w:lvlJc w:val="left"/>
      <w:pPr>
        <w:ind w:left="5975" w:hanging="567"/>
      </w:pPr>
      <w:rPr>
        <w:rFonts w:hint="default"/>
        <w:lang w:val="uk-UA" w:eastAsia="en-US" w:bidi="ar-SA"/>
      </w:rPr>
    </w:lvl>
    <w:lvl w:ilvl="7" w:tplc="5222364C">
      <w:numFmt w:val="bullet"/>
      <w:lvlText w:val="•"/>
      <w:lvlJc w:val="left"/>
      <w:pPr>
        <w:ind w:left="6950" w:hanging="567"/>
      </w:pPr>
      <w:rPr>
        <w:rFonts w:hint="default"/>
        <w:lang w:val="uk-UA" w:eastAsia="en-US" w:bidi="ar-SA"/>
      </w:rPr>
    </w:lvl>
    <w:lvl w:ilvl="8" w:tplc="87A2E8D2">
      <w:numFmt w:val="bullet"/>
      <w:lvlText w:val="•"/>
      <w:lvlJc w:val="left"/>
      <w:pPr>
        <w:ind w:left="7926" w:hanging="567"/>
      </w:pPr>
      <w:rPr>
        <w:rFonts w:hint="default"/>
        <w:lang w:val="uk-UA" w:eastAsia="en-US" w:bidi="ar-SA"/>
      </w:rPr>
    </w:lvl>
  </w:abstractNum>
  <w:abstractNum w:abstractNumId="6" w15:restartNumberingAfterBreak="0">
    <w:nsid w:val="10AA74C5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87C60"/>
    <w:multiLevelType w:val="multilevel"/>
    <w:tmpl w:val="73DA11A2"/>
    <w:lvl w:ilvl="0">
      <w:start w:val="1"/>
      <w:numFmt w:val="decimal"/>
      <w:pStyle w:val="1"/>
      <w:lvlText w:val="%1."/>
      <w:lvlJc w:val="left"/>
      <w:pPr>
        <w:ind w:left="500" w:hanging="50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 w15:restartNumberingAfterBreak="0">
    <w:nsid w:val="1B1A6086"/>
    <w:multiLevelType w:val="multilevel"/>
    <w:tmpl w:val="8D209D1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0" w15:restartNumberingAfterBreak="0">
    <w:nsid w:val="484F3FBC"/>
    <w:multiLevelType w:val="multilevel"/>
    <w:tmpl w:val="2CE24872"/>
    <w:name w:val="WWNum722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CBE4CA4"/>
    <w:multiLevelType w:val="multilevel"/>
    <w:tmpl w:val="E214B4CE"/>
    <w:lvl w:ilvl="0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entative="1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 w:tentative="1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entative="1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entative="1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entative="1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entative="1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12" w15:restartNumberingAfterBreak="0">
    <w:nsid w:val="4E9E558A"/>
    <w:multiLevelType w:val="multilevel"/>
    <w:tmpl w:val="9E26C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2"/>
  </w:num>
  <w:num w:numId="5">
    <w:abstractNumId w:val="5"/>
  </w:num>
  <w:num w:numId="6">
    <w:abstractNumId w:val="6"/>
  </w:num>
  <w:num w:numId="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F02"/>
    <w:rsid w:val="00013B35"/>
    <w:rsid w:val="00021CE6"/>
    <w:rsid w:val="000249E4"/>
    <w:rsid w:val="0002501C"/>
    <w:rsid w:val="000447D7"/>
    <w:rsid w:val="00051486"/>
    <w:rsid w:val="00065C87"/>
    <w:rsid w:val="00075D46"/>
    <w:rsid w:val="00080CAC"/>
    <w:rsid w:val="000818CE"/>
    <w:rsid w:val="000958A8"/>
    <w:rsid w:val="000B2A66"/>
    <w:rsid w:val="000B4F71"/>
    <w:rsid w:val="000C2F70"/>
    <w:rsid w:val="000C3D44"/>
    <w:rsid w:val="000C47F2"/>
    <w:rsid w:val="000C516A"/>
    <w:rsid w:val="000D28B7"/>
    <w:rsid w:val="000D29D6"/>
    <w:rsid w:val="000D3235"/>
    <w:rsid w:val="000E5B67"/>
    <w:rsid w:val="000F0C26"/>
    <w:rsid w:val="000F1C3E"/>
    <w:rsid w:val="001032C1"/>
    <w:rsid w:val="00106CCB"/>
    <w:rsid w:val="00110016"/>
    <w:rsid w:val="00122D3E"/>
    <w:rsid w:val="001260FF"/>
    <w:rsid w:val="001302BD"/>
    <w:rsid w:val="00136263"/>
    <w:rsid w:val="001363BF"/>
    <w:rsid w:val="001416A2"/>
    <w:rsid w:val="00167C46"/>
    <w:rsid w:val="0017611A"/>
    <w:rsid w:val="00186EA0"/>
    <w:rsid w:val="00191286"/>
    <w:rsid w:val="001A1F71"/>
    <w:rsid w:val="001B4ADA"/>
    <w:rsid w:val="001B5939"/>
    <w:rsid w:val="001B6D95"/>
    <w:rsid w:val="001C690D"/>
    <w:rsid w:val="001C78FE"/>
    <w:rsid w:val="001D1169"/>
    <w:rsid w:val="001D1F89"/>
    <w:rsid w:val="001F3B53"/>
    <w:rsid w:val="00205742"/>
    <w:rsid w:val="00225325"/>
    <w:rsid w:val="00233FA5"/>
    <w:rsid w:val="00241B95"/>
    <w:rsid w:val="00241C36"/>
    <w:rsid w:val="00255606"/>
    <w:rsid w:val="0025635B"/>
    <w:rsid w:val="00256669"/>
    <w:rsid w:val="0026481D"/>
    <w:rsid w:val="00276C27"/>
    <w:rsid w:val="0028030E"/>
    <w:rsid w:val="00285EF8"/>
    <w:rsid w:val="002871AD"/>
    <w:rsid w:val="0028761B"/>
    <w:rsid w:val="00295FC9"/>
    <w:rsid w:val="002A2563"/>
    <w:rsid w:val="002A6B9D"/>
    <w:rsid w:val="002B09DE"/>
    <w:rsid w:val="002B425F"/>
    <w:rsid w:val="002B5E61"/>
    <w:rsid w:val="002C54BE"/>
    <w:rsid w:val="002D3703"/>
    <w:rsid w:val="002D594B"/>
    <w:rsid w:val="002D7DFE"/>
    <w:rsid w:val="002E2A53"/>
    <w:rsid w:val="002E6680"/>
    <w:rsid w:val="002F51AB"/>
    <w:rsid w:val="002F6ED4"/>
    <w:rsid w:val="00301644"/>
    <w:rsid w:val="00302128"/>
    <w:rsid w:val="003033D0"/>
    <w:rsid w:val="0030634D"/>
    <w:rsid w:val="0031751D"/>
    <w:rsid w:val="00334B24"/>
    <w:rsid w:val="00340EED"/>
    <w:rsid w:val="0034226A"/>
    <w:rsid w:val="00343B3D"/>
    <w:rsid w:val="00344CDB"/>
    <w:rsid w:val="00345708"/>
    <w:rsid w:val="00345DAB"/>
    <w:rsid w:val="003518E1"/>
    <w:rsid w:val="00365315"/>
    <w:rsid w:val="00371C9A"/>
    <w:rsid w:val="00372DB5"/>
    <w:rsid w:val="00374586"/>
    <w:rsid w:val="00380BE4"/>
    <w:rsid w:val="00392F32"/>
    <w:rsid w:val="003A1D3B"/>
    <w:rsid w:val="003A4AC4"/>
    <w:rsid w:val="003B0161"/>
    <w:rsid w:val="003B59EA"/>
    <w:rsid w:val="003B7CFB"/>
    <w:rsid w:val="003C7DD7"/>
    <w:rsid w:val="003D283D"/>
    <w:rsid w:val="003D7203"/>
    <w:rsid w:val="003E07A3"/>
    <w:rsid w:val="003E0861"/>
    <w:rsid w:val="003E5714"/>
    <w:rsid w:val="003E765E"/>
    <w:rsid w:val="004048C1"/>
    <w:rsid w:val="00407024"/>
    <w:rsid w:val="00416204"/>
    <w:rsid w:val="0041778A"/>
    <w:rsid w:val="004224CA"/>
    <w:rsid w:val="004372D3"/>
    <w:rsid w:val="00452A38"/>
    <w:rsid w:val="004547BF"/>
    <w:rsid w:val="00455CEB"/>
    <w:rsid w:val="00455F9E"/>
    <w:rsid w:val="00463EDC"/>
    <w:rsid w:val="00470B09"/>
    <w:rsid w:val="00473A4D"/>
    <w:rsid w:val="0049353E"/>
    <w:rsid w:val="00494256"/>
    <w:rsid w:val="0049464A"/>
    <w:rsid w:val="004A0474"/>
    <w:rsid w:val="004A4916"/>
    <w:rsid w:val="004B00DE"/>
    <w:rsid w:val="004B0B6E"/>
    <w:rsid w:val="004B7295"/>
    <w:rsid w:val="004C2323"/>
    <w:rsid w:val="004C2A71"/>
    <w:rsid w:val="004D6B4C"/>
    <w:rsid w:val="004D7EA2"/>
    <w:rsid w:val="004E5E0E"/>
    <w:rsid w:val="004F1985"/>
    <w:rsid w:val="00501C2A"/>
    <w:rsid w:val="005119F9"/>
    <w:rsid w:val="00513177"/>
    <w:rsid w:val="00516764"/>
    <w:rsid w:val="00516B56"/>
    <w:rsid w:val="00522A9E"/>
    <w:rsid w:val="00522FA5"/>
    <w:rsid w:val="005242A2"/>
    <w:rsid w:val="005360CB"/>
    <w:rsid w:val="0053790E"/>
    <w:rsid w:val="00550CF2"/>
    <w:rsid w:val="00556496"/>
    <w:rsid w:val="0056664E"/>
    <w:rsid w:val="00573156"/>
    <w:rsid w:val="00586295"/>
    <w:rsid w:val="005A3D39"/>
    <w:rsid w:val="005A3E86"/>
    <w:rsid w:val="005B6945"/>
    <w:rsid w:val="005C59F0"/>
    <w:rsid w:val="005D3EFA"/>
    <w:rsid w:val="005D7564"/>
    <w:rsid w:val="005F0E15"/>
    <w:rsid w:val="005F1FD3"/>
    <w:rsid w:val="00605623"/>
    <w:rsid w:val="00621640"/>
    <w:rsid w:val="006235C2"/>
    <w:rsid w:val="00635A81"/>
    <w:rsid w:val="00642502"/>
    <w:rsid w:val="00654C94"/>
    <w:rsid w:val="00656FEE"/>
    <w:rsid w:val="006575D1"/>
    <w:rsid w:val="0066567C"/>
    <w:rsid w:val="00671720"/>
    <w:rsid w:val="0067662C"/>
    <w:rsid w:val="0067687E"/>
    <w:rsid w:val="0067777F"/>
    <w:rsid w:val="00685FF0"/>
    <w:rsid w:val="006A011B"/>
    <w:rsid w:val="006A23EA"/>
    <w:rsid w:val="006A588B"/>
    <w:rsid w:val="006A5B77"/>
    <w:rsid w:val="006A6A45"/>
    <w:rsid w:val="006B12D3"/>
    <w:rsid w:val="006C1AB9"/>
    <w:rsid w:val="006C1D1A"/>
    <w:rsid w:val="006D5C0C"/>
    <w:rsid w:val="007007B9"/>
    <w:rsid w:val="007025F5"/>
    <w:rsid w:val="0070555E"/>
    <w:rsid w:val="00707DFD"/>
    <w:rsid w:val="00752EEC"/>
    <w:rsid w:val="00753D56"/>
    <w:rsid w:val="00755B89"/>
    <w:rsid w:val="00766449"/>
    <w:rsid w:val="0076743E"/>
    <w:rsid w:val="007707E6"/>
    <w:rsid w:val="00770B8D"/>
    <w:rsid w:val="007732D8"/>
    <w:rsid w:val="0077722D"/>
    <w:rsid w:val="0078472A"/>
    <w:rsid w:val="00792B06"/>
    <w:rsid w:val="007966C9"/>
    <w:rsid w:val="007A2A52"/>
    <w:rsid w:val="007A7221"/>
    <w:rsid w:val="007A76F9"/>
    <w:rsid w:val="007B32DB"/>
    <w:rsid w:val="007B6976"/>
    <w:rsid w:val="007C14D1"/>
    <w:rsid w:val="007C66A7"/>
    <w:rsid w:val="007D3208"/>
    <w:rsid w:val="007D61A9"/>
    <w:rsid w:val="007E5500"/>
    <w:rsid w:val="007F0C52"/>
    <w:rsid w:val="007F4E53"/>
    <w:rsid w:val="00800D0A"/>
    <w:rsid w:val="00803D92"/>
    <w:rsid w:val="0084164E"/>
    <w:rsid w:val="00861A6A"/>
    <w:rsid w:val="00865C51"/>
    <w:rsid w:val="00873FC3"/>
    <w:rsid w:val="00874CD0"/>
    <w:rsid w:val="00892D8A"/>
    <w:rsid w:val="00892FCE"/>
    <w:rsid w:val="0089300C"/>
    <w:rsid w:val="00894790"/>
    <w:rsid w:val="00895593"/>
    <w:rsid w:val="008A30C0"/>
    <w:rsid w:val="008C00C9"/>
    <w:rsid w:val="008D4C32"/>
    <w:rsid w:val="008F2F28"/>
    <w:rsid w:val="00900709"/>
    <w:rsid w:val="00903F9A"/>
    <w:rsid w:val="009313FF"/>
    <w:rsid w:val="00937650"/>
    <w:rsid w:val="009527BA"/>
    <w:rsid w:val="00952BF8"/>
    <w:rsid w:val="00962457"/>
    <w:rsid w:val="009665B5"/>
    <w:rsid w:val="00971E0D"/>
    <w:rsid w:val="00972771"/>
    <w:rsid w:val="00980A9D"/>
    <w:rsid w:val="009815B0"/>
    <w:rsid w:val="009848DD"/>
    <w:rsid w:val="00987C2A"/>
    <w:rsid w:val="0099355C"/>
    <w:rsid w:val="009A4C02"/>
    <w:rsid w:val="009E0033"/>
    <w:rsid w:val="009E3D0C"/>
    <w:rsid w:val="009E4992"/>
    <w:rsid w:val="009E5A85"/>
    <w:rsid w:val="009E6C7A"/>
    <w:rsid w:val="00A00A43"/>
    <w:rsid w:val="00A03A59"/>
    <w:rsid w:val="00A07E39"/>
    <w:rsid w:val="00A10696"/>
    <w:rsid w:val="00A1103F"/>
    <w:rsid w:val="00A14417"/>
    <w:rsid w:val="00A14CEF"/>
    <w:rsid w:val="00A17C6F"/>
    <w:rsid w:val="00A20AEE"/>
    <w:rsid w:val="00A278F0"/>
    <w:rsid w:val="00A304EE"/>
    <w:rsid w:val="00A5065A"/>
    <w:rsid w:val="00A614E4"/>
    <w:rsid w:val="00A6708B"/>
    <w:rsid w:val="00A715EC"/>
    <w:rsid w:val="00A7288A"/>
    <w:rsid w:val="00A919B2"/>
    <w:rsid w:val="00AA4656"/>
    <w:rsid w:val="00AB0C43"/>
    <w:rsid w:val="00AB46EF"/>
    <w:rsid w:val="00AD0BE1"/>
    <w:rsid w:val="00AF0AB6"/>
    <w:rsid w:val="00AF7ABF"/>
    <w:rsid w:val="00B042EE"/>
    <w:rsid w:val="00B066CB"/>
    <w:rsid w:val="00B10B13"/>
    <w:rsid w:val="00B243B0"/>
    <w:rsid w:val="00B308A6"/>
    <w:rsid w:val="00B31E12"/>
    <w:rsid w:val="00B452B2"/>
    <w:rsid w:val="00B47604"/>
    <w:rsid w:val="00B50D66"/>
    <w:rsid w:val="00B56BAD"/>
    <w:rsid w:val="00B630D8"/>
    <w:rsid w:val="00B64964"/>
    <w:rsid w:val="00B654A3"/>
    <w:rsid w:val="00B71A69"/>
    <w:rsid w:val="00B77106"/>
    <w:rsid w:val="00B83DBC"/>
    <w:rsid w:val="00B86BBF"/>
    <w:rsid w:val="00B90276"/>
    <w:rsid w:val="00B91250"/>
    <w:rsid w:val="00B967F3"/>
    <w:rsid w:val="00BA05E3"/>
    <w:rsid w:val="00BA261D"/>
    <w:rsid w:val="00BC1CC7"/>
    <w:rsid w:val="00BC55C8"/>
    <w:rsid w:val="00BE0E3F"/>
    <w:rsid w:val="00C03A23"/>
    <w:rsid w:val="00C0421B"/>
    <w:rsid w:val="00C04A30"/>
    <w:rsid w:val="00C12FE0"/>
    <w:rsid w:val="00C13FB8"/>
    <w:rsid w:val="00C228E8"/>
    <w:rsid w:val="00C40895"/>
    <w:rsid w:val="00C46057"/>
    <w:rsid w:val="00C46A5D"/>
    <w:rsid w:val="00C556EB"/>
    <w:rsid w:val="00C63DC2"/>
    <w:rsid w:val="00C64968"/>
    <w:rsid w:val="00C713C9"/>
    <w:rsid w:val="00C76CCC"/>
    <w:rsid w:val="00C77868"/>
    <w:rsid w:val="00C9114A"/>
    <w:rsid w:val="00C93589"/>
    <w:rsid w:val="00C94C7B"/>
    <w:rsid w:val="00CA193C"/>
    <w:rsid w:val="00CA74D5"/>
    <w:rsid w:val="00CB2DBC"/>
    <w:rsid w:val="00CC0826"/>
    <w:rsid w:val="00CD1671"/>
    <w:rsid w:val="00CD2DC1"/>
    <w:rsid w:val="00CD387D"/>
    <w:rsid w:val="00CD62E7"/>
    <w:rsid w:val="00CE5ECC"/>
    <w:rsid w:val="00D01C9F"/>
    <w:rsid w:val="00D01D89"/>
    <w:rsid w:val="00D062DF"/>
    <w:rsid w:val="00D14C55"/>
    <w:rsid w:val="00D17395"/>
    <w:rsid w:val="00D21B6C"/>
    <w:rsid w:val="00D23135"/>
    <w:rsid w:val="00D23A4F"/>
    <w:rsid w:val="00D34F93"/>
    <w:rsid w:val="00D43929"/>
    <w:rsid w:val="00D44AEE"/>
    <w:rsid w:val="00D5577E"/>
    <w:rsid w:val="00D6389C"/>
    <w:rsid w:val="00D73C9B"/>
    <w:rsid w:val="00D73F35"/>
    <w:rsid w:val="00D83E24"/>
    <w:rsid w:val="00D875F1"/>
    <w:rsid w:val="00D87FF5"/>
    <w:rsid w:val="00D944AB"/>
    <w:rsid w:val="00D94729"/>
    <w:rsid w:val="00D94885"/>
    <w:rsid w:val="00DB0739"/>
    <w:rsid w:val="00DB1057"/>
    <w:rsid w:val="00DB2DD9"/>
    <w:rsid w:val="00DB321E"/>
    <w:rsid w:val="00DB5CEE"/>
    <w:rsid w:val="00DC01FC"/>
    <w:rsid w:val="00DC0AF1"/>
    <w:rsid w:val="00DC4B87"/>
    <w:rsid w:val="00DC7B18"/>
    <w:rsid w:val="00DD4B4A"/>
    <w:rsid w:val="00DD530F"/>
    <w:rsid w:val="00DD5D94"/>
    <w:rsid w:val="00DF14F8"/>
    <w:rsid w:val="00DF342F"/>
    <w:rsid w:val="00E01041"/>
    <w:rsid w:val="00E030D0"/>
    <w:rsid w:val="00E112E0"/>
    <w:rsid w:val="00E14E3F"/>
    <w:rsid w:val="00E30D93"/>
    <w:rsid w:val="00E32760"/>
    <w:rsid w:val="00E34CF2"/>
    <w:rsid w:val="00E413FA"/>
    <w:rsid w:val="00E726EE"/>
    <w:rsid w:val="00E75D66"/>
    <w:rsid w:val="00E765EB"/>
    <w:rsid w:val="00E87415"/>
    <w:rsid w:val="00E95B46"/>
    <w:rsid w:val="00EA2514"/>
    <w:rsid w:val="00EC2DED"/>
    <w:rsid w:val="00EC5E1F"/>
    <w:rsid w:val="00EF3AA0"/>
    <w:rsid w:val="00EF7D3E"/>
    <w:rsid w:val="00F00900"/>
    <w:rsid w:val="00F10187"/>
    <w:rsid w:val="00F205D1"/>
    <w:rsid w:val="00F21AED"/>
    <w:rsid w:val="00F230F3"/>
    <w:rsid w:val="00F2343E"/>
    <w:rsid w:val="00F25936"/>
    <w:rsid w:val="00F26A12"/>
    <w:rsid w:val="00F448A9"/>
    <w:rsid w:val="00F4642B"/>
    <w:rsid w:val="00F577F4"/>
    <w:rsid w:val="00F61B84"/>
    <w:rsid w:val="00F64A81"/>
    <w:rsid w:val="00F67E28"/>
    <w:rsid w:val="00F83FB5"/>
    <w:rsid w:val="00F864F5"/>
    <w:rsid w:val="00F904BA"/>
    <w:rsid w:val="00F92C80"/>
    <w:rsid w:val="00FC14A7"/>
    <w:rsid w:val="00FD1559"/>
    <w:rsid w:val="00FE4EAD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6DB0B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0"/>
    <w:link w:val="10"/>
    <w:qFormat/>
    <w:rsid w:val="00B066CB"/>
    <w:pPr>
      <w:numPr>
        <w:numId w:val="2"/>
      </w:numPr>
      <w:suppressAutoHyphens/>
      <w:ind w:left="1321" w:firstLine="0"/>
      <w:outlineLvl w:val="0"/>
    </w:pPr>
    <w:rPr>
      <w:b/>
      <w:bCs/>
      <w:color w:val="00000A"/>
      <w:kern w:val="2"/>
      <w:sz w:val="28"/>
      <w:szCs w:val="28"/>
      <w:lang w:eastAsia="zh-CN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228E8"/>
    <w:pPr>
      <w:keepNext/>
      <w:keepLines/>
      <w:spacing w:before="280" w:after="80" w:line="276" w:lineRule="auto"/>
      <w:ind w:leftChars="-1" w:left="-1" w:hangingChars="1" w:hanging="1"/>
      <w:textDirection w:val="btLr"/>
      <w:textAlignment w:val="top"/>
      <w:outlineLvl w:val="3"/>
    </w:pPr>
    <w:rPr>
      <w:rFonts w:ascii="Arial" w:eastAsia="Arial" w:hAnsi="Arial" w:cs="Arial"/>
      <w:color w:val="666666"/>
      <w:position w:val="-1"/>
      <w:lang w:eastAsia="ar-SA"/>
    </w:rPr>
  </w:style>
  <w:style w:type="paragraph" w:styleId="5">
    <w:name w:val="heading 5"/>
    <w:basedOn w:val="a"/>
    <w:next w:val="a"/>
    <w:link w:val="5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4"/>
    </w:pPr>
    <w:rPr>
      <w:rFonts w:ascii="Arial" w:eastAsia="Arial" w:hAnsi="Arial" w:cs="Arial"/>
      <w:color w:val="666666"/>
      <w:position w:val="-1"/>
      <w:sz w:val="22"/>
      <w:szCs w:val="22"/>
      <w:lang w:eastAsia="ar-SA"/>
    </w:rPr>
  </w:style>
  <w:style w:type="paragraph" w:styleId="6">
    <w:name w:val="heading 6"/>
    <w:basedOn w:val="a"/>
    <w:next w:val="a"/>
    <w:link w:val="60"/>
    <w:qFormat/>
    <w:rsid w:val="00C228E8"/>
    <w:pPr>
      <w:keepNext/>
      <w:keepLines/>
      <w:spacing w:before="240" w:after="80" w:line="276" w:lineRule="auto"/>
      <w:ind w:leftChars="-1" w:left="-1" w:hangingChars="1" w:hanging="1"/>
      <w:textDirection w:val="btLr"/>
      <w:textAlignment w:val="top"/>
      <w:outlineLvl w:val="5"/>
    </w:pPr>
    <w:rPr>
      <w:rFonts w:ascii="Arial" w:eastAsia="Arial" w:hAnsi="Arial" w:cs="Arial"/>
      <w:i/>
      <w:color w:val="666666"/>
      <w:position w:val="-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nhideWhenUsed/>
    <w:rsid w:val="00B066CB"/>
    <w:pPr>
      <w:spacing w:after="120"/>
    </w:pPr>
  </w:style>
  <w:style w:type="character" w:customStyle="1" w:styleId="a4">
    <w:name w:val="Основний текст Знак"/>
    <w:basedOn w:val="a1"/>
    <w:link w:val="a0"/>
    <w:rsid w:val="00B066C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1"/>
    <w:link w:val="1"/>
    <w:rsid w:val="00B066CB"/>
    <w:rPr>
      <w:rFonts w:ascii="Times New Roman" w:eastAsia="Times New Roman" w:hAnsi="Times New Roman" w:cs="Times New Roman"/>
      <w:b/>
      <w:bCs/>
      <w:color w:val="00000A"/>
      <w:kern w:val="2"/>
      <w:sz w:val="28"/>
      <w:szCs w:val="28"/>
      <w:lang w:val="uk-UA" w:eastAsia="zh-CN"/>
    </w:rPr>
  </w:style>
  <w:style w:type="character" w:customStyle="1" w:styleId="20">
    <w:name w:val="Заголовок 2 Знак"/>
    <w:basedOn w:val="a1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1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40">
    <w:name w:val="Заголовок 4 Знак"/>
    <w:basedOn w:val="a1"/>
    <w:link w:val="4"/>
    <w:rsid w:val="00C228E8"/>
    <w:rPr>
      <w:rFonts w:ascii="Arial" w:eastAsia="Arial" w:hAnsi="Arial" w:cs="Arial"/>
      <w:color w:val="666666"/>
      <w:position w:val="-1"/>
      <w:sz w:val="24"/>
      <w:szCs w:val="24"/>
      <w:lang w:val="uk-UA" w:eastAsia="ar-SA"/>
    </w:rPr>
  </w:style>
  <w:style w:type="character" w:customStyle="1" w:styleId="50">
    <w:name w:val="Заголовок 5 Знак"/>
    <w:basedOn w:val="a1"/>
    <w:link w:val="5"/>
    <w:rsid w:val="00C228E8"/>
    <w:rPr>
      <w:rFonts w:ascii="Arial" w:eastAsia="Arial" w:hAnsi="Arial" w:cs="Arial"/>
      <w:color w:val="666666"/>
      <w:position w:val="-1"/>
      <w:lang w:val="uk-UA" w:eastAsia="ar-SA"/>
    </w:rPr>
  </w:style>
  <w:style w:type="character" w:customStyle="1" w:styleId="60">
    <w:name w:val="Заголовок 6 Знак"/>
    <w:basedOn w:val="a1"/>
    <w:link w:val="6"/>
    <w:rsid w:val="00C228E8"/>
    <w:rPr>
      <w:rFonts w:ascii="Arial" w:eastAsia="Arial" w:hAnsi="Arial" w:cs="Arial"/>
      <w:i/>
      <w:color w:val="666666"/>
      <w:position w:val="-1"/>
      <w:lang w:val="uk-UA" w:eastAsia="ar-SA"/>
    </w:rPr>
  </w:style>
  <w:style w:type="paragraph" w:styleId="a5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1"/>
    <w:link w:val="a6"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8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9">
    <w:name w:val="List Paragraph"/>
    <w:basedOn w:val="a"/>
    <w:link w:val="aa"/>
    <w:uiPriority w:val="1"/>
    <w:qFormat/>
    <w:rsid w:val="002B09DE"/>
    <w:pPr>
      <w:ind w:left="720"/>
      <w:contextualSpacing/>
    </w:pPr>
  </w:style>
  <w:style w:type="character" w:customStyle="1" w:styleId="aa">
    <w:name w:val="Абзац списку Знак"/>
    <w:link w:val="a9"/>
    <w:uiPriority w:val="34"/>
    <w:locked/>
    <w:rsid w:val="00A715E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b">
    <w:name w:val="Table Grid"/>
    <w:basedOn w:val="a2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2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2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c">
    <w:name w:val="No Spacing"/>
    <w:uiPriority w:val="1"/>
    <w:qFormat/>
    <w:rsid w:val="00DB321E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f1">
    <w:name w:val="Emphasis"/>
    <w:qFormat/>
    <w:rsid w:val="00F904BA"/>
    <w:rPr>
      <w:i/>
      <w:iCs/>
    </w:rPr>
  </w:style>
  <w:style w:type="character" w:styleId="af2">
    <w:name w:val="annotation reference"/>
    <w:basedOn w:val="a1"/>
    <w:uiPriority w:val="99"/>
    <w:semiHidden/>
    <w:unhideWhenUsed/>
    <w:rsid w:val="00B90276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066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1"/>
    <w:link w:val="HTML"/>
    <w:uiPriority w:val="99"/>
    <w:rsid w:val="00B066C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msonormal0">
    <w:name w:val="msonormal"/>
    <w:basedOn w:val="a"/>
    <w:uiPriority w:val="99"/>
    <w:semiHidden/>
    <w:rsid w:val="00B066CB"/>
    <w:pPr>
      <w:spacing w:before="100" w:beforeAutospacing="1" w:after="100" w:afterAutospacing="1"/>
    </w:pPr>
    <w:rPr>
      <w:lang w:eastAsia="uk-UA"/>
    </w:rPr>
  </w:style>
  <w:style w:type="paragraph" w:styleId="af3">
    <w:name w:val="annotation text"/>
    <w:basedOn w:val="a"/>
    <w:link w:val="af4"/>
    <w:uiPriority w:val="99"/>
    <w:semiHidden/>
    <w:unhideWhenUsed/>
    <w:rsid w:val="00B066C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ітки Знак"/>
    <w:basedOn w:val="a1"/>
    <w:link w:val="af3"/>
    <w:rsid w:val="00B066CB"/>
    <w:rPr>
      <w:rFonts w:ascii="Calibri" w:eastAsia="Calibri" w:hAnsi="Calibri" w:cs="Times New Roman"/>
      <w:sz w:val="20"/>
      <w:szCs w:val="20"/>
      <w:lang w:val="uk-U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066CB"/>
    <w:rPr>
      <w:b/>
      <w:bCs/>
    </w:rPr>
  </w:style>
  <w:style w:type="character" w:customStyle="1" w:styleId="af6">
    <w:name w:val="Тема примітки Знак"/>
    <w:basedOn w:val="af4"/>
    <w:link w:val="af5"/>
    <w:rsid w:val="00B066CB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7">
    <w:name w:val="Revision"/>
    <w:uiPriority w:val="99"/>
    <w:semiHidden/>
    <w:rsid w:val="00B06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LO-normal">
    <w:name w:val="LO-normal"/>
    <w:rsid w:val="00B066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zh-CN"/>
    </w:rPr>
  </w:style>
  <w:style w:type="character" w:customStyle="1" w:styleId="13">
    <w:name w:val="Текст примітки Знак1"/>
    <w:basedOn w:val="a1"/>
    <w:rsid w:val="00A715EC"/>
    <w:rPr>
      <w:sz w:val="20"/>
      <w:szCs w:val="20"/>
      <w:lang w:eastAsia="ar-SA"/>
    </w:rPr>
  </w:style>
  <w:style w:type="paragraph" w:customStyle="1" w:styleId="14">
    <w:name w:val="Абзац списка1"/>
    <w:basedOn w:val="a"/>
    <w:rsid w:val="00065C87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rvts44">
    <w:name w:val="rvts44"/>
    <w:rsid w:val="00654C94"/>
    <w:rPr>
      <w:rFonts w:cs="Times New Roman"/>
    </w:rPr>
  </w:style>
  <w:style w:type="paragraph" w:customStyle="1" w:styleId="21">
    <w:name w:val="Основной текст (2)"/>
    <w:basedOn w:val="a"/>
    <w:link w:val="22"/>
    <w:rsid w:val="00654C94"/>
    <w:pPr>
      <w:shd w:val="clear" w:color="auto" w:fill="FFFFFF"/>
      <w:suppressAutoHyphens/>
      <w:spacing w:before="300" w:after="300" w:line="317" w:lineRule="exact"/>
      <w:ind w:hanging="1280"/>
    </w:pPr>
    <w:rPr>
      <w:color w:val="000000"/>
      <w:sz w:val="28"/>
      <w:szCs w:val="28"/>
      <w:lang w:eastAsia="uk-UA" w:bidi="uk-UA"/>
    </w:rPr>
  </w:style>
  <w:style w:type="character" w:customStyle="1" w:styleId="22">
    <w:name w:val="Основной текст (2)_"/>
    <w:basedOn w:val="a1"/>
    <w:link w:val="21"/>
    <w:rsid w:val="00654C94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uk-UA" w:bidi="uk-UA"/>
    </w:rPr>
  </w:style>
  <w:style w:type="paragraph" w:customStyle="1" w:styleId="HTML1">
    <w:name w:val="Стандартний HTML1"/>
    <w:basedOn w:val="a"/>
    <w:rsid w:val="00654C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31">
    <w:name w:val="Основной текст (3)"/>
    <w:basedOn w:val="a"/>
    <w:rsid w:val="00654C94"/>
    <w:pPr>
      <w:shd w:val="clear" w:color="auto" w:fill="FFFFFF"/>
      <w:suppressAutoHyphens/>
      <w:spacing w:line="317" w:lineRule="exact"/>
      <w:ind w:hanging="64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15">
    <w:name w:val="Заголовок №1"/>
    <w:basedOn w:val="a"/>
    <w:rsid w:val="006B12D3"/>
    <w:pPr>
      <w:shd w:val="clear" w:color="auto" w:fill="FFFFFF"/>
      <w:suppressAutoHyphens/>
      <w:spacing w:before="900" w:line="317" w:lineRule="exact"/>
      <w:ind w:hanging="2180"/>
      <w:jc w:val="center"/>
    </w:pPr>
    <w:rPr>
      <w:b/>
      <w:bCs/>
      <w:color w:val="000000"/>
      <w:sz w:val="28"/>
      <w:szCs w:val="28"/>
      <w:lang w:eastAsia="uk-UA" w:bidi="uk-UA"/>
    </w:rPr>
  </w:style>
  <w:style w:type="paragraph" w:customStyle="1" w:styleId="23">
    <w:name w:val="Абзац списка2"/>
    <w:basedOn w:val="a"/>
    <w:rsid w:val="006B12D3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character" w:customStyle="1" w:styleId="16">
    <w:name w:val="Основной шрифт абзаца1"/>
    <w:rsid w:val="00770B8D"/>
  </w:style>
  <w:style w:type="character" w:customStyle="1" w:styleId="17">
    <w:name w:val="Знак примечания1"/>
    <w:rsid w:val="00770B8D"/>
    <w:rPr>
      <w:sz w:val="16"/>
      <w:szCs w:val="16"/>
    </w:rPr>
  </w:style>
  <w:style w:type="character" w:styleId="af8">
    <w:name w:val="Hyperlink"/>
    <w:rsid w:val="00770B8D"/>
    <w:rPr>
      <w:color w:val="0066CC"/>
      <w:u w:val="single"/>
    </w:rPr>
  </w:style>
  <w:style w:type="character" w:customStyle="1" w:styleId="2Exact">
    <w:name w:val="Основной текст (2) Exact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single"/>
      <w:vertAlign w:val="baseline"/>
      <w:lang w:val="uk-UA" w:eastAsia="uk-UA" w:bidi="uk-UA"/>
    </w:rPr>
  </w:style>
  <w:style w:type="character" w:customStyle="1" w:styleId="32">
    <w:name w:val="Основной текст (3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41">
    <w:name w:val="Основной текст (4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9">
    <w:name w:val="Колонтитул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fa">
    <w:name w:val="Колонтитул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18">
    <w:name w:val="Заголовок №1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4">
    <w:name w:val="Основной текст (2) +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19">
    <w:name w:val="Заголовок №1 + Не полужирный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2SegoeUI13pt">
    <w:name w:val="Основной текст (2) + Segoe UI;13 pt"/>
    <w:rsid w:val="00770B8D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Impact85pt">
    <w:name w:val="Основной текст (2) + Impact;8;5 p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uk-UA" w:eastAsia="uk-UA" w:bidi="uk-UA"/>
    </w:rPr>
  </w:style>
  <w:style w:type="character" w:customStyle="1" w:styleId="51">
    <w:name w:val="Основной текст (5)_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70"/>
      <w:sz w:val="26"/>
      <w:szCs w:val="26"/>
      <w:u w:val="none"/>
    </w:rPr>
  </w:style>
  <w:style w:type="character" w:customStyle="1" w:styleId="61">
    <w:name w:val="Основной текст (6)_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62">
    <w:name w:val="Основной текст (6)"/>
    <w:rsid w:val="00770B8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uk-UA" w:eastAsia="uk-UA" w:bidi="uk-UA"/>
    </w:rPr>
  </w:style>
  <w:style w:type="character" w:customStyle="1" w:styleId="211pt">
    <w:name w:val="Основной текст (2) + 11 pt;Полужирный;Курсив"/>
    <w:rsid w:val="00770B8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 w:bidi="uk-UA"/>
    </w:rPr>
  </w:style>
  <w:style w:type="character" w:customStyle="1" w:styleId="212pt-1pt">
    <w:name w:val="Основной текст (2) + 12 pt;Полужирный;Интервал -1 pt"/>
    <w:rsid w:val="00770B8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2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Impact">
    <w:name w:val="Колонтитул + Impact"/>
    <w:rsid w:val="00770B8D"/>
    <w:rPr>
      <w:rFonts w:ascii="Impact" w:eastAsia="Impact" w:hAnsi="Impact" w:cs="Impac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uk-UA" w:eastAsia="uk-UA" w:bidi="uk-UA"/>
    </w:rPr>
  </w:style>
  <w:style w:type="character" w:customStyle="1" w:styleId="afb">
    <w:name w:val="Символ нумерації"/>
    <w:rsid w:val="00770B8D"/>
  </w:style>
  <w:style w:type="character" w:customStyle="1" w:styleId="ListLabel1">
    <w:name w:val="ListLabel 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2">
    <w:name w:val="ListLabel 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3">
    <w:name w:val="ListLabel 3"/>
    <w:rsid w:val="00770B8D"/>
    <w:rPr>
      <w:rFonts w:cs="Times New Roman"/>
    </w:rPr>
  </w:style>
  <w:style w:type="character" w:customStyle="1" w:styleId="ListLabel4">
    <w:name w:val="ListLabel 4"/>
    <w:rsid w:val="00770B8D"/>
    <w:rPr>
      <w:rFonts w:cs="Courier New"/>
    </w:rPr>
  </w:style>
  <w:style w:type="character" w:customStyle="1" w:styleId="ListLabel5">
    <w:name w:val="ListLabel 5"/>
    <w:rsid w:val="00770B8D"/>
    <w:rPr>
      <w:rFonts w:cs="Noto Sans"/>
    </w:rPr>
  </w:style>
  <w:style w:type="character" w:customStyle="1" w:styleId="ListLabel6">
    <w:name w:val="ListLabel 6"/>
    <w:rsid w:val="00770B8D"/>
    <w:rPr>
      <w:rFonts w:cs="Noto Sans Symbols"/>
    </w:rPr>
  </w:style>
  <w:style w:type="character" w:customStyle="1" w:styleId="ListLabel7">
    <w:name w:val="ListLabel 7"/>
    <w:rsid w:val="00770B8D"/>
    <w:rPr>
      <w:b w:val="0"/>
    </w:rPr>
  </w:style>
  <w:style w:type="character" w:customStyle="1" w:styleId="ListLabel8">
    <w:name w:val="ListLabel 8"/>
    <w:rsid w:val="00770B8D"/>
    <w:rPr>
      <w:rFonts w:eastAsia="Arial" w:cs="Times New Roman"/>
      <w:b w:val="0"/>
      <w:sz w:val="28"/>
      <w:szCs w:val="28"/>
    </w:rPr>
  </w:style>
  <w:style w:type="character" w:customStyle="1" w:styleId="ListLabel9">
    <w:name w:val="ListLabel 9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WW8Num3z0">
    <w:name w:val="WW8Num3z0"/>
    <w:rsid w:val="00770B8D"/>
    <w:rPr>
      <w:rFonts w:ascii="Symbol" w:hAnsi="Symbol" w:cs="OpenSymbol"/>
      <w:color w:val="000000"/>
      <w:sz w:val="28"/>
      <w:szCs w:val="28"/>
      <w:lang w:val="ru-RU"/>
    </w:rPr>
  </w:style>
  <w:style w:type="character" w:customStyle="1" w:styleId="WW8Num3z2">
    <w:name w:val="WW8Num3z2"/>
    <w:rsid w:val="00770B8D"/>
  </w:style>
  <w:style w:type="character" w:customStyle="1" w:styleId="WW8Num3z3">
    <w:name w:val="WW8Num3z3"/>
    <w:rsid w:val="00770B8D"/>
    <w:rPr>
      <w:rFonts w:ascii="Symbol" w:hAnsi="Symbol" w:cs="Symbol"/>
    </w:rPr>
  </w:style>
  <w:style w:type="character" w:customStyle="1" w:styleId="WW8Num7z0">
    <w:name w:val="WW8Num7z0"/>
    <w:rsid w:val="00770B8D"/>
    <w:rPr>
      <w:rFonts w:ascii="Times New Roman" w:hAnsi="Times New Roman" w:cs="Times New Roman"/>
      <w:color w:val="000000"/>
      <w:sz w:val="28"/>
      <w:szCs w:val="28"/>
      <w:lang w:val="uk-UA"/>
    </w:rPr>
  </w:style>
  <w:style w:type="character" w:customStyle="1" w:styleId="1a">
    <w:name w:val="Основний текст Знак1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1b">
    <w:name w:val="Текст у виносці Знак1"/>
    <w:rsid w:val="00770B8D"/>
    <w:rPr>
      <w:rFonts w:ascii="Segoe UI" w:eastAsia="Microsoft Sans Serif" w:hAnsi="Segoe UI" w:cs="Segoe UI"/>
      <w:color w:val="000000"/>
      <w:sz w:val="18"/>
      <w:szCs w:val="18"/>
      <w:lang w:val="uk-UA" w:eastAsia="uk-UA" w:bidi="uk-UA"/>
    </w:rPr>
  </w:style>
  <w:style w:type="character" w:customStyle="1" w:styleId="25">
    <w:name w:val="Текст примітки Знак2"/>
    <w:rsid w:val="00770B8D"/>
    <w:rPr>
      <w:rFonts w:ascii="Microsoft Sans Serif" w:eastAsia="Microsoft Sans Serif" w:hAnsi="Microsoft Sans Serif" w:cs="Microsoft Sans Serif"/>
      <w:color w:val="000000"/>
      <w:lang w:val="uk-UA" w:eastAsia="uk-UA" w:bidi="uk-UA"/>
    </w:rPr>
  </w:style>
  <w:style w:type="character" w:customStyle="1" w:styleId="1c">
    <w:name w:val="Тема примітки Знак1"/>
    <w:rsid w:val="00770B8D"/>
    <w:rPr>
      <w:rFonts w:ascii="Microsoft Sans Serif" w:eastAsia="Microsoft Sans Serif" w:hAnsi="Microsoft Sans Serif" w:cs="Microsoft Sans Serif"/>
      <w:b/>
      <w:bCs/>
      <w:color w:val="000000"/>
      <w:lang w:val="uk-UA" w:eastAsia="uk-UA" w:bidi="uk-UA"/>
    </w:rPr>
  </w:style>
  <w:style w:type="character" w:customStyle="1" w:styleId="ListLabel10">
    <w:name w:val="ListLabel 10"/>
    <w:rsid w:val="00770B8D"/>
    <w:rPr>
      <w:u w:val="none"/>
    </w:rPr>
  </w:style>
  <w:style w:type="character" w:customStyle="1" w:styleId="ListLabel11">
    <w:name w:val="ListLabel 11"/>
    <w:rsid w:val="00770B8D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2">
    <w:name w:val="ListLabel 12"/>
    <w:rsid w:val="00770B8D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-UA" w:eastAsia="uk-UA" w:bidi="uk-UA"/>
    </w:rPr>
  </w:style>
  <w:style w:type="character" w:customStyle="1" w:styleId="ListLabel13">
    <w:name w:val="ListLabel 13"/>
    <w:rsid w:val="00770B8D"/>
    <w:rPr>
      <w:b w:val="0"/>
    </w:rPr>
  </w:style>
  <w:style w:type="character" w:customStyle="1" w:styleId="ListLabel14">
    <w:name w:val="ListLabel 14"/>
    <w:rsid w:val="00770B8D"/>
    <w:rPr>
      <w:rFonts w:cs="Times New Roman"/>
    </w:rPr>
  </w:style>
  <w:style w:type="character" w:customStyle="1" w:styleId="ListLabel15">
    <w:name w:val="ListLabel 15"/>
    <w:rsid w:val="00770B8D"/>
    <w:rPr>
      <w:rFonts w:cs="Courier New"/>
    </w:rPr>
  </w:style>
  <w:style w:type="character" w:customStyle="1" w:styleId="ListLabel16">
    <w:name w:val="ListLabel 16"/>
    <w:rsid w:val="00770B8D"/>
    <w:rPr>
      <w:rFonts w:cs="Noto Sans"/>
    </w:rPr>
  </w:style>
  <w:style w:type="character" w:customStyle="1" w:styleId="ListLabel17">
    <w:name w:val="ListLabel 17"/>
    <w:rsid w:val="00770B8D"/>
    <w:rPr>
      <w:rFonts w:cs="Noto Sans Symbols"/>
    </w:rPr>
  </w:style>
  <w:style w:type="character" w:customStyle="1" w:styleId="ListLabel18">
    <w:name w:val="ListLabel 18"/>
    <w:rsid w:val="00770B8D"/>
    <w:rPr>
      <w:b/>
    </w:rPr>
  </w:style>
  <w:style w:type="character" w:customStyle="1" w:styleId="ListLabel19">
    <w:name w:val="ListLabel 19"/>
    <w:rsid w:val="00770B8D"/>
    <w:rPr>
      <w:rFonts w:cs="Times New Roman"/>
      <w:b w:val="0"/>
      <w:sz w:val="28"/>
      <w:szCs w:val="28"/>
    </w:rPr>
  </w:style>
  <w:style w:type="character" w:customStyle="1" w:styleId="ListLabel20">
    <w:name w:val="ListLabel 20"/>
    <w:rsid w:val="00770B8D"/>
    <w:rPr>
      <w:rFonts w:cs="Times New Roman"/>
      <w:sz w:val="28"/>
      <w:szCs w:val="28"/>
    </w:rPr>
  </w:style>
  <w:style w:type="character" w:customStyle="1" w:styleId="ListLabel21">
    <w:name w:val="ListLabel 21"/>
    <w:rsid w:val="00770B8D"/>
    <w:rPr>
      <w:rFonts w:eastAsia="Arial" w:cs="Times New Roman"/>
      <w:b w:val="0"/>
      <w:sz w:val="28"/>
      <w:szCs w:val="28"/>
    </w:rPr>
  </w:style>
  <w:style w:type="character" w:customStyle="1" w:styleId="ListLabel22">
    <w:name w:val="ListLabel 22"/>
    <w:rsid w:val="00770B8D"/>
    <w:rPr>
      <w:rFonts w:cs="OpenSymbol"/>
      <w:position w:val="0"/>
      <w:sz w:val="24"/>
      <w:u w:val="none"/>
      <w:vertAlign w:val="baseline"/>
    </w:rPr>
  </w:style>
  <w:style w:type="character" w:customStyle="1" w:styleId="ListLabel23">
    <w:name w:val="ListLabel 23"/>
    <w:rsid w:val="00770B8D"/>
    <w:rPr>
      <w:sz w:val="28"/>
      <w:szCs w:val="28"/>
    </w:rPr>
  </w:style>
  <w:style w:type="character" w:customStyle="1" w:styleId="afc">
    <w:name w:val="Символ нумерации"/>
    <w:rsid w:val="00770B8D"/>
  </w:style>
  <w:style w:type="paragraph" w:styleId="afd">
    <w:name w:val="Title"/>
    <w:basedOn w:val="a"/>
    <w:next w:val="a0"/>
    <w:link w:val="afe"/>
    <w:qFormat/>
    <w:rsid w:val="00770B8D"/>
    <w:pPr>
      <w:keepNext/>
      <w:suppressAutoHyphens/>
      <w:spacing w:before="240" w:after="120" w:line="100" w:lineRule="atLeast"/>
    </w:pPr>
    <w:rPr>
      <w:rFonts w:ascii="Arial" w:eastAsia="Arial Unicode MS" w:hAnsi="Arial" w:cs="Arial Unicode MS"/>
      <w:color w:val="000000"/>
      <w:sz w:val="28"/>
      <w:szCs w:val="28"/>
      <w:lang w:eastAsia="uk-UA" w:bidi="uk-UA"/>
    </w:rPr>
  </w:style>
  <w:style w:type="character" w:customStyle="1" w:styleId="afe">
    <w:name w:val="Назва Знак"/>
    <w:basedOn w:val="a1"/>
    <w:link w:val="afd"/>
    <w:rsid w:val="00770B8D"/>
    <w:rPr>
      <w:rFonts w:ascii="Arial" w:eastAsia="Arial Unicode MS" w:hAnsi="Arial" w:cs="Arial Unicode MS"/>
      <w:color w:val="000000"/>
      <w:sz w:val="28"/>
      <w:szCs w:val="28"/>
      <w:lang w:val="uk-UA" w:eastAsia="uk-UA" w:bidi="uk-UA"/>
    </w:rPr>
  </w:style>
  <w:style w:type="paragraph" w:styleId="aff">
    <w:name w:val="List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1d">
    <w:name w:val="Название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1e">
    <w:name w:val="Указатель1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styleId="aff0">
    <w:name w:val="Subtitle"/>
    <w:basedOn w:val="a"/>
    <w:next w:val="a0"/>
    <w:link w:val="aff1"/>
    <w:qFormat/>
    <w:rsid w:val="00770B8D"/>
    <w:pPr>
      <w:keepNext/>
      <w:keepLines/>
      <w:suppressAutoHyphens/>
      <w:spacing w:after="320" w:line="276" w:lineRule="auto"/>
    </w:pPr>
    <w:rPr>
      <w:rFonts w:ascii="Arial" w:eastAsia="Arial" w:hAnsi="Arial" w:cs="Arial"/>
      <w:i/>
      <w:iCs/>
      <w:color w:val="666666"/>
      <w:sz w:val="30"/>
      <w:szCs w:val="30"/>
      <w:lang w:eastAsia="ar-SA"/>
    </w:rPr>
  </w:style>
  <w:style w:type="character" w:customStyle="1" w:styleId="aff1">
    <w:name w:val="Підзаголовок Знак"/>
    <w:basedOn w:val="a1"/>
    <w:link w:val="aff0"/>
    <w:rsid w:val="00770B8D"/>
    <w:rPr>
      <w:rFonts w:ascii="Arial" w:eastAsia="Arial" w:hAnsi="Arial" w:cs="Arial"/>
      <w:i/>
      <w:iCs/>
      <w:color w:val="666666"/>
      <w:sz w:val="30"/>
      <w:szCs w:val="30"/>
      <w:lang w:val="uk-UA" w:eastAsia="ar-SA"/>
    </w:rPr>
  </w:style>
  <w:style w:type="paragraph" w:customStyle="1" w:styleId="42">
    <w:name w:val="Основной текст (4)"/>
    <w:basedOn w:val="a"/>
    <w:rsid w:val="00770B8D"/>
    <w:pPr>
      <w:shd w:val="clear" w:color="auto" w:fill="FFFFFF"/>
      <w:suppressAutoHyphens/>
      <w:spacing w:before="660" w:after="300" w:line="0" w:lineRule="atLeast"/>
    </w:pPr>
    <w:rPr>
      <w:color w:val="000000"/>
      <w:lang w:eastAsia="uk-UA" w:bidi="uk-UA"/>
    </w:rPr>
  </w:style>
  <w:style w:type="paragraph" w:customStyle="1" w:styleId="1f">
    <w:name w:val="Текст примечания1"/>
    <w:basedOn w:val="a"/>
    <w:rsid w:val="00770B8D"/>
    <w:pPr>
      <w:suppressAutoHyphens/>
      <w:spacing w:line="100" w:lineRule="atLeast"/>
    </w:pPr>
    <w:rPr>
      <w:color w:val="00000A"/>
      <w:sz w:val="20"/>
      <w:szCs w:val="20"/>
      <w:lang w:eastAsia="ar-SA"/>
    </w:rPr>
  </w:style>
  <w:style w:type="paragraph" w:customStyle="1" w:styleId="1f0">
    <w:name w:val="Тема примечания1"/>
    <w:basedOn w:val="1f"/>
    <w:rsid w:val="00770B8D"/>
    <w:rPr>
      <w:rFonts w:ascii="Microsoft Sans Serif" w:eastAsia="Microsoft Sans Serif" w:hAnsi="Microsoft Sans Serif" w:cs="Microsoft Sans Serif"/>
      <w:b/>
      <w:bCs/>
      <w:color w:val="000000"/>
      <w:lang w:eastAsia="uk-UA" w:bidi="uk-UA"/>
    </w:rPr>
  </w:style>
  <w:style w:type="paragraph" w:customStyle="1" w:styleId="1f1">
    <w:name w:val="Текст выноски1"/>
    <w:basedOn w:val="a"/>
    <w:rsid w:val="00770B8D"/>
    <w:pPr>
      <w:suppressAutoHyphens/>
      <w:spacing w:line="100" w:lineRule="atLeast"/>
    </w:pPr>
    <w:rPr>
      <w:rFonts w:ascii="Segoe UI" w:eastAsia="Microsoft Sans Serif" w:hAnsi="Segoe UI" w:cs="Segoe UI"/>
      <w:color w:val="000000"/>
      <w:sz w:val="18"/>
      <w:szCs w:val="18"/>
      <w:lang w:eastAsia="uk-UA" w:bidi="uk-UA"/>
    </w:rPr>
  </w:style>
  <w:style w:type="paragraph" w:customStyle="1" w:styleId="1f2">
    <w:name w:val="Название объекта1"/>
    <w:basedOn w:val="a"/>
    <w:rsid w:val="00770B8D"/>
    <w:pPr>
      <w:suppressLineNumbers/>
      <w:suppressAutoHyphens/>
      <w:spacing w:before="120" w:after="120" w:line="100" w:lineRule="atLeast"/>
    </w:pPr>
    <w:rPr>
      <w:rFonts w:ascii="Microsoft Sans Serif" w:eastAsia="Microsoft Sans Serif" w:hAnsi="Microsoft Sans Serif" w:cs="Microsoft Sans Serif"/>
      <w:i/>
      <w:iCs/>
      <w:color w:val="000000"/>
      <w:lang w:eastAsia="uk-UA" w:bidi="uk-UA"/>
    </w:rPr>
  </w:style>
  <w:style w:type="paragraph" w:customStyle="1" w:styleId="aff2">
    <w:name w:val="Покажчик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3">
    <w:name w:val="Верхній і нижній колонтитули"/>
    <w:basedOn w:val="a"/>
    <w:rsid w:val="00770B8D"/>
    <w:pPr>
      <w:shd w:val="clear" w:color="auto" w:fill="FFFFFF"/>
      <w:suppressAutoHyphens/>
      <w:spacing w:line="0" w:lineRule="atLeast"/>
    </w:pPr>
    <w:rPr>
      <w:color w:val="000000"/>
      <w:lang w:eastAsia="uk-UA" w:bidi="uk-UA"/>
    </w:rPr>
  </w:style>
  <w:style w:type="paragraph" w:customStyle="1" w:styleId="52">
    <w:name w:val="Основной текст (5)"/>
    <w:basedOn w:val="a"/>
    <w:rsid w:val="00770B8D"/>
    <w:pPr>
      <w:shd w:val="clear" w:color="auto" w:fill="FFFFFF"/>
      <w:suppressAutoHyphens/>
      <w:spacing w:line="317" w:lineRule="exact"/>
      <w:jc w:val="center"/>
    </w:pPr>
    <w:rPr>
      <w:b/>
      <w:bCs/>
      <w:color w:val="000000"/>
      <w:spacing w:val="70"/>
      <w:sz w:val="26"/>
      <w:szCs w:val="26"/>
      <w:lang w:eastAsia="uk-UA" w:bidi="uk-UA"/>
    </w:rPr>
  </w:style>
  <w:style w:type="paragraph" w:customStyle="1" w:styleId="1f3">
    <w:name w:val="Обычный (Интернет)1"/>
    <w:basedOn w:val="a"/>
    <w:rsid w:val="00770B8D"/>
    <w:pPr>
      <w:suppressAutoHyphens/>
      <w:spacing w:before="280" w:after="280" w:line="100" w:lineRule="atLeast"/>
    </w:pPr>
    <w:rPr>
      <w:color w:val="00000A"/>
      <w:lang w:val="ru-RU" w:eastAsia="ar-SA"/>
    </w:rPr>
  </w:style>
  <w:style w:type="paragraph" w:customStyle="1" w:styleId="26">
    <w:name w:val="Без интервала2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paragraph" w:customStyle="1" w:styleId="LO-normal1">
    <w:name w:val="LO-normal1"/>
    <w:rsid w:val="00770B8D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val="uk-UA" w:eastAsia="ar-SA"/>
    </w:rPr>
  </w:style>
  <w:style w:type="paragraph" w:customStyle="1" w:styleId="aff4">
    <w:name w:val="Вміст рамки"/>
    <w:basedOn w:val="a0"/>
    <w:rsid w:val="00770B8D"/>
    <w:pPr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5">
    <w:name w:val="Вміст таблиці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6">
    <w:name w:val="Заголовок таблиці"/>
    <w:basedOn w:val="aff5"/>
    <w:rsid w:val="00770B8D"/>
    <w:pPr>
      <w:jc w:val="center"/>
    </w:pPr>
    <w:rPr>
      <w:b/>
      <w:bCs/>
    </w:rPr>
  </w:style>
  <w:style w:type="paragraph" w:customStyle="1" w:styleId="HTML10">
    <w:name w:val="Стандартный HTML1"/>
    <w:basedOn w:val="a"/>
    <w:rsid w:val="00770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00" w:lineRule="atLeast"/>
    </w:pPr>
    <w:rPr>
      <w:rFonts w:ascii="Courier New" w:eastAsia="Calibri" w:hAnsi="Courier New" w:cs="Courier New"/>
      <w:color w:val="000000"/>
      <w:sz w:val="20"/>
      <w:szCs w:val="20"/>
      <w:lang w:val="ru-RU" w:eastAsia="uk-UA" w:bidi="uk-UA"/>
    </w:rPr>
  </w:style>
  <w:style w:type="paragraph" w:customStyle="1" w:styleId="aff7">
    <w:name w:val="Содержимое таблицы"/>
    <w:basedOn w:val="a"/>
    <w:rsid w:val="00770B8D"/>
    <w:pPr>
      <w:suppressLineNumbers/>
      <w:suppressAutoHyphens/>
      <w:spacing w:line="100" w:lineRule="atLeast"/>
    </w:pPr>
    <w:rPr>
      <w:rFonts w:ascii="Microsoft Sans Serif" w:eastAsia="Microsoft Sans Serif" w:hAnsi="Microsoft Sans Serif" w:cs="Microsoft Sans Serif"/>
      <w:color w:val="000000"/>
      <w:lang w:eastAsia="uk-UA" w:bidi="uk-UA"/>
    </w:rPr>
  </w:style>
  <w:style w:type="paragraph" w:customStyle="1" w:styleId="aff8">
    <w:name w:val="Заголовок таблицы"/>
    <w:basedOn w:val="aff7"/>
    <w:rsid w:val="00770B8D"/>
    <w:pPr>
      <w:jc w:val="center"/>
    </w:pPr>
    <w:rPr>
      <w:b/>
      <w:bCs/>
    </w:rPr>
  </w:style>
  <w:style w:type="character" w:customStyle="1" w:styleId="mw-headline">
    <w:name w:val="mw-headline"/>
    <w:rsid w:val="00770B8D"/>
  </w:style>
  <w:style w:type="paragraph" w:customStyle="1" w:styleId="rvps2">
    <w:name w:val="rvps2"/>
    <w:basedOn w:val="a"/>
    <w:rsid w:val="00770B8D"/>
    <w:pPr>
      <w:spacing w:before="100" w:beforeAutospacing="1" w:after="100" w:afterAutospacing="1"/>
    </w:pPr>
    <w:rPr>
      <w:lang w:val="ru-RU"/>
    </w:rPr>
  </w:style>
  <w:style w:type="character" w:customStyle="1" w:styleId="rvts11">
    <w:name w:val="rvts11"/>
    <w:rsid w:val="00770B8D"/>
  </w:style>
  <w:style w:type="character" w:customStyle="1" w:styleId="rvts46">
    <w:name w:val="rvts46"/>
    <w:rsid w:val="00770B8D"/>
  </w:style>
  <w:style w:type="character" w:customStyle="1" w:styleId="rvts9">
    <w:name w:val="rvts9"/>
    <w:rsid w:val="00770B8D"/>
  </w:style>
  <w:style w:type="character" w:customStyle="1" w:styleId="1f4">
    <w:name w:val="Верхній колонтитул Знак1"/>
    <w:uiPriority w:val="99"/>
    <w:rsid w:val="00770B8D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paragraph" w:customStyle="1" w:styleId="1f5">
    <w:name w:val="Абзац списку1"/>
    <w:basedOn w:val="a"/>
    <w:rsid w:val="007B6976"/>
    <w:pPr>
      <w:suppressAutoHyphens/>
      <w:spacing w:after="200" w:line="276" w:lineRule="auto"/>
      <w:ind w:left="720"/>
    </w:pPr>
    <w:rPr>
      <w:rFonts w:ascii="Calibri" w:hAnsi="Calibri"/>
      <w:color w:val="00000A"/>
      <w:sz w:val="22"/>
      <w:szCs w:val="22"/>
      <w:lang w:val="ru-RU" w:eastAsia="ar-SA"/>
    </w:rPr>
  </w:style>
  <w:style w:type="table" w:styleId="-26">
    <w:name w:val="Grid Table 2 Accent 6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5">
    <w:name w:val="Grid Table 2 Accent 5"/>
    <w:basedOn w:val="a2"/>
    <w:uiPriority w:val="47"/>
    <w:rsid w:val="000C47F2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Grid Table 3 Accent 6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35">
    <w:name w:val="Grid Table 3 Accent 5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4">
    <w:name w:val="Grid Table 3 Accent 4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1">
    <w:name w:val="Grid Table 3 Accent 1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">
    <w:name w:val="Grid Table 3"/>
    <w:basedOn w:val="a2"/>
    <w:uiPriority w:val="48"/>
    <w:rsid w:val="000C47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aff9">
    <w:name w:val="Strong"/>
    <w:basedOn w:val="a1"/>
    <w:uiPriority w:val="22"/>
    <w:qFormat/>
    <w:rsid w:val="00F21AED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334B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34B24"/>
    <w:pPr>
      <w:widowControl w:val="0"/>
      <w:autoSpaceDE w:val="0"/>
      <w:autoSpaceDN w:val="0"/>
      <w:spacing w:line="315" w:lineRule="exact"/>
      <w:ind w:left="196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DAB2D-C968-4A95-BC8F-7C31D622A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2431</Words>
  <Characters>1387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2</cp:revision>
  <cp:lastPrinted>2024-12-04T11:37:00Z</cp:lastPrinted>
  <dcterms:created xsi:type="dcterms:W3CDTF">2024-12-04T11:38:00Z</dcterms:created>
  <dcterms:modified xsi:type="dcterms:W3CDTF">2024-12-04T11:38:00Z</dcterms:modified>
</cp:coreProperties>
</file>