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4970" w:rsidRDefault="00E34970" w:rsidP="00E34970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70" w:rsidRPr="003479D4" w:rsidRDefault="00E34970" w:rsidP="00E3497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34970" w:rsidRPr="003479D4" w:rsidTr="00F22484">
        <w:tc>
          <w:tcPr>
            <w:tcW w:w="9628" w:type="dxa"/>
            <w:shd w:val="clear" w:color="auto" w:fill="auto"/>
          </w:tcPr>
          <w:p w:rsidR="00E34970" w:rsidRPr="00485000" w:rsidRDefault="00E34970" w:rsidP="00F2248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34970" w:rsidRPr="00485000" w:rsidRDefault="00E34970" w:rsidP="00F22484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E34970" w:rsidRPr="00EE78E4" w:rsidRDefault="00E34970" w:rsidP="00E34970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E34970" w:rsidRPr="003479D4" w:rsidRDefault="00E34970" w:rsidP="00E3497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E34970" w:rsidRPr="0024044B" w:rsidRDefault="00E34970" w:rsidP="00E34970">
      <w:pPr>
        <w:jc w:val="both"/>
        <w:rPr>
          <w:b/>
          <w:lang w:val="uk-UA"/>
        </w:rPr>
      </w:pPr>
    </w:p>
    <w:p w:rsidR="00E34970" w:rsidRPr="00D9333B" w:rsidRDefault="00E34970" w:rsidP="00E3497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19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02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№</w:t>
      </w:r>
      <w:r>
        <w:rPr>
          <w:b/>
          <w:sz w:val="28"/>
          <w:lang w:val="uk-UA"/>
        </w:rPr>
        <w:t xml:space="preserve"> 433 </w:t>
      </w:r>
    </w:p>
    <w:p w:rsidR="00E34970" w:rsidRPr="00D9333B" w:rsidRDefault="00E34970" w:rsidP="00E34970">
      <w:pPr>
        <w:jc w:val="center"/>
        <w:rPr>
          <w:sz w:val="28"/>
          <w:lang w:val="uk-UA"/>
        </w:rPr>
      </w:pPr>
    </w:p>
    <w:p w:rsidR="00E34970" w:rsidRPr="005F5AEA" w:rsidRDefault="00E34970" w:rsidP="00E34970">
      <w:pPr>
        <w:rPr>
          <w:b/>
          <w:sz w:val="28"/>
          <w:lang w:val="uk-UA"/>
        </w:rPr>
      </w:pPr>
      <w:r w:rsidRPr="005F5AEA">
        <w:rPr>
          <w:b/>
          <w:sz w:val="28"/>
          <w:lang w:val="uk-UA"/>
        </w:rPr>
        <w:t xml:space="preserve">Про відзначення з нагоди державних </w:t>
      </w:r>
    </w:p>
    <w:p w:rsidR="00E34970" w:rsidRPr="005F5AEA" w:rsidRDefault="00E34970" w:rsidP="00E3497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та</w:t>
      </w:r>
      <w:r w:rsidRPr="005F5AEA">
        <w:rPr>
          <w:b/>
          <w:sz w:val="28"/>
          <w:lang w:val="uk-UA"/>
        </w:rPr>
        <w:t xml:space="preserve"> професійних свят у березні 202</w:t>
      </w:r>
      <w:r>
        <w:rPr>
          <w:b/>
          <w:sz w:val="28"/>
          <w:lang w:val="uk-UA"/>
        </w:rPr>
        <w:t>5</w:t>
      </w:r>
      <w:r w:rsidRPr="005F5AEA">
        <w:rPr>
          <w:b/>
          <w:sz w:val="28"/>
          <w:lang w:val="uk-UA"/>
        </w:rPr>
        <w:t xml:space="preserve"> року</w:t>
      </w:r>
    </w:p>
    <w:p w:rsidR="00E34970" w:rsidRPr="00D9333B" w:rsidRDefault="00E34970" w:rsidP="00E34970">
      <w:pPr>
        <w:rPr>
          <w:b/>
          <w:sz w:val="28"/>
          <w:lang w:val="uk-UA"/>
        </w:rPr>
      </w:pPr>
    </w:p>
    <w:p w:rsidR="00E34970" w:rsidRPr="00D9333B" w:rsidRDefault="00E34970" w:rsidP="00E34970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>
        <w:rPr>
          <w:sz w:val="28"/>
          <w:lang w:val="uk-UA"/>
        </w:rPr>
        <w:t>відзначення державних та професійних свят у березні 2025 року,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керівників підприємств, установ та організацій</w:t>
      </w:r>
      <w:r>
        <w:rPr>
          <w:sz w:val="28"/>
          <w:lang w:val="uk-UA"/>
        </w:rPr>
        <w:t xml:space="preserve"> Бучанської громади,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34970" w:rsidRPr="00D9333B" w:rsidRDefault="00E34970" w:rsidP="00E34970">
      <w:pPr>
        <w:jc w:val="both"/>
        <w:rPr>
          <w:sz w:val="28"/>
          <w:lang w:val="uk-UA"/>
        </w:rPr>
      </w:pPr>
    </w:p>
    <w:p w:rsidR="00E34970" w:rsidRDefault="00E34970" w:rsidP="00E34970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E34970" w:rsidRPr="00D9333B" w:rsidRDefault="00E34970" w:rsidP="00E34970">
      <w:pPr>
        <w:jc w:val="both"/>
        <w:rPr>
          <w:b/>
          <w:sz w:val="28"/>
          <w:lang w:val="uk-UA"/>
        </w:rPr>
      </w:pPr>
    </w:p>
    <w:p w:rsidR="00E34970" w:rsidRDefault="00E34970" w:rsidP="00E34970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>мешканців та</w:t>
      </w:r>
      <w:r w:rsidRPr="00D9333B">
        <w:rPr>
          <w:sz w:val="28"/>
        </w:rPr>
        <w:t xml:space="preserve"> працівників Бучанської міської територіальної громади </w:t>
      </w:r>
      <w:r>
        <w:rPr>
          <w:sz w:val="28"/>
        </w:rPr>
        <w:t>з нагоди державних та професійних свят у березні 2025 року</w:t>
      </w:r>
      <w:r w:rsidRPr="00D9333B">
        <w:rPr>
          <w:sz w:val="28"/>
        </w:rPr>
        <w:t xml:space="preserve"> згідно з додатком 1. </w:t>
      </w:r>
    </w:p>
    <w:p w:rsidR="00E34970" w:rsidRPr="00726658" w:rsidRDefault="00E34970" w:rsidP="00E34970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E34970" w:rsidRPr="005F5AEA" w:rsidRDefault="00E34970" w:rsidP="00E34970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3, 4, 5.</w:t>
      </w:r>
    </w:p>
    <w:p w:rsidR="00E34970" w:rsidRPr="009567EC" w:rsidRDefault="00E34970" w:rsidP="00E34970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  <w:lang w:val="uk-UA"/>
        </w:rPr>
      </w:pPr>
      <w:r w:rsidRPr="009567EC">
        <w:rPr>
          <w:rFonts w:ascii="Times New Roman" w:hAnsi="Times New Roman"/>
          <w:sz w:val="28"/>
          <w:lang w:val="uk-UA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9567EC">
        <w:rPr>
          <w:rFonts w:ascii="Times New Roman" w:hAnsi="Times New Roman"/>
          <w:sz w:val="28"/>
          <w:lang w:val="uk-UA"/>
        </w:rPr>
        <w:t>Гапченка</w:t>
      </w:r>
      <w:proofErr w:type="spellEnd"/>
      <w:r w:rsidRPr="009567EC">
        <w:rPr>
          <w:rFonts w:ascii="Times New Roman" w:hAnsi="Times New Roman"/>
          <w:sz w:val="28"/>
          <w:lang w:val="uk-UA"/>
        </w:rPr>
        <w:t xml:space="preserve">.     </w:t>
      </w:r>
    </w:p>
    <w:p w:rsidR="00E34970" w:rsidRPr="00D9333B" w:rsidRDefault="00E34970" w:rsidP="00E34970">
      <w:pPr>
        <w:rPr>
          <w:sz w:val="28"/>
          <w:lang w:val="uk-UA"/>
        </w:rPr>
      </w:pPr>
    </w:p>
    <w:p w:rsidR="00E34970" w:rsidRDefault="00E34970" w:rsidP="00E34970">
      <w:pPr>
        <w:rPr>
          <w:sz w:val="28"/>
          <w:lang w:val="uk-UA"/>
        </w:rPr>
      </w:pPr>
    </w:p>
    <w:p w:rsidR="00E34970" w:rsidRPr="00D9333B" w:rsidRDefault="00E34970" w:rsidP="00E34970">
      <w:pPr>
        <w:rPr>
          <w:sz w:val="28"/>
          <w:lang w:val="uk-UA"/>
        </w:rPr>
      </w:pPr>
    </w:p>
    <w:p w:rsidR="00E34970" w:rsidRPr="00D9333B" w:rsidRDefault="00E34970" w:rsidP="00E34970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  <w:t>Анатолій ФЕДОРУК</w:t>
      </w:r>
    </w:p>
    <w:p w:rsidR="00E34970" w:rsidRPr="00D9333B" w:rsidRDefault="00E34970" w:rsidP="00E34970">
      <w:pPr>
        <w:ind w:left="426"/>
        <w:rPr>
          <w:sz w:val="28"/>
          <w:lang w:val="uk-UA"/>
        </w:rPr>
      </w:pPr>
    </w:p>
    <w:p w:rsidR="00E34970" w:rsidRPr="00D9333B" w:rsidRDefault="00E34970" w:rsidP="00E34970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E34970" w:rsidRPr="009567EC" w:rsidRDefault="00E34970" w:rsidP="00E34970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lastRenderedPageBreak/>
        <w:t>Заступниця міського голови</w:t>
      </w:r>
      <w:r w:rsidRPr="009567EC">
        <w:rPr>
          <w:szCs w:val="25"/>
          <w:lang w:val="uk-UA"/>
        </w:rPr>
        <w:tab/>
        <w:t>______________________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Аліна САРАНЮК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19.02.2025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</w:p>
    <w:p w:rsidR="00E34970" w:rsidRPr="009567EC" w:rsidRDefault="00E34970" w:rsidP="00E34970">
      <w:pPr>
        <w:ind w:left="426"/>
        <w:rPr>
          <w:szCs w:val="25"/>
          <w:lang w:val="uk-UA"/>
        </w:rPr>
      </w:pP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t>Керуючий  справами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 xml:space="preserve">______________________ 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 xml:space="preserve">Дмитро ГАПЧЕНКО      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19.02.2025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 xml:space="preserve">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t xml:space="preserve">Начальник управління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t>юридично-кадрової роботи</w:t>
      </w:r>
      <w:r w:rsidRPr="009567EC">
        <w:rPr>
          <w:szCs w:val="25"/>
          <w:lang w:val="uk-UA"/>
        </w:rPr>
        <w:tab/>
        <w:t>______________________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 xml:space="preserve">Людмила РИЖЕНКО     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19.02.2025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</w:p>
    <w:p w:rsidR="00E34970" w:rsidRPr="009567EC" w:rsidRDefault="00E34970" w:rsidP="00E34970">
      <w:pPr>
        <w:ind w:left="426"/>
        <w:rPr>
          <w:szCs w:val="26"/>
          <w:lang w:val="uk-UA"/>
        </w:rPr>
      </w:pPr>
      <w:r w:rsidRPr="009567EC">
        <w:rPr>
          <w:szCs w:val="26"/>
          <w:lang w:val="uk-UA"/>
        </w:rPr>
        <w:t xml:space="preserve">Начальник відділу –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6"/>
          <w:lang w:val="uk-UA"/>
        </w:rPr>
        <w:t>головний бухгалтер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______________________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 xml:space="preserve">Світлана ЯКУБЕНКО  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19.02.2025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</w:p>
    <w:p w:rsidR="00E34970" w:rsidRPr="009567EC" w:rsidRDefault="00E34970" w:rsidP="00E34970">
      <w:pPr>
        <w:ind w:left="426"/>
        <w:rPr>
          <w:szCs w:val="26"/>
          <w:lang w:val="uk-UA"/>
        </w:rPr>
      </w:pPr>
      <w:r w:rsidRPr="009567EC">
        <w:rPr>
          <w:szCs w:val="26"/>
          <w:lang w:val="uk-UA"/>
        </w:rPr>
        <w:t xml:space="preserve">Начальник       </w:t>
      </w:r>
    </w:p>
    <w:p w:rsidR="00E34970" w:rsidRPr="009567EC" w:rsidRDefault="00E34970" w:rsidP="00E34970">
      <w:pPr>
        <w:ind w:left="426"/>
        <w:rPr>
          <w:szCs w:val="26"/>
          <w:lang w:val="uk-UA"/>
        </w:rPr>
      </w:pPr>
      <w:r w:rsidRPr="009567EC">
        <w:rPr>
          <w:szCs w:val="26"/>
          <w:lang w:val="uk-UA"/>
        </w:rPr>
        <w:t xml:space="preserve">організаційного відділу управління </w:t>
      </w:r>
    </w:p>
    <w:p w:rsidR="00E34970" w:rsidRPr="009567EC" w:rsidRDefault="00E34970" w:rsidP="00E34970">
      <w:pPr>
        <w:ind w:left="426"/>
        <w:rPr>
          <w:szCs w:val="26"/>
          <w:lang w:val="uk-UA"/>
        </w:rPr>
      </w:pPr>
      <w:r w:rsidRPr="009567EC">
        <w:rPr>
          <w:szCs w:val="26"/>
          <w:lang w:val="uk-UA"/>
        </w:rPr>
        <w:t xml:space="preserve">організаційно-документального </w:t>
      </w:r>
    </w:p>
    <w:p w:rsidR="00E34970" w:rsidRPr="009567EC" w:rsidRDefault="00E34970" w:rsidP="00E34970">
      <w:pPr>
        <w:ind w:left="426"/>
        <w:rPr>
          <w:szCs w:val="25"/>
          <w:lang w:val="uk-UA"/>
        </w:rPr>
      </w:pPr>
      <w:r w:rsidRPr="009567EC">
        <w:rPr>
          <w:szCs w:val="26"/>
          <w:lang w:val="uk-UA"/>
        </w:rPr>
        <w:t>забезпечення</w:t>
      </w:r>
      <w:r w:rsidRPr="009567EC">
        <w:rPr>
          <w:szCs w:val="26"/>
          <w:lang w:val="uk-UA"/>
        </w:rPr>
        <w:tab/>
      </w:r>
      <w:r w:rsidRPr="009567EC">
        <w:rPr>
          <w:szCs w:val="26"/>
          <w:lang w:val="uk-UA"/>
        </w:rPr>
        <w:tab/>
      </w:r>
      <w:r w:rsidRPr="009567EC">
        <w:rPr>
          <w:szCs w:val="26"/>
          <w:lang w:val="uk-UA"/>
        </w:rPr>
        <w:tab/>
      </w:r>
      <w:r w:rsidRPr="009567EC">
        <w:rPr>
          <w:szCs w:val="25"/>
          <w:lang w:val="uk-UA"/>
        </w:rPr>
        <w:t>_______________________</w:t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6"/>
          <w:lang w:val="uk-UA"/>
        </w:rPr>
        <w:t>Інна ЛЕВКІВСЬКА</w:t>
      </w:r>
    </w:p>
    <w:p w:rsidR="009949B4" w:rsidRPr="00E34970" w:rsidRDefault="00E34970" w:rsidP="00E34970">
      <w:pPr>
        <w:ind w:left="426"/>
      </w:pP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</w:r>
      <w:r w:rsidRPr="009567EC">
        <w:rPr>
          <w:szCs w:val="25"/>
          <w:lang w:val="uk-UA"/>
        </w:rPr>
        <w:tab/>
        <w:t>19.02.2025</w:t>
      </w:r>
    </w:p>
    <w:sectPr w:rsidR="009949B4" w:rsidRPr="00E34970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65EB9"/>
    <w:rsid w:val="00516CE8"/>
    <w:rsid w:val="005468DF"/>
    <w:rsid w:val="005A4540"/>
    <w:rsid w:val="008E1789"/>
    <w:rsid w:val="00931AB2"/>
    <w:rsid w:val="009720B4"/>
    <w:rsid w:val="009949B4"/>
    <w:rsid w:val="00A4101A"/>
    <w:rsid w:val="00C579E6"/>
    <w:rsid w:val="00C906F2"/>
    <w:rsid w:val="00DD160D"/>
    <w:rsid w:val="00E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13</cp:revision>
  <cp:lastPrinted>2024-06-10T11:20:00Z</cp:lastPrinted>
  <dcterms:created xsi:type="dcterms:W3CDTF">2024-12-16T15:11:00Z</dcterms:created>
  <dcterms:modified xsi:type="dcterms:W3CDTF">2025-04-16T07:24:00Z</dcterms:modified>
</cp:coreProperties>
</file>