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A4" w:rsidRPr="00307734" w:rsidRDefault="008653A4" w:rsidP="008653A4">
      <w:pPr>
        <w:tabs>
          <w:tab w:val="left" w:pos="0"/>
        </w:tabs>
        <w:jc w:val="center"/>
        <w:rPr>
          <w:sz w:val="26"/>
          <w:szCs w:val="26"/>
          <w:lang w:eastAsia="en-US"/>
        </w:rPr>
      </w:pPr>
      <w:r w:rsidRPr="00307734">
        <w:rPr>
          <w:sz w:val="26"/>
          <w:szCs w:val="26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2177098" r:id="rId6"/>
        </w:object>
      </w:r>
    </w:p>
    <w:p w:rsidR="008653A4" w:rsidRPr="00307734" w:rsidRDefault="008653A4" w:rsidP="008653A4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307734">
        <w:rPr>
          <w:b/>
          <w:spacing w:val="40"/>
          <w:sz w:val="26"/>
          <w:szCs w:val="26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653A4" w:rsidRPr="00307734" w:rsidTr="00984E2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653A4" w:rsidRPr="00307734" w:rsidRDefault="008653A4" w:rsidP="00984E23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307734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8653A4" w:rsidRPr="00307734" w:rsidRDefault="008653A4" w:rsidP="00984E23">
            <w:pPr>
              <w:rPr>
                <w:rFonts w:ascii="Calibri" w:hAnsi="Calibri"/>
                <w:sz w:val="26"/>
                <w:szCs w:val="26"/>
                <w:lang w:eastAsia="en-US"/>
              </w:rPr>
            </w:pPr>
          </w:p>
        </w:tc>
      </w:tr>
    </w:tbl>
    <w:p w:rsidR="008653A4" w:rsidRPr="00307734" w:rsidRDefault="008653A4" w:rsidP="008653A4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  <w:lang w:eastAsia="en-US"/>
        </w:rPr>
      </w:pPr>
      <w:r w:rsidRPr="00307734">
        <w:rPr>
          <w:b/>
          <w:spacing w:val="80"/>
          <w:sz w:val="26"/>
          <w:szCs w:val="26"/>
        </w:rPr>
        <w:t>(ПОЗАЧЕРГОВЕ ЗАСІДАННЯ)</w:t>
      </w:r>
    </w:p>
    <w:p w:rsidR="008653A4" w:rsidRPr="00307734" w:rsidRDefault="008653A4" w:rsidP="008653A4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307734">
        <w:rPr>
          <w:b/>
          <w:spacing w:val="80"/>
          <w:sz w:val="26"/>
          <w:szCs w:val="26"/>
        </w:rPr>
        <w:t>РІШЕННЯ</w:t>
      </w:r>
    </w:p>
    <w:p w:rsidR="008653A4" w:rsidRPr="00307734" w:rsidRDefault="008653A4" w:rsidP="008653A4">
      <w:pPr>
        <w:rPr>
          <w:vanish/>
          <w:sz w:val="26"/>
          <w:szCs w:val="2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8E0314" w:rsidRPr="008653A4" w:rsidTr="00984E23">
        <w:tc>
          <w:tcPr>
            <w:tcW w:w="8188" w:type="dxa"/>
            <w:shd w:val="clear" w:color="auto" w:fill="auto"/>
          </w:tcPr>
          <w:p w:rsidR="008E0314" w:rsidRPr="00030037" w:rsidRDefault="008E0314" w:rsidP="006A5897">
            <w:pPr>
              <w:rPr>
                <w:sz w:val="26"/>
                <w:szCs w:val="26"/>
                <w:lang w:val="ru-RU"/>
              </w:rPr>
            </w:pPr>
            <w:r>
              <w:rPr>
                <w:bCs/>
                <w:sz w:val="26"/>
                <w:szCs w:val="26"/>
                <w:lang w:val="ru-RU"/>
              </w:rPr>
              <w:t>24.03.2025</w:t>
            </w:r>
          </w:p>
        </w:tc>
        <w:tc>
          <w:tcPr>
            <w:tcW w:w="1701" w:type="dxa"/>
            <w:shd w:val="clear" w:color="auto" w:fill="auto"/>
          </w:tcPr>
          <w:p w:rsidR="008E0314" w:rsidRPr="00030037" w:rsidRDefault="008E0314" w:rsidP="006A5897">
            <w:pPr>
              <w:tabs>
                <w:tab w:val="left" w:pos="1339"/>
              </w:tabs>
              <w:ind w:left="176"/>
              <w:rPr>
                <w:sz w:val="26"/>
                <w:szCs w:val="26"/>
                <w:lang w:val="ru-RU"/>
              </w:rPr>
            </w:pPr>
            <w:r w:rsidRPr="008653A4">
              <w:rPr>
                <w:bCs/>
                <w:sz w:val="26"/>
                <w:szCs w:val="26"/>
              </w:rPr>
              <w:t xml:space="preserve">№ </w:t>
            </w:r>
            <w:r>
              <w:rPr>
                <w:bCs/>
                <w:sz w:val="26"/>
                <w:szCs w:val="26"/>
                <w:lang w:val="ru-RU"/>
              </w:rPr>
              <w:t>674</w:t>
            </w:r>
          </w:p>
        </w:tc>
      </w:tr>
    </w:tbl>
    <w:p w:rsidR="008653A4" w:rsidRPr="008653A4" w:rsidRDefault="008653A4" w:rsidP="008653A4">
      <w:pPr>
        <w:jc w:val="both"/>
        <w:rPr>
          <w:b/>
          <w:bCs/>
          <w:sz w:val="26"/>
          <w:szCs w:val="26"/>
        </w:rPr>
      </w:pPr>
    </w:p>
    <w:p w:rsidR="008653A4" w:rsidRPr="008653A4" w:rsidRDefault="008653A4" w:rsidP="00F84027">
      <w:pPr>
        <w:ind w:right="3402"/>
        <w:jc w:val="both"/>
        <w:rPr>
          <w:b/>
          <w:sz w:val="26"/>
          <w:szCs w:val="26"/>
        </w:rPr>
      </w:pPr>
      <w:r w:rsidRPr="008653A4">
        <w:rPr>
          <w:b/>
          <w:bCs/>
          <w:sz w:val="26"/>
          <w:szCs w:val="26"/>
        </w:rPr>
        <w:t xml:space="preserve">Про </w:t>
      </w:r>
      <w:r w:rsidRPr="008653A4">
        <w:rPr>
          <w:b/>
          <w:color w:val="000000"/>
          <w:sz w:val="26"/>
          <w:szCs w:val="26"/>
        </w:rPr>
        <w:t xml:space="preserve">розгляд </w:t>
      </w:r>
      <w:r w:rsidRPr="008653A4">
        <w:rPr>
          <w:b/>
          <w:sz w:val="26"/>
          <w:szCs w:val="26"/>
        </w:rPr>
        <w:t xml:space="preserve">заяви </w:t>
      </w:r>
      <w:proofErr w:type="spellStart"/>
      <w:r w:rsidRPr="002A6695">
        <w:rPr>
          <w:b/>
          <w:color w:val="FFFFFF" w:themeColor="background1"/>
          <w:sz w:val="26"/>
          <w:szCs w:val="26"/>
        </w:rPr>
        <w:t>Місюри Лариси Анат</w:t>
      </w:r>
      <w:proofErr w:type="spellEnd"/>
      <w:r w:rsidRPr="002A6695">
        <w:rPr>
          <w:b/>
          <w:color w:val="FFFFFF" w:themeColor="background1"/>
          <w:sz w:val="26"/>
          <w:szCs w:val="26"/>
        </w:rPr>
        <w:t xml:space="preserve">оліївни </w:t>
      </w:r>
      <w:r w:rsidRPr="008653A4">
        <w:rPr>
          <w:b/>
          <w:sz w:val="26"/>
          <w:szCs w:val="26"/>
        </w:rPr>
        <w:t>від 05 лютого 2025 року за вх. № М-680/12.1-07</w:t>
      </w:r>
    </w:p>
    <w:p w:rsidR="008653A4" w:rsidRPr="008653A4" w:rsidRDefault="008653A4" w:rsidP="008653A4">
      <w:pPr>
        <w:ind w:right="3685"/>
        <w:jc w:val="both"/>
        <w:rPr>
          <w:b/>
          <w:color w:val="000000"/>
          <w:sz w:val="26"/>
          <w:szCs w:val="26"/>
        </w:rPr>
      </w:pPr>
    </w:p>
    <w:p w:rsidR="008653A4" w:rsidRPr="008653A4" w:rsidRDefault="008653A4" w:rsidP="008653A4">
      <w:pPr>
        <w:ind w:firstLine="426"/>
        <w:jc w:val="both"/>
        <w:rPr>
          <w:sz w:val="26"/>
          <w:szCs w:val="26"/>
          <w:lang w:eastAsia="uk-UA"/>
        </w:rPr>
      </w:pPr>
      <w:r w:rsidRPr="008653A4">
        <w:rPr>
          <w:sz w:val="26"/>
          <w:szCs w:val="26"/>
        </w:rPr>
        <w:t xml:space="preserve">Розглянувши заяву </w:t>
      </w:r>
      <w:proofErr w:type="spellStart"/>
      <w:r w:rsidRPr="002A6695">
        <w:rPr>
          <w:color w:val="FFFFFF" w:themeColor="background1"/>
          <w:sz w:val="26"/>
          <w:szCs w:val="26"/>
        </w:rPr>
        <w:t>Місюри</w:t>
      </w:r>
      <w:proofErr w:type="spellEnd"/>
      <w:r w:rsidRPr="002A6695">
        <w:rPr>
          <w:color w:val="FFFFFF" w:themeColor="background1"/>
          <w:sz w:val="26"/>
          <w:szCs w:val="26"/>
        </w:rPr>
        <w:t xml:space="preserve"> Лариси Анатоліївни </w:t>
      </w:r>
      <w:r w:rsidRPr="008653A4">
        <w:rPr>
          <w:sz w:val="26"/>
          <w:szCs w:val="26"/>
        </w:rPr>
        <w:t xml:space="preserve">від 05 лютого 2025 року за вх. № М-680/12.1-07, щодо надання їй подання про можливість призначення її опікуном недієздатної </w:t>
      </w:r>
      <w:r w:rsidRPr="002A6695">
        <w:rPr>
          <w:color w:val="FFFFFF" w:themeColor="background1"/>
          <w:sz w:val="26"/>
          <w:szCs w:val="26"/>
        </w:rPr>
        <w:t>Мартинової Тетяни Єгорівни</w:t>
      </w:r>
      <w:r w:rsidRPr="008653A4">
        <w:rPr>
          <w:sz w:val="26"/>
          <w:szCs w:val="26"/>
        </w:rPr>
        <w:t xml:space="preserve">, </w:t>
      </w:r>
      <w:r w:rsidRPr="008653A4">
        <w:rPr>
          <w:color w:val="000000"/>
          <w:sz w:val="26"/>
          <w:szCs w:val="26"/>
        </w:rPr>
        <w:t xml:space="preserve">беручи до уваги Протокол </w:t>
      </w:r>
      <w:r w:rsidRPr="008653A4">
        <w:rPr>
          <w:bCs/>
          <w:sz w:val="26"/>
          <w:szCs w:val="26"/>
        </w:rPr>
        <w:t>засідання опікунської ради викон</w:t>
      </w:r>
      <w:bookmarkStart w:id="0" w:name="_GoBack"/>
      <w:bookmarkEnd w:id="0"/>
      <w:r w:rsidRPr="008653A4">
        <w:rPr>
          <w:bCs/>
          <w:sz w:val="26"/>
          <w:szCs w:val="26"/>
        </w:rPr>
        <w:t>авчого комітету Бучанської міської ради №</w:t>
      </w:r>
      <w:r>
        <w:rPr>
          <w:bCs/>
          <w:sz w:val="26"/>
          <w:szCs w:val="26"/>
        </w:rPr>
        <w:t> </w:t>
      </w:r>
      <w:r w:rsidRPr="008653A4">
        <w:rPr>
          <w:bCs/>
          <w:sz w:val="26"/>
          <w:szCs w:val="26"/>
        </w:rPr>
        <w:t xml:space="preserve">1/2025 від 17 березня 2025 року, згідно якого опікунська рада при виконавчому комітеті Бучанської міської ради </w:t>
      </w:r>
      <w:r w:rsidRPr="008653A4">
        <w:rPr>
          <w:color w:val="000000"/>
          <w:sz w:val="26"/>
          <w:szCs w:val="26"/>
        </w:rPr>
        <w:t xml:space="preserve">рекомендує </w:t>
      </w:r>
      <w:r w:rsidRPr="008653A4">
        <w:rPr>
          <w:sz w:val="26"/>
          <w:szCs w:val="26"/>
        </w:rPr>
        <w:t xml:space="preserve">призначити </w:t>
      </w:r>
      <w:r w:rsidRPr="002A6695">
        <w:rPr>
          <w:color w:val="FFFFFF" w:themeColor="background1"/>
          <w:sz w:val="26"/>
          <w:szCs w:val="26"/>
        </w:rPr>
        <w:t>Місюру Ларису Анатоліївну, 08 червня 1970 року народження,</w:t>
      </w:r>
      <w:r w:rsidRPr="002A6695">
        <w:rPr>
          <w:rFonts w:eastAsia="Times New Roman"/>
          <w:color w:val="FFFFFF" w:themeColor="background1"/>
          <w:sz w:val="26"/>
          <w:szCs w:val="26"/>
        </w:rPr>
        <w:t xml:space="preserve"> </w:t>
      </w:r>
      <w:r w:rsidRPr="002A6695">
        <w:rPr>
          <w:color w:val="FFFFFF" w:themeColor="background1"/>
          <w:sz w:val="26"/>
          <w:szCs w:val="26"/>
        </w:rPr>
        <w:t>опікуном Мартинової Тетяни Єгорівни, 12 червня 1950 року народження</w:t>
      </w:r>
      <w:r w:rsidRPr="008653A4">
        <w:rPr>
          <w:sz w:val="26"/>
          <w:szCs w:val="26"/>
        </w:rPr>
        <w:t xml:space="preserve">, </w:t>
      </w:r>
      <w:r w:rsidRPr="008653A4">
        <w:rPr>
          <w:sz w:val="26"/>
          <w:szCs w:val="26"/>
          <w:lang w:eastAsia="uk-UA"/>
        </w:rPr>
        <w:t xml:space="preserve">керуючись </w:t>
      </w:r>
      <w:proofErr w:type="spellStart"/>
      <w:r w:rsidRPr="008653A4">
        <w:rPr>
          <w:sz w:val="26"/>
          <w:szCs w:val="26"/>
          <w:lang w:eastAsia="uk-UA"/>
        </w:rPr>
        <w:t>ст</w:t>
      </w:r>
      <w:proofErr w:type="spellEnd"/>
      <w:r w:rsidRPr="008653A4">
        <w:rPr>
          <w:sz w:val="26"/>
          <w:szCs w:val="26"/>
          <w:lang w:eastAsia="uk-UA"/>
        </w:rPr>
        <w:t xml:space="preserve">.ст. 60, 63, 75, 78 Цивільного кодексу України, правилами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 26 травня 1999 року № 34/166/131/88, </w:t>
      </w:r>
      <w:r w:rsidRPr="008653A4">
        <w:rPr>
          <w:sz w:val="26"/>
          <w:szCs w:val="26"/>
        </w:rPr>
        <w:t>Законом України “Про</w:t>
      </w:r>
      <w:r w:rsidRPr="008653A4">
        <w:rPr>
          <w:sz w:val="26"/>
          <w:szCs w:val="26"/>
          <w:lang w:val="ru-RU"/>
        </w:rPr>
        <w:t> </w:t>
      </w:r>
      <w:r w:rsidRPr="008653A4">
        <w:rPr>
          <w:sz w:val="26"/>
          <w:szCs w:val="26"/>
        </w:rPr>
        <w:t>місцеве самоврядування в Україні”, виконавчий комітет Бучанської</w:t>
      </w:r>
      <w:r w:rsidRPr="008653A4">
        <w:rPr>
          <w:sz w:val="26"/>
          <w:szCs w:val="26"/>
          <w:lang w:val="ru-RU"/>
        </w:rPr>
        <w:t> </w:t>
      </w:r>
      <w:r w:rsidRPr="008653A4">
        <w:rPr>
          <w:sz w:val="26"/>
          <w:szCs w:val="26"/>
        </w:rPr>
        <w:t>міської</w:t>
      </w:r>
      <w:r w:rsidRPr="008653A4">
        <w:rPr>
          <w:sz w:val="26"/>
          <w:szCs w:val="26"/>
          <w:lang w:val="ru-RU"/>
        </w:rPr>
        <w:t> </w:t>
      </w:r>
      <w:r w:rsidRPr="008653A4">
        <w:rPr>
          <w:sz w:val="26"/>
          <w:szCs w:val="26"/>
        </w:rPr>
        <w:t>ради</w:t>
      </w:r>
    </w:p>
    <w:p w:rsidR="008653A4" w:rsidRPr="008653A4" w:rsidRDefault="008653A4" w:rsidP="008653A4">
      <w:pPr>
        <w:ind w:firstLine="426"/>
        <w:jc w:val="both"/>
        <w:rPr>
          <w:sz w:val="26"/>
          <w:szCs w:val="26"/>
        </w:rPr>
      </w:pPr>
    </w:p>
    <w:p w:rsidR="008653A4" w:rsidRPr="008653A4" w:rsidRDefault="008653A4" w:rsidP="008653A4">
      <w:pPr>
        <w:jc w:val="both"/>
        <w:rPr>
          <w:b/>
          <w:bCs/>
          <w:sz w:val="26"/>
          <w:szCs w:val="26"/>
        </w:rPr>
      </w:pPr>
      <w:r w:rsidRPr="008653A4">
        <w:rPr>
          <w:b/>
          <w:bCs/>
          <w:sz w:val="26"/>
          <w:szCs w:val="26"/>
        </w:rPr>
        <w:t>ВИРІШИВ:</w:t>
      </w:r>
    </w:p>
    <w:p w:rsidR="008653A4" w:rsidRPr="008653A4" w:rsidRDefault="008653A4" w:rsidP="00AE4AC5">
      <w:pPr>
        <w:ind w:firstLine="426"/>
        <w:jc w:val="both"/>
        <w:rPr>
          <w:sz w:val="26"/>
          <w:szCs w:val="26"/>
        </w:rPr>
      </w:pPr>
      <w:r w:rsidRPr="008653A4">
        <w:rPr>
          <w:color w:val="000000"/>
          <w:sz w:val="26"/>
          <w:szCs w:val="26"/>
        </w:rPr>
        <w:t>1.</w:t>
      </w:r>
      <w:r w:rsidRPr="008653A4">
        <w:rPr>
          <w:color w:val="000000"/>
          <w:sz w:val="26"/>
          <w:szCs w:val="26"/>
        </w:rPr>
        <w:tab/>
        <w:t xml:space="preserve">Задовольнити заяву </w:t>
      </w:r>
      <w:proofErr w:type="spellStart"/>
      <w:r w:rsidRPr="002A6695">
        <w:rPr>
          <w:color w:val="FFFFFF" w:themeColor="background1"/>
          <w:sz w:val="26"/>
          <w:szCs w:val="26"/>
        </w:rPr>
        <w:t>Місюри</w:t>
      </w:r>
      <w:proofErr w:type="spellEnd"/>
      <w:r w:rsidRPr="002A6695">
        <w:rPr>
          <w:color w:val="FFFFFF" w:themeColor="background1"/>
          <w:sz w:val="26"/>
          <w:szCs w:val="26"/>
        </w:rPr>
        <w:t xml:space="preserve"> Лариси Анатоліївни </w:t>
      </w:r>
      <w:r w:rsidRPr="008653A4">
        <w:rPr>
          <w:sz w:val="26"/>
          <w:szCs w:val="26"/>
        </w:rPr>
        <w:t xml:space="preserve">від 05 лютого 2025 року за вх. № М-680/12.1-07, щодо надання їй подання про можливість призначення її опікуном недієздатної </w:t>
      </w:r>
      <w:r w:rsidRPr="002A6695">
        <w:rPr>
          <w:color w:val="FFFFFF" w:themeColor="background1"/>
          <w:sz w:val="26"/>
          <w:szCs w:val="26"/>
        </w:rPr>
        <w:t>Мартинової Тетяни Єгорівни</w:t>
      </w:r>
      <w:r w:rsidRPr="008653A4">
        <w:rPr>
          <w:sz w:val="26"/>
          <w:szCs w:val="26"/>
        </w:rPr>
        <w:t>.</w:t>
      </w:r>
    </w:p>
    <w:p w:rsidR="008653A4" w:rsidRPr="002A6695" w:rsidRDefault="008653A4" w:rsidP="00AE4AC5">
      <w:pPr>
        <w:ind w:firstLine="426"/>
        <w:jc w:val="both"/>
        <w:rPr>
          <w:b/>
          <w:color w:val="FFFFFF" w:themeColor="background1"/>
          <w:sz w:val="26"/>
          <w:szCs w:val="26"/>
        </w:rPr>
      </w:pPr>
      <w:r w:rsidRPr="008653A4">
        <w:rPr>
          <w:sz w:val="26"/>
          <w:szCs w:val="26"/>
        </w:rPr>
        <w:t>2.</w:t>
      </w:r>
      <w:r w:rsidRPr="008653A4">
        <w:rPr>
          <w:color w:val="000000"/>
          <w:sz w:val="26"/>
          <w:szCs w:val="26"/>
        </w:rPr>
        <w:tab/>
        <w:t xml:space="preserve">Рекомендувати </w:t>
      </w:r>
      <w:r w:rsidRPr="008653A4">
        <w:rPr>
          <w:sz w:val="26"/>
          <w:szCs w:val="26"/>
        </w:rPr>
        <w:t xml:space="preserve">призначити </w:t>
      </w:r>
      <w:proofErr w:type="spellStart"/>
      <w:r w:rsidRPr="002A6695">
        <w:rPr>
          <w:color w:val="FFFFFF" w:themeColor="background1"/>
          <w:sz w:val="26"/>
          <w:szCs w:val="26"/>
        </w:rPr>
        <w:t>Місюру Ларису Анат</w:t>
      </w:r>
      <w:proofErr w:type="spellEnd"/>
      <w:r w:rsidRPr="002A6695">
        <w:rPr>
          <w:color w:val="FFFFFF" w:themeColor="background1"/>
          <w:sz w:val="26"/>
          <w:szCs w:val="26"/>
        </w:rPr>
        <w:t>оліївну, 08 червня 1970</w:t>
      </w:r>
      <w:r w:rsidR="002F05E8" w:rsidRPr="002A6695">
        <w:rPr>
          <w:color w:val="FFFFFF" w:themeColor="background1"/>
          <w:sz w:val="26"/>
          <w:szCs w:val="26"/>
        </w:rPr>
        <w:t> </w:t>
      </w:r>
      <w:r w:rsidRPr="002A6695">
        <w:rPr>
          <w:color w:val="FFFFFF" w:themeColor="background1"/>
          <w:sz w:val="26"/>
          <w:szCs w:val="26"/>
        </w:rPr>
        <w:t>року народження,</w:t>
      </w:r>
      <w:r w:rsidRPr="002A6695">
        <w:rPr>
          <w:rFonts w:eastAsia="Times New Roman"/>
          <w:color w:val="FFFFFF" w:themeColor="background1"/>
          <w:sz w:val="26"/>
          <w:szCs w:val="26"/>
        </w:rPr>
        <w:t xml:space="preserve"> </w:t>
      </w:r>
      <w:r w:rsidRPr="002A6695">
        <w:rPr>
          <w:color w:val="FFFFFF" w:themeColor="background1"/>
          <w:sz w:val="26"/>
          <w:szCs w:val="26"/>
        </w:rPr>
        <w:t xml:space="preserve">опікуном Мартинової Тетяни Єгорівни, 12 червня 1950 </w:t>
      </w:r>
      <w:r w:rsidR="002F05E8" w:rsidRPr="002A6695">
        <w:rPr>
          <w:color w:val="FFFFFF" w:themeColor="background1"/>
          <w:sz w:val="26"/>
          <w:szCs w:val="26"/>
        </w:rPr>
        <w:t> </w:t>
      </w:r>
      <w:r w:rsidRPr="002A6695">
        <w:rPr>
          <w:color w:val="FFFFFF" w:themeColor="background1"/>
          <w:sz w:val="26"/>
          <w:szCs w:val="26"/>
        </w:rPr>
        <w:t>року народження</w:t>
      </w:r>
      <w:r w:rsidRPr="002A6695">
        <w:rPr>
          <w:b/>
          <w:color w:val="FFFFFF" w:themeColor="background1"/>
          <w:sz w:val="26"/>
          <w:szCs w:val="26"/>
        </w:rPr>
        <w:t>.</w:t>
      </w:r>
    </w:p>
    <w:p w:rsidR="008653A4" w:rsidRPr="002A6695" w:rsidRDefault="008653A4" w:rsidP="00AE4AC5">
      <w:pPr>
        <w:ind w:firstLine="426"/>
        <w:jc w:val="both"/>
        <w:rPr>
          <w:color w:val="FFFFFF" w:themeColor="background1"/>
          <w:sz w:val="26"/>
          <w:szCs w:val="26"/>
        </w:rPr>
      </w:pPr>
      <w:r w:rsidRPr="008653A4">
        <w:rPr>
          <w:sz w:val="26"/>
          <w:szCs w:val="26"/>
        </w:rPr>
        <w:t>3.</w:t>
      </w:r>
      <w:r w:rsidRPr="008653A4">
        <w:rPr>
          <w:sz w:val="26"/>
          <w:szCs w:val="26"/>
        </w:rPr>
        <w:tab/>
        <w:t xml:space="preserve">Надати </w:t>
      </w:r>
      <w:proofErr w:type="spellStart"/>
      <w:r w:rsidRPr="002A6695">
        <w:rPr>
          <w:color w:val="FFFFFF" w:themeColor="background1"/>
          <w:sz w:val="26"/>
          <w:szCs w:val="26"/>
        </w:rPr>
        <w:t>Місюрі</w:t>
      </w:r>
      <w:proofErr w:type="spellEnd"/>
      <w:r w:rsidRPr="002A6695">
        <w:rPr>
          <w:color w:val="FFFFFF" w:themeColor="background1"/>
          <w:sz w:val="26"/>
          <w:szCs w:val="26"/>
        </w:rPr>
        <w:t xml:space="preserve"> Ларисі Анатоліївні, 08 червня 1970 року народження</w:t>
      </w:r>
      <w:r w:rsidRPr="008653A4">
        <w:rPr>
          <w:sz w:val="26"/>
          <w:szCs w:val="26"/>
        </w:rPr>
        <w:t>,</w:t>
      </w:r>
      <w:r w:rsidRPr="008653A4">
        <w:rPr>
          <w:rFonts w:eastAsia="Times New Roman"/>
          <w:sz w:val="26"/>
          <w:szCs w:val="26"/>
        </w:rPr>
        <w:t xml:space="preserve"> </w:t>
      </w:r>
      <w:r w:rsidRPr="008653A4">
        <w:rPr>
          <w:sz w:val="26"/>
          <w:szCs w:val="26"/>
        </w:rPr>
        <w:t xml:space="preserve">подання виконавчого комітету Бучанської міської ради про можливість призначення її опікуном </w:t>
      </w:r>
      <w:r w:rsidRPr="002A6695">
        <w:rPr>
          <w:color w:val="FFFFFF" w:themeColor="background1"/>
          <w:sz w:val="26"/>
          <w:szCs w:val="26"/>
        </w:rPr>
        <w:t>Мартинової Тетяни Єгорівни, 12 червня 1950 року народження</w:t>
      </w:r>
      <w:r w:rsidRPr="002A6695">
        <w:rPr>
          <w:b/>
          <w:color w:val="FFFFFF" w:themeColor="background1"/>
          <w:sz w:val="26"/>
          <w:szCs w:val="26"/>
        </w:rPr>
        <w:t>.</w:t>
      </w:r>
    </w:p>
    <w:p w:rsidR="008653A4" w:rsidRPr="008653A4" w:rsidRDefault="008653A4" w:rsidP="00AE4AC5">
      <w:pPr>
        <w:ind w:firstLine="426"/>
        <w:jc w:val="both"/>
        <w:rPr>
          <w:sz w:val="26"/>
          <w:szCs w:val="26"/>
        </w:rPr>
      </w:pPr>
      <w:r w:rsidRPr="008653A4">
        <w:rPr>
          <w:sz w:val="26"/>
          <w:szCs w:val="26"/>
        </w:rPr>
        <w:t>4.</w:t>
      </w:r>
      <w:r w:rsidRPr="008653A4">
        <w:rPr>
          <w:sz w:val="26"/>
          <w:szCs w:val="26"/>
        </w:rPr>
        <w:tab/>
        <w:t xml:space="preserve">Контроль за виконанням даного рішення покласти на заступницю міського голови </w:t>
      </w:r>
      <w:proofErr w:type="spellStart"/>
      <w:r w:rsidRPr="008653A4">
        <w:rPr>
          <w:sz w:val="26"/>
          <w:szCs w:val="26"/>
          <w:lang w:val="ru-RU"/>
        </w:rPr>
        <w:t>Аліну</w:t>
      </w:r>
      <w:proofErr w:type="spellEnd"/>
      <w:r w:rsidRPr="008653A4">
        <w:rPr>
          <w:sz w:val="26"/>
          <w:szCs w:val="26"/>
          <w:lang w:val="ru-RU"/>
        </w:rPr>
        <w:t xml:space="preserve"> </w:t>
      </w:r>
      <w:proofErr w:type="spellStart"/>
      <w:r w:rsidRPr="008653A4">
        <w:rPr>
          <w:sz w:val="26"/>
          <w:szCs w:val="26"/>
          <w:lang w:val="ru-RU"/>
        </w:rPr>
        <w:t>Саранюк</w:t>
      </w:r>
      <w:proofErr w:type="spellEnd"/>
      <w:r w:rsidRPr="008653A4">
        <w:rPr>
          <w:sz w:val="26"/>
          <w:szCs w:val="26"/>
        </w:rPr>
        <w:t>.</w:t>
      </w:r>
    </w:p>
    <w:p w:rsidR="008653A4" w:rsidRDefault="008653A4" w:rsidP="008653A4">
      <w:pPr>
        <w:ind w:firstLine="708"/>
        <w:jc w:val="both"/>
        <w:rPr>
          <w:color w:val="000000"/>
          <w:sz w:val="26"/>
          <w:szCs w:val="26"/>
        </w:rPr>
      </w:pPr>
    </w:p>
    <w:p w:rsidR="00F84027" w:rsidRPr="008653A4" w:rsidRDefault="00F84027" w:rsidP="008653A4">
      <w:pPr>
        <w:ind w:firstLine="708"/>
        <w:jc w:val="both"/>
        <w:rPr>
          <w:color w:val="000000"/>
          <w:sz w:val="26"/>
          <w:szCs w:val="26"/>
        </w:rPr>
      </w:pPr>
    </w:p>
    <w:p w:rsidR="008653A4" w:rsidRPr="008653A4" w:rsidRDefault="008653A4" w:rsidP="008653A4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2551"/>
        <w:gridCol w:w="284"/>
        <w:gridCol w:w="3084"/>
        <w:gridCol w:w="34"/>
      </w:tblGrid>
      <w:tr w:rsidR="002F05E8" w:rsidRPr="008653A4" w:rsidTr="00984E23">
        <w:trPr>
          <w:gridAfter w:val="1"/>
          <w:wAfter w:w="34" w:type="dxa"/>
        </w:trPr>
        <w:tc>
          <w:tcPr>
            <w:tcW w:w="6487" w:type="dxa"/>
            <w:gridSpan w:val="2"/>
            <w:shd w:val="clear" w:color="auto" w:fill="auto"/>
          </w:tcPr>
          <w:p w:rsidR="002F05E8" w:rsidRPr="008653A4" w:rsidRDefault="002F05E8" w:rsidP="00CC3A12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В.о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>. м</w:t>
            </w:r>
            <w:r w:rsidRPr="008653A4">
              <w:rPr>
                <w:b/>
                <w:bCs/>
                <w:color w:val="000000"/>
                <w:sz w:val="26"/>
                <w:szCs w:val="26"/>
              </w:rPr>
              <w:t>іськ</w:t>
            </w:r>
            <w:r>
              <w:rPr>
                <w:b/>
                <w:bCs/>
                <w:color w:val="000000"/>
                <w:sz w:val="26"/>
                <w:szCs w:val="26"/>
              </w:rPr>
              <w:t>ого голови</w:t>
            </w:r>
          </w:p>
          <w:p w:rsidR="002F05E8" w:rsidRDefault="002F05E8" w:rsidP="00CC3A12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2F05E8" w:rsidRPr="008653A4" w:rsidRDefault="002F05E8" w:rsidP="00CC3A12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368" w:type="dxa"/>
            <w:gridSpan w:val="2"/>
            <w:shd w:val="clear" w:color="auto" w:fill="auto"/>
          </w:tcPr>
          <w:p w:rsidR="002F05E8" w:rsidRPr="008653A4" w:rsidRDefault="002F05E8" w:rsidP="00CC3A12">
            <w:pPr>
              <w:tabs>
                <w:tab w:val="left" w:pos="7088"/>
              </w:tabs>
              <w:ind w:left="176" w:hanging="176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Дмитро ЧЕЙЧУК</w:t>
            </w:r>
          </w:p>
          <w:p w:rsidR="002F05E8" w:rsidRPr="008653A4" w:rsidRDefault="002F05E8" w:rsidP="00CC3A12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2F05E8" w:rsidRDefault="002F05E8" w:rsidP="00CC3A12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2F05E8" w:rsidRPr="008653A4" w:rsidRDefault="002F05E8" w:rsidP="00CC3A12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2F05E8" w:rsidRPr="008653A4" w:rsidRDefault="002F05E8" w:rsidP="00CC3A12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653A4" w:rsidRPr="008653A4" w:rsidTr="00984E23">
        <w:tc>
          <w:tcPr>
            <w:tcW w:w="3936" w:type="dxa"/>
            <w:shd w:val="clear" w:color="auto" w:fill="auto"/>
          </w:tcPr>
          <w:p w:rsidR="008653A4" w:rsidRPr="008653A4" w:rsidRDefault="008653A4" w:rsidP="00984E23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sz w:val="26"/>
                <w:szCs w:val="26"/>
              </w:rPr>
              <w:lastRenderedPageBreak/>
              <w:br w:type="page"/>
            </w:r>
            <w:r w:rsidRPr="008653A4">
              <w:rPr>
                <w:b/>
                <w:bCs/>
                <w:color w:val="000000"/>
                <w:sz w:val="26"/>
                <w:szCs w:val="26"/>
              </w:rPr>
              <w:t>Заступник міського голови</w:t>
            </w:r>
          </w:p>
          <w:p w:rsidR="008653A4" w:rsidRPr="008653A4" w:rsidRDefault="008653A4" w:rsidP="00984E23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8653A4" w:rsidRPr="008653A4" w:rsidRDefault="008653A4" w:rsidP="00984E23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8653A4" w:rsidRPr="008653A4" w:rsidRDefault="008653A4" w:rsidP="00984E23">
            <w:pPr>
              <w:ind w:right="-1"/>
              <w:rPr>
                <w:b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Аліна САРАНЮК</w:t>
            </w:r>
          </w:p>
        </w:tc>
      </w:tr>
      <w:tr w:rsidR="008653A4" w:rsidRPr="008653A4" w:rsidTr="00984E23">
        <w:tc>
          <w:tcPr>
            <w:tcW w:w="3936" w:type="dxa"/>
            <w:shd w:val="clear" w:color="auto" w:fill="auto"/>
          </w:tcPr>
          <w:p w:rsidR="008653A4" w:rsidRPr="008653A4" w:rsidRDefault="008653A4" w:rsidP="00984E23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Керуючий справами</w:t>
            </w:r>
          </w:p>
          <w:p w:rsidR="008653A4" w:rsidRPr="008653A4" w:rsidRDefault="008653A4" w:rsidP="00984E23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8653A4" w:rsidRPr="008653A4" w:rsidRDefault="008653A4" w:rsidP="00984E23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8653A4" w:rsidRPr="008653A4" w:rsidRDefault="008653A4" w:rsidP="00984E23">
            <w:pPr>
              <w:ind w:right="-1"/>
              <w:rPr>
                <w:b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Дмитро ГАПЧЕНКО</w:t>
            </w:r>
          </w:p>
        </w:tc>
      </w:tr>
      <w:tr w:rsidR="008653A4" w:rsidRPr="008653A4" w:rsidTr="00984E23">
        <w:tc>
          <w:tcPr>
            <w:tcW w:w="3936" w:type="dxa"/>
            <w:shd w:val="clear" w:color="auto" w:fill="auto"/>
          </w:tcPr>
          <w:p w:rsidR="008653A4" w:rsidRPr="008653A4" w:rsidRDefault="008653A4" w:rsidP="00984E23">
            <w:pPr>
              <w:tabs>
                <w:tab w:val="left" w:pos="7088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 xml:space="preserve">Начальник управління </w:t>
            </w:r>
          </w:p>
          <w:p w:rsidR="008653A4" w:rsidRPr="008653A4" w:rsidRDefault="008653A4" w:rsidP="00984E23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юридично-кадрової роботи</w:t>
            </w:r>
          </w:p>
          <w:p w:rsidR="008653A4" w:rsidRPr="008653A4" w:rsidRDefault="008653A4" w:rsidP="00984E23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653A4" w:rsidRPr="008653A4" w:rsidRDefault="008653A4" w:rsidP="00984E23">
            <w:pPr>
              <w:ind w:right="-1"/>
              <w:jc w:val="center"/>
              <w:rPr>
                <w:b/>
                <w:sz w:val="26"/>
                <w:szCs w:val="26"/>
              </w:rPr>
            </w:pPr>
          </w:p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8653A4" w:rsidRPr="008653A4" w:rsidRDefault="008653A4" w:rsidP="00984E23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8653A4" w:rsidRPr="008653A4" w:rsidRDefault="008653A4" w:rsidP="00984E23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8653A4" w:rsidRPr="008653A4" w:rsidRDefault="008653A4" w:rsidP="00984E23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 xml:space="preserve">Людмила РИЖЕНКО </w:t>
            </w:r>
          </w:p>
          <w:p w:rsidR="008653A4" w:rsidRPr="008653A4" w:rsidRDefault="008653A4" w:rsidP="00984E23">
            <w:pPr>
              <w:ind w:right="-1"/>
              <w:rPr>
                <w:b/>
                <w:sz w:val="26"/>
                <w:szCs w:val="26"/>
              </w:rPr>
            </w:pPr>
          </w:p>
        </w:tc>
      </w:tr>
      <w:tr w:rsidR="008653A4" w:rsidRPr="008653A4" w:rsidTr="00984E23">
        <w:tc>
          <w:tcPr>
            <w:tcW w:w="3936" w:type="dxa"/>
            <w:shd w:val="clear" w:color="auto" w:fill="auto"/>
          </w:tcPr>
          <w:p w:rsidR="008653A4" w:rsidRPr="008653A4" w:rsidRDefault="008653A4" w:rsidP="00984E23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Начальника Управління</w:t>
            </w:r>
          </w:p>
          <w:p w:rsidR="008653A4" w:rsidRPr="008653A4" w:rsidRDefault="008653A4" w:rsidP="00984E23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соціальної політики</w:t>
            </w:r>
          </w:p>
          <w:p w:rsidR="008653A4" w:rsidRPr="008653A4" w:rsidRDefault="008653A4" w:rsidP="00984E23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8653A4" w:rsidRPr="008653A4" w:rsidRDefault="008653A4" w:rsidP="00984E23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8653A4" w:rsidRPr="008653A4" w:rsidRDefault="008653A4" w:rsidP="00984E23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8653A4" w:rsidRPr="008653A4" w:rsidRDefault="008653A4" w:rsidP="00984E23">
            <w:pPr>
              <w:ind w:right="-1"/>
              <w:rPr>
                <w:b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Ірина ПАСІЧНА</w:t>
            </w:r>
          </w:p>
        </w:tc>
      </w:tr>
    </w:tbl>
    <w:p w:rsidR="008653A4" w:rsidRDefault="008653A4" w:rsidP="00BB73E8">
      <w:pPr>
        <w:ind w:right="-1"/>
      </w:pPr>
    </w:p>
    <w:sectPr w:rsidR="008653A4" w:rsidSect="00AE4AC5">
      <w:pgSz w:w="11906" w:h="16838"/>
      <w:pgMar w:top="1135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7E"/>
    <w:rsid w:val="00030037"/>
    <w:rsid w:val="002A6695"/>
    <w:rsid w:val="002C3EB6"/>
    <w:rsid w:val="002F05E8"/>
    <w:rsid w:val="003A2F62"/>
    <w:rsid w:val="003B0B97"/>
    <w:rsid w:val="00472D94"/>
    <w:rsid w:val="0059657D"/>
    <w:rsid w:val="005B2BB4"/>
    <w:rsid w:val="005B70AB"/>
    <w:rsid w:val="00682922"/>
    <w:rsid w:val="007C0EC6"/>
    <w:rsid w:val="007F3E0C"/>
    <w:rsid w:val="00852201"/>
    <w:rsid w:val="008653A4"/>
    <w:rsid w:val="008E0314"/>
    <w:rsid w:val="00916CBC"/>
    <w:rsid w:val="00A409D8"/>
    <w:rsid w:val="00A90422"/>
    <w:rsid w:val="00AE4AC5"/>
    <w:rsid w:val="00B14441"/>
    <w:rsid w:val="00BB73E8"/>
    <w:rsid w:val="00C0177E"/>
    <w:rsid w:val="00DF4409"/>
    <w:rsid w:val="00EF0102"/>
    <w:rsid w:val="00F8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lawyer</cp:lastModifiedBy>
  <cp:revision>3</cp:revision>
  <cp:lastPrinted>2025-03-26T13:02:00Z</cp:lastPrinted>
  <dcterms:created xsi:type="dcterms:W3CDTF">2025-06-23T06:44:00Z</dcterms:created>
  <dcterms:modified xsi:type="dcterms:W3CDTF">2025-06-23T06:45:00Z</dcterms:modified>
</cp:coreProperties>
</file>