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7BD36AFC" w:rsidR="00A94277" w:rsidRPr="00FE42C4" w:rsidRDefault="00A94277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7BD36AFC" w:rsidR="00A94277" w:rsidRPr="00FE42C4" w:rsidRDefault="00A94277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6130277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260DD5E5" w:rsidR="00A94277" w:rsidRPr="009A3E41" w:rsidRDefault="00EC4372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0CB399DF" w:rsidR="00A94277" w:rsidRPr="00FE42C4" w:rsidRDefault="00FE42C4" w:rsidP="00862C1D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862C1D">
              <w:rPr>
                <w:rFonts w:eastAsia="Calibri"/>
                <w:bCs/>
                <w:sz w:val="28"/>
                <w:szCs w:val="28"/>
                <w:lang w:val="uk-UA" w:eastAsia="en-US"/>
              </w:rPr>
              <w:t>702</w:t>
            </w:r>
            <w:bookmarkStart w:id="0" w:name="_GoBack"/>
            <w:bookmarkEnd w:id="0"/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65A6648D" w14:textId="77777777" w:rsidR="0087396B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1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 xml:space="preserve">омунального </w:t>
      </w:r>
      <w:r w:rsidR="0087396B">
        <w:rPr>
          <w:b/>
          <w:sz w:val="28"/>
          <w:szCs w:val="28"/>
          <w:lang w:val="uk-UA"/>
        </w:rPr>
        <w:t xml:space="preserve">некомерційного </w:t>
      </w:r>
      <w:r w:rsidR="001B3328" w:rsidRPr="001B3328">
        <w:rPr>
          <w:b/>
          <w:sz w:val="28"/>
          <w:szCs w:val="28"/>
          <w:lang w:val="uk-UA"/>
        </w:rPr>
        <w:t>підприємства</w:t>
      </w:r>
      <w:r w:rsidR="00505223" w:rsidRPr="001B3328">
        <w:rPr>
          <w:b/>
          <w:sz w:val="28"/>
          <w:szCs w:val="28"/>
          <w:lang w:val="uk-UA"/>
        </w:rPr>
        <w:t xml:space="preserve"> </w:t>
      </w:r>
    </w:p>
    <w:p w14:paraId="5D1E5ACA" w14:textId="43A0E917" w:rsidR="00505223" w:rsidRPr="001B3328" w:rsidRDefault="00505223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«</w:t>
      </w:r>
      <w:r w:rsidR="009651E9">
        <w:rPr>
          <w:b/>
          <w:sz w:val="28"/>
          <w:szCs w:val="28"/>
          <w:lang w:val="uk-UA"/>
        </w:rPr>
        <w:t xml:space="preserve">Бучанський </w:t>
      </w:r>
      <w:r w:rsidR="0087396B">
        <w:rPr>
          <w:b/>
          <w:sz w:val="28"/>
          <w:szCs w:val="28"/>
          <w:lang w:val="uk-UA"/>
        </w:rPr>
        <w:t>консультативно-діагностичний центр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Бучанської міської ради</w:t>
      </w:r>
      <w:bookmarkEnd w:id="1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0276DF9B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 w:rsidRPr="00DA1027">
        <w:rPr>
          <w:sz w:val="28"/>
          <w:szCs w:val="28"/>
          <w:lang w:val="uk-UA"/>
        </w:rPr>
        <w:t>к</w:t>
      </w:r>
      <w:r w:rsidR="00DA1027">
        <w:rPr>
          <w:sz w:val="28"/>
          <w:szCs w:val="28"/>
          <w:lang w:val="uk-UA"/>
        </w:rPr>
        <w:t>омунального</w:t>
      </w:r>
      <w:r w:rsidR="0087396B">
        <w:rPr>
          <w:sz w:val="28"/>
          <w:szCs w:val="28"/>
          <w:lang w:val="uk-UA"/>
        </w:rPr>
        <w:t xml:space="preserve"> некомерційного</w:t>
      </w:r>
      <w:r w:rsidR="00DA1027">
        <w:rPr>
          <w:sz w:val="28"/>
          <w:szCs w:val="28"/>
          <w:lang w:val="uk-UA"/>
        </w:rPr>
        <w:t xml:space="preserve"> підприємства </w:t>
      </w:r>
      <w:r w:rsidR="00DA1027" w:rsidRPr="00C07370">
        <w:rPr>
          <w:sz w:val="28"/>
          <w:szCs w:val="28"/>
          <w:lang w:val="uk-UA"/>
        </w:rPr>
        <w:t>«</w:t>
      </w:r>
      <w:r w:rsidR="0087396B">
        <w:rPr>
          <w:sz w:val="28"/>
          <w:szCs w:val="28"/>
          <w:lang w:val="uk-UA"/>
        </w:rPr>
        <w:t>Бучанський консультативно-діагностичний центр</w:t>
      </w:r>
      <w:r w:rsidR="00DA1027" w:rsidRPr="00C07370">
        <w:rPr>
          <w:sz w:val="28"/>
          <w:szCs w:val="28"/>
          <w:lang w:val="uk-UA"/>
        </w:rPr>
        <w:t>»</w:t>
      </w:r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082F9292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</w:t>
      </w:r>
      <w:r w:rsidR="0087396B">
        <w:rPr>
          <w:sz w:val="28"/>
          <w:szCs w:val="28"/>
          <w:lang w:val="uk-UA"/>
        </w:rPr>
        <w:t xml:space="preserve">некомерційного </w:t>
      </w:r>
      <w:r w:rsidRPr="001B3328">
        <w:rPr>
          <w:sz w:val="28"/>
          <w:szCs w:val="28"/>
          <w:lang w:val="uk-UA"/>
        </w:rPr>
        <w:t xml:space="preserve">підприємства </w:t>
      </w:r>
      <w:r w:rsidR="00C07370" w:rsidRPr="00C07370">
        <w:rPr>
          <w:sz w:val="28"/>
          <w:szCs w:val="28"/>
          <w:lang w:val="uk-UA"/>
        </w:rPr>
        <w:t>«</w:t>
      </w:r>
      <w:r w:rsidR="0087396B">
        <w:rPr>
          <w:sz w:val="28"/>
          <w:szCs w:val="28"/>
          <w:lang w:val="uk-UA"/>
        </w:rPr>
        <w:t>Бучанський консультативно-діагностичний центр</w:t>
      </w:r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6E41E73F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E97199">
        <w:rPr>
          <w:sz w:val="28"/>
          <w:szCs w:val="28"/>
          <w:lang w:val="uk-UA"/>
        </w:rPr>
        <w:t xml:space="preserve">Аліну </w:t>
      </w:r>
      <w:proofErr w:type="spellStart"/>
      <w:r w:rsidR="00E97199">
        <w:rPr>
          <w:sz w:val="28"/>
          <w:szCs w:val="28"/>
          <w:lang w:val="uk-UA"/>
        </w:rPr>
        <w:t>Саранюк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2BC7AE77" w:rsidR="002761AC" w:rsidRPr="004C6D4A" w:rsidRDefault="00A136B2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B3328"/>
    <w:rsid w:val="001B6F62"/>
    <w:rsid w:val="00236E70"/>
    <w:rsid w:val="002761AC"/>
    <w:rsid w:val="002A4E32"/>
    <w:rsid w:val="002B5645"/>
    <w:rsid w:val="002E56DF"/>
    <w:rsid w:val="003F0DF9"/>
    <w:rsid w:val="004433DD"/>
    <w:rsid w:val="00456140"/>
    <w:rsid w:val="00505223"/>
    <w:rsid w:val="005A3BF5"/>
    <w:rsid w:val="005C636E"/>
    <w:rsid w:val="005E160E"/>
    <w:rsid w:val="006B4E17"/>
    <w:rsid w:val="006D1BA6"/>
    <w:rsid w:val="0070668E"/>
    <w:rsid w:val="007228FB"/>
    <w:rsid w:val="007935A8"/>
    <w:rsid w:val="00862C1D"/>
    <w:rsid w:val="0087396B"/>
    <w:rsid w:val="008E6615"/>
    <w:rsid w:val="00956A1A"/>
    <w:rsid w:val="009651E9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D503F7"/>
    <w:rsid w:val="00DA1027"/>
    <w:rsid w:val="00DA6A7C"/>
    <w:rsid w:val="00E97199"/>
    <w:rsid w:val="00EC4372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2025-04-14T07:04:00Z</cp:lastPrinted>
  <dcterms:created xsi:type="dcterms:W3CDTF">2025-04-14T07:05:00Z</dcterms:created>
  <dcterms:modified xsi:type="dcterms:W3CDTF">2025-04-14T07:05:00Z</dcterms:modified>
</cp:coreProperties>
</file>