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2 -->
  <w:body>
    <w:p w:rsidR="00A94277" w:rsidRPr="009A3E41" w:rsidP="00A94277" w14:paraId="3D06CAFA" w14:textId="620BF0BA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9A3E41">
        <w:rPr>
          <w:rFonts w:eastAsia="Calibri"/>
          <w:i/>
          <w:sz w:val="28"/>
          <w:szCs w:val="28"/>
          <w:lang w:val="uk-UA" w:eastAsia="en-US"/>
        </w:rPr>
        <w:drawing>
          <wp:inline>
            <wp:extent cx="534875" cy="6096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277" w:rsidRPr="009A3E41" w:rsidP="00A94277" w14:paraId="48A5A5D9" w14:textId="7777777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2E4F2E3B" w14:textId="77777777" w:rsidTr="00A66679">
        <w:tblPrEx>
          <w:tblW w:w="0" w:type="auto"/>
          <w:tblBorders>
            <w:top w:val="thinThickMediumGap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28" w:type="dxa"/>
          </w:tcPr>
          <w:p w:rsidR="00A94277" w:rsidRPr="009A3E41" w:rsidP="00A66679" w14:paraId="15D8452F" w14:textId="77777777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A3E4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94277" w:rsidRPr="009A3E41" w:rsidP="00A66679" w14:paraId="24E2DD44" w14:textId="7777777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A94277" w:rsidP="00A94277" w14:paraId="2EAD4D93" w14:textId="77777777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A94277" w:rsidRPr="009A3E41" w:rsidP="00A94277" w14:paraId="4985C676" w14:textId="7777777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A94277" w:rsidRPr="009A3E41" w:rsidP="00A94277" w14:paraId="2C1B7057" w14:textId="77777777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14:paraId="253B891B" w14:textId="77777777" w:rsidTr="00A66679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166" w:type="dxa"/>
          </w:tcPr>
          <w:p w:rsidR="00A94277" w:rsidRPr="009A3E41" w:rsidP="005629BA" w14:paraId="33B17A6B" w14:textId="141502C2">
            <w:pPr>
              <w:ind w:left="-111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2</w:t>
            </w:r>
            <w:r w:rsidR="00C568D6">
              <w:rPr>
                <w:rFonts w:eastAsia="Calibri"/>
                <w:bCs/>
                <w:sz w:val="28"/>
                <w:szCs w:val="28"/>
                <w:lang w:val="uk-UA" w:eastAsia="en-US"/>
              </w:rPr>
              <w:t>6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.06</w:t>
            </w:r>
            <w:r w:rsidR="00C15AB2">
              <w:rPr>
                <w:rFonts w:eastAsia="Calibri"/>
                <w:bCs/>
                <w:sz w:val="28"/>
                <w:szCs w:val="28"/>
                <w:lang w:val="uk-UA" w:eastAsia="en-US"/>
              </w:rPr>
              <w:t>.202</w:t>
            </w:r>
            <w:r w:rsidR="00C6647A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:rsidR="00A94277" w:rsidRPr="009A3E41" w:rsidP="00A66679" w14:paraId="3AB23948" w14:textId="7777777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:rsidR="00A94277" w:rsidRPr="00FE42C4" w:rsidP="00A66679" w14:paraId="624C53E6" w14:textId="16AF0072">
            <w:pPr>
              <w:jc w:val="righ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344810"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 w:rsidR="0071589E">
              <w:rPr>
                <w:rFonts w:eastAsia="Calibri"/>
                <w:bCs/>
                <w:sz w:val="28"/>
                <w:szCs w:val="28"/>
                <w:lang w:val="uk-UA" w:eastAsia="en-US"/>
              </w:rPr>
              <w:t>332</w:t>
            </w:r>
          </w:p>
        </w:tc>
      </w:tr>
    </w:tbl>
    <w:p w:rsidR="005E00E7" w:rsidP="001B3328" w14:paraId="4186794A" w14:textId="77777777">
      <w:pPr>
        <w:spacing w:line="276" w:lineRule="auto"/>
        <w:ind w:right="3402"/>
        <w:rPr>
          <w:b/>
          <w:sz w:val="28"/>
          <w:szCs w:val="28"/>
          <w:lang w:val="uk-UA"/>
        </w:rPr>
      </w:pPr>
    </w:p>
    <w:p w:rsidR="00D05FD4" w:rsidRPr="005629BA" w:rsidP="00950268" w14:paraId="7B4A7CCB" w14:textId="332248F2">
      <w:pPr>
        <w:ind w:right="4677"/>
        <w:rPr>
          <w:b/>
          <w:sz w:val="26"/>
          <w:szCs w:val="26"/>
          <w:lang w:val="uk-UA"/>
        </w:rPr>
      </w:pPr>
      <w:r w:rsidRPr="005629BA">
        <w:rPr>
          <w:b/>
          <w:sz w:val="26"/>
          <w:szCs w:val="26"/>
          <w:lang w:val="uk-UA"/>
        </w:rPr>
        <w:t xml:space="preserve">Про </w:t>
      </w:r>
      <w:bookmarkStart w:id="0" w:name="_Hlk160787420"/>
      <w:r w:rsidR="004D3419">
        <w:rPr>
          <w:b/>
          <w:sz w:val="26"/>
          <w:szCs w:val="26"/>
          <w:lang w:val="uk-UA"/>
        </w:rPr>
        <w:t xml:space="preserve">внесення змін до </w:t>
      </w:r>
      <w:r w:rsidRPr="005629BA" w:rsidR="007F76AD">
        <w:rPr>
          <w:b/>
          <w:sz w:val="26"/>
          <w:szCs w:val="26"/>
          <w:lang w:val="uk-UA"/>
        </w:rPr>
        <w:t xml:space="preserve"> Порядку складання, затвердження та контролю виконання фінансових планів </w:t>
      </w:r>
    </w:p>
    <w:p w:rsidR="00D05FD4" w:rsidRPr="005629BA" w:rsidP="00950268" w14:paraId="3B36B325" w14:textId="77777777">
      <w:pPr>
        <w:ind w:right="4677"/>
        <w:rPr>
          <w:b/>
          <w:sz w:val="26"/>
          <w:szCs w:val="26"/>
          <w:lang w:val="uk-UA"/>
        </w:rPr>
      </w:pPr>
      <w:r w:rsidRPr="005629BA">
        <w:rPr>
          <w:b/>
          <w:sz w:val="26"/>
          <w:szCs w:val="26"/>
          <w:lang w:val="uk-UA"/>
        </w:rPr>
        <w:t xml:space="preserve">комунальних підприємств </w:t>
      </w:r>
    </w:p>
    <w:p w:rsidR="00505223" w:rsidRPr="005629BA" w:rsidP="00950268" w14:paraId="5D1E5ACA" w14:textId="45554920">
      <w:pPr>
        <w:ind w:right="4677"/>
        <w:rPr>
          <w:b/>
          <w:sz w:val="26"/>
          <w:szCs w:val="26"/>
          <w:lang w:val="uk-UA"/>
        </w:rPr>
      </w:pPr>
      <w:r w:rsidRPr="005629BA">
        <w:rPr>
          <w:b/>
          <w:sz w:val="26"/>
          <w:szCs w:val="26"/>
          <w:lang w:val="uk-UA"/>
        </w:rPr>
        <w:t>Бучанської міської ради</w:t>
      </w:r>
      <w:bookmarkEnd w:id="0"/>
      <w:r w:rsidR="00950268">
        <w:rPr>
          <w:b/>
          <w:sz w:val="26"/>
          <w:szCs w:val="26"/>
          <w:lang w:val="uk-UA"/>
        </w:rPr>
        <w:t xml:space="preserve"> </w:t>
      </w:r>
    </w:p>
    <w:p w:rsidR="00505223" w:rsidRPr="005629BA" w:rsidP="00505223" w14:paraId="708DD770" w14:textId="77777777">
      <w:pPr>
        <w:spacing w:line="276" w:lineRule="auto"/>
        <w:rPr>
          <w:b/>
          <w:sz w:val="26"/>
          <w:szCs w:val="26"/>
          <w:lang w:val="uk-UA"/>
        </w:rPr>
      </w:pPr>
    </w:p>
    <w:p w:rsidR="001B3328" w:rsidRPr="00950268" w:rsidP="001B3328" w14:paraId="7D63D108" w14:textId="53793A3F">
      <w:pPr>
        <w:pStyle w:val="ListParagraph"/>
        <w:ind w:left="0" w:firstLine="567"/>
        <w:jc w:val="both"/>
        <w:rPr>
          <w:sz w:val="28"/>
          <w:szCs w:val="28"/>
          <w:lang w:val="uk-UA"/>
        </w:rPr>
      </w:pPr>
      <w:r w:rsidRPr="00950268">
        <w:rPr>
          <w:sz w:val="28"/>
          <w:szCs w:val="28"/>
          <w:lang w:val="uk-UA"/>
        </w:rPr>
        <w:t xml:space="preserve">Відповідно до </w:t>
      </w:r>
      <w:r w:rsidRPr="00950268" w:rsidR="00D05FD4">
        <w:rPr>
          <w:sz w:val="28"/>
          <w:szCs w:val="28"/>
          <w:lang w:val="uk-UA"/>
        </w:rPr>
        <w:t xml:space="preserve"> стат</w:t>
      </w:r>
      <w:r w:rsidRPr="00950268">
        <w:rPr>
          <w:sz w:val="28"/>
          <w:szCs w:val="28"/>
          <w:lang w:val="uk-UA"/>
        </w:rPr>
        <w:t>ей</w:t>
      </w:r>
      <w:hyperlink r:id="rId5" w:anchor="n571" w:tgtFrame="_blank" w:history="1">
        <w:r w:rsidRPr="00950268" w:rsidR="00D05FD4">
          <w:rPr>
            <w:rStyle w:val="Hyperlink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75</w:t>
        </w:r>
      </w:hyperlink>
      <w:r w:rsidRPr="00950268" w:rsidR="00D05FD4">
        <w:rPr>
          <w:sz w:val="28"/>
          <w:szCs w:val="28"/>
          <w:shd w:val="clear" w:color="auto" w:fill="FFFFFF"/>
          <w:lang w:val="uk-UA"/>
        </w:rPr>
        <w:t>,</w:t>
      </w:r>
      <w:r w:rsidRPr="00950268" w:rsidR="00D05FD4">
        <w:rPr>
          <w:sz w:val="28"/>
          <w:szCs w:val="28"/>
          <w:shd w:val="clear" w:color="auto" w:fill="FFFFFF"/>
        </w:rPr>
        <w:t> </w:t>
      </w:r>
      <w:hyperlink r:id="rId5" w:anchor="n3008" w:tgtFrame="_blank" w:history="1">
        <w:r w:rsidRPr="00950268" w:rsidR="00D05FD4">
          <w:rPr>
            <w:rStyle w:val="Hyperlink"/>
            <w:color w:val="auto"/>
            <w:sz w:val="28"/>
            <w:szCs w:val="28"/>
            <w:u w:val="none"/>
            <w:shd w:val="clear" w:color="auto" w:fill="FFFFFF"/>
            <w:lang w:val="uk-UA"/>
          </w:rPr>
          <w:t>75</w:t>
        </w:r>
      </w:hyperlink>
      <w:hyperlink r:id="rId5" w:anchor="n3008" w:tgtFrame="_blank" w:history="1">
        <w:r w:rsidRPr="00950268" w:rsidR="00D05FD4">
          <w:rPr>
            <w:rStyle w:val="Hyperlink"/>
            <w:b/>
            <w:bCs/>
            <w:color w:val="auto"/>
            <w:sz w:val="28"/>
            <w:szCs w:val="28"/>
            <w:u w:val="none"/>
            <w:shd w:val="clear" w:color="auto" w:fill="FFFFFF"/>
            <w:vertAlign w:val="superscript"/>
            <w:lang w:val="uk-UA"/>
          </w:rPr>
          <w:t>-2</w:t>
        </w:r>
      </w:hyperlink>
      <w:r w:rsidRPr="00950268" w:rsidR="00D05FD4">
        <w:rPr>
          <w:sz w:val="28"/>
          <w:szCs w:val="28"/>
          <w:shd w:val="clear" w:color="auto" w:fill="FFFFFF"/>
          <w:lang w:val="uk-UA"/>
        </w:rPr>
        <w:t>,</w:t>
      </w:r>
      <w:r w:rsidRPr="00950268" w:rsidR="00D05FD4">
        <w:rPr>
          <w:sz w:val="28"/>
          <w:szCs w:val="28"/>
          <w:shd w:val="clear" w:color="auto" w:fill="FFFFFF"/>
        </w:rPr>
        <w:t> </w:t>
      </w:r>
      <w:hyperlink r:id="rId5" w:anchor="n624" w:tgtFrame="_blank" w:history="1">
        <w:r w:rsidRPr="00950268" w:rsidR="00D05FD4">
          <w:rPr>
            <w:rStyle w:val="Hyperlink"/>
            <w:color w:val="auto"/>
            <w:sz w:val="28"/>
            <w:szCs w:val="28"/>
            <w:u w:val="none"/>
            <w:shd w:val="clear" w:color="auto" w:fill="FFFFFF"/>
            <w:lang w:val="uk-UA"/>
          </w:rPr>
          <w:t>77</w:t>
        </w:r>
      </w:hyperlink>
      <w:r w:rsidRPr="00950268" w:rsidR="00D05FD4">
        <w:rPr>
          <w:sz w:val="28"/>
          <w:szCs w:val="28"/>
          <w:shd w:val="clear" w:color="auto" w:fill="FFFFFF"/>
        </w:rPr>
        <w:t> </w:t>
      </w:r>
      <w:r w:rsidRPr="00950268" w:rsidR="00D05FD4">
        <w:rPr>
          <w:sz w:val="28"/>
          <w:szCs w:val="28"/>
          <w:shd w:val="clear" w:color="auto" w:fill="FFFFFF"/>
          <w:lang w:val="uk-UA"/>
        </w:rPr>
        <w:t>та</w:t>
      </w:r>
      <w:r w:rsidRPr="00950268" w:rsidR="00D05FD4">
        <w:rPr>
          <w:sz w:val="28"/>
          <w:szCs w:val="28"/>
          <w:shd w:val="clear" w:color="auto" w:fill="FFFFFF"/>
        </w:rPr>
        <w:t> </w:t>
      </w:r>
      <w:hyperlink r:id="rId5" w:anchor="n732" w:tgtFrame="_blank" w:history="1">
        <w:r w:rsidRPr="00950268" w:rsidR="00D05FD4">
          <w:rPr>
            <w:rStyle w:val="Hyperlink"/>
            <w:color w:val="auto"/>
            <w:sz w:val="28"/>
            <w:szCs w:val="28"/>
            <w:u w:val="none"/>
            <w:shd w:val="clear" w:color="auto" w:fill="FFFFFF"/>
            <w:lang w:val="uk-UA"/>
          </w:rPr>
          <w:t>89</w:t>
        </w:r>
      </w:hyperlink>
      <w:r w:rsidRPr="00950268" w:rsidR="00D05FD4">
        <w:rPr>
          <w:sz w:val="28"/>
          <w:szCs w:val="28"/>
          <w:shd w:val="clear" w:color="auto" w:fill="FFFFFF"/>
        </w:rPr>
        <w:t> </w:t>
      </w:r>
      <w:r w:rsidRPr="00950268" w:rsidR="00D05FD4">
        <w:rPr>
          <w:color w:val="333333"/>
          <w:sz w:val="28"/>
          <w:szCs w:val="28"/>
          <w:shd w:val="clear" w:color="auto" w:fill="FFFFFF"/>
          <w:lang w:val="uk-UA"/>
        </w:rPr>
        <w:t>Господарського кодексу України</w:t>
      </w:r>
      <w:r w:rsidRPr="00950268" w:rsidR="00D05FD4">
        <w:rPr>
          <w:sz w:val="28"/>
          <w:szCs w:val="28"/>
          <w:lang w:val="uk-UA"/>
        </w:rPr>
        <w:t>, наказ</w:t>
      </w:r>
      <w:r w:rsidRPr="00950268">
        <w:rPr>
          <w:sz w:val="28"/>
          <w:szCs w:val="28"/>
          <w:lang w:val="uk-UA"/>
        </w:rPr>
        <w:t>у</w:t>
      </w:r>
      <w:r w:rsidRPr="00950268" w:rsidR="00D05FD4">
        <w:rPr>
          <w:sz w:val="28"/>
          <w:szCs w:val="28"/>
          <w:lang w:val="uk-UA"/>
        </w:rPr>
        <w:t xml:space="preserve"> Міністерства економіки України </w:t>
      </w:r>
      <w:r w:rsidRPr="00950268" w:rsidR="009A4C49">
        <w:rPr>
          <w:sz w:val="28"/>
          <w:szCs w:val="28"/>
          <w:lang w:val="uk-UA"/>
        </w:rPr>
        <w:t>«</w:t>
      </w:r>
      <w:r w:rsidRPr="00950268" w:rsidR="009A4C49">
        <w:rPr>
          <w:bCs/>
          <w:color w:val="333333"/>
          <w:sz w:val="28"/>
          <w:szCs w:val="28"/>
          <w:shd w:val="clear" w:color="auto" w:fill="FFFFFF"/>
          <w:lang w:val="uk-UA"/>
        </w:rPr>
        <w:t>Про затвердження типової форми подання даних щодо фінансового плану суб’єкта господарювання державного сектору економіки та Методичних рекомендацій щодо розроблення фінансового плану суб’єкта господарювання державного сектору економіки»</w:t>
      </w:r>
      <w:r w:rsidRPr="00950268">
        <w:rPr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950268">
        <w:rPr>
          <w:sz w:val="28"/>
          <w:szCs w:val="28"/>
          <w:lang w:val="uk-UA"/>
        </w:rPr>
        <w:t>від 18.11.2024 №26119</w:t>
      </w:r>
      <w:r w:rsidRPr="00950268" w:rsidR="009A4C49">
        <w:rPr>
          <w:bCs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Pr="00950268">
        <w:rPr>
          <w:bCs/>
          <w:color w:val="333333"/>
          <w:sz w:val="28"/>
          <w:szCs w:val="28"/>
          <w:shd w:val="clear" w:color="auto" w:fill="FFFFFF"/>
          <w:lang w:val="uk-UA"/>
        </w:rPr>
        <w:t xml:space="preserve">керуючись </w:t>
      </w:r>
      <w:r w:rsidRPr="00950268" w:rsidR="009A4C49">
        <w:rPr>
          <w:bCs/>
          <w:color w:val="333333"/>
          <w:sz w:val="28"/>
          <w:szCs w:val="28"/>
          <w:shd w:val="clear" w:color="auto" w:fill="FFFFFF"/>
          <w:lang w:val="uk-UA"/>
        </w:rPr>
        <w:t>Законом України «Про місцеве самоврядування в Україні», в</w:t>
      </w:r>
      <w:r w:rsidRPr="00950268" w:rsidR="005B4F6F">
        <w:rPr>
          <w:bCs/>
          <w:color w:val="333333"/>
          <w:sz w:val="28"/>
          <w:szCs w:val="28"/>
          <w:shd w:val="clear" w:color="auto" w:fill="FFFFFF"/>
          <w:lang w:val="uk-UA"/>
        </w:rPr>
        <w:t>иконавчий комітет</w:t>
      </w:r>
    </w:p>
    <w:p w:rsidR="001B3328" w:rsidRPr="00950268" w:rsidP="001B3328" w14:paraId="79572400" w14:textId="77777777">
      <w:pPr>
        <w:rPr>
          <w:b/>
          <w:sz w:val="28"/>
          <w:szCs w:val="28"/>
          <w:lang w:val="uk-UA"/>
        </w:rPr>
      </w:pPr>
    </w:p>
    <w:p w:rsidR="001B3328" w:rsidRPr="00950268" w:rsidP="001B3328" w14:paraId="1F0D1D32" w14:textId="77777777">
      <w:pPr>
        <w:rPr>
          <w:b/>
          <w:sz w:val="28"/>
          <w:szCs w:val="28"/>
          <w:lang w:val="uk-UA"/>
        </w:rPr>
      </w:pPr>
      <w:r w:rsidRPr="00950268">
        <w:rPr>
          <w:b/>
          <w:sz w:val="28"/>
          <w:szCs w:val="28"/>
          <w:lang w:val="uk-UA"/>
        </w:rPr>
        <w:t>ВИРІШИВ:</w:t>
      </w:r>
    </w:p>
    <w:p w:rsidR="001B3328" w:rsidRPr="00950268" w:rsidP="001B3328" w14:paraId="5525D11E" w14:textId="77777777">
      <w:pPr>
        <w:rPr>
          <w:b/>
          <w:sz w:val="28"/>
          <w:szCs w:val="28"/>
          <w:lang w:val="uk-UA"/>
        </w:rPr>
      </w:pPr>
    </w:p>
    <w:p w:rsidR="001B3328" w:rsidRPr="00950268" w:rsidP="00950268" w14:paraId="26D45074" w14:textId="77F18617">
      <w:pPr>
        <w:pStyle w:val="ListParagraph"/>
        <w:numPr>
          <w:ilvl w:val="0"/>
          <w:numId w:val="1"/>
        </w:numPr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4D3419">
        <w:rPr>
          <w:sz w:val="28"/>
          <w:szCs w:val="28"/>
          <w:lang w:val="uk-UA"/>
        </w:rPr>
        <w:t>хвалити</w:t>
      </w:r>
      <w:r w:rsidR="00F42890">
        <w:rPr>
          <w:sz w:val="28"/>
          <w:szCs w:val="28"/>
          <w:lang w:val="uk-UA"/>
        </w:rPr>
        <w:t xml:space="preserve"> </w:t>
      </w:r>
      <w:r w:rsidR="004D3419">
        <w:rPr>
          <w:sz w:val="28"/>
          <w:szCs w:val="28"/>
          <w:lang w:val="uk-UA"/>
        </w:rPr>
        <w:t xml:space="preserve">внесення змін до </w:t>
      </w:r>
      <w:r w:rsidRPr="00950268" w:rsidR="005B4F6F">
        <w:rPr>
          <w:sz w:val="28"/>
          <w:szCs w:val="28"/>
          <w:lang w:val="uk-UA"/>
        </w:rPr>
        <w:t>Поряд</w:t>
      </w:r>
      <w:r w:rsidR="00F42890">
        <w:rPr>
          <w:sz w:val="28"/>
          <w:szCs w:val="28"/>
          <w:lang w:val="uk-UA"/>
        </w:rPr>
        <w:t>к</w:t>
      </w:r>
      <w:r w:rsidR="004D3419">
        <w:rPr>
          <w:sz w:val="28"/>
          <w:szCs w:val="28"/>
          <w:lang w:val="uk-UA"/>
        </w:rPr>
        <w:t>у</w:t>
      </w:r>
      <w:r w:rsidRPr="00950268" w:rsidR="005B4F6F">
        <w:rPr>
          <w:sz w:val="28"/>
          <w:szCs w:val="28"/>
          <w:lang w:val="uk-UA"/>
        </w:rPr>
        <w:t xml:space="preserve"> складання, затвердження та контролю виконання фінансових планів комунальних підприємств Бучанської міської</w:t>
      </w:r>
      <w:r w:rsidR="00334F5F">
        <w:rPr>
          <w:sz w:val="28"/>
          <w:szCs w:val="28"/>
          <w:lang w:val="uk-UA"/>
        </w:rPr>
        <w:t xml:space="preserve"> (далі – Порядок)</w:t>
      </w:r>
      <w:r w:rsidR="004D3419">
        <w:rPr>
          <w:sz w:val="28"/>
          <w:szCs w:val="28"/>
          <w:lang w:val="uk-UA"/>
        </w:rPr>
        <w:t>, затвердженого рішенням виконавчого комітету</w:t>
      </w:r>
      <w:r w:rsidRPr="00950268" w:rsidR="00950268">
        <w:rPr>
          <w:sz w:val="28"/>
          <w:szCs w:val="28"/>
          <w:lang w:val="uk-UA"/>
        </w:rPr>
        <w:t xml:space="preserve"> від 21.07.2023 року № 430</w:t>
      </w:r>
      <w:r w:rsidR="002D44A5">
        <w:rPr>
          <w:sz w:val="28"/>
          <w:szCs w:val="28"/>
          <w:lang w:val="uk-UA"/>
        </w:rPr>
        <w:t>.</w:t>
      </w:r>
    </w:p>
    <w:p w:rsidR="00ED41E8" w:rsidP="00ED41E8" w14:paraId="67DF1DB0" w14:textId="0D756152">
      <w:pPr>
        <w:pStyle w:val="ListParagraph"/>
        <w:numPr>
          <w:ilvl w:val="0"/>
          <w:numId w:val="1"/>
        </w:numPr>
        <w:ind w:left="0" w:firstLine="851"/>
        <w:jc w:val="both"/>
        <w:rPr>
          <w:sz w:val="28"/>
          <w:szCs w:val="28"/>
          <w:lang w:val="uk-UA"/>
        </w:rPr>
      </w:pPr>
      <w:r w:rsidRPr="00950268">
        <w:rPr>
          <w:sz w:val="28"/>
          <w:szCs w:val="28"/>
          <w:lang w:val="uk-UA"/>
        </w:rPr>
        <w:t xml:space="preserve">Затвердити </w:t>
      </w:r>
      <w:r w:rsidRPr="00950268" w:rsidR="004D3419">
        <w:rPr>
          <w:sz w:val="28"/>
          <w:szCs w:val="28"/>
          <w:lang w:val="uk-UA"/>
        </w:rPr>
        <w:t>Поряд</w:t>
      </w:r>
      <w:r w:rsidR="004D3419">
        <w:rPr>
          <w:sz w:val="28"/>
          <w:szCs w:val="28"/>
          <w:lang w:val="uk-UA"/>
        </w:rPr>
        <w:t>ок</w:t>
      </w:r>
      <w:r w:rsidRPr="00950268" w:rsidR="004D3419">
        <w:rPr>
          <w:sz w:val="28"/>
          <w:szCs w:val="28"/>
          <w:lang w:val="uk-UA"/>
        </w:rPr>
        <w:t xml:space="preserve"> </w:t>
      </w:r>
      <w:r w:rsidRPr="00950268">
        <w:rPr>
          <w:sz w:val="28"/>
          <w:szCs w:val="28"/>
          <w:lang w:val="uk-UA"/>
        </w:rPr>
        <w:t>у новій редакції, що додається.</w:t>
      </w:r>
    </w:p>
    <w:p w:rsidR="00F02F6A" w:rsidP="004D3419" w14:paraId="6C1A6822" w14:textId="3CAB1DE7">
      <w:pPr>
        <w:pStyle w:val="ListParagraph"/>
        <w:numPr>
          <w:ilvl w:val="0"/>
          <w:numId w:val="1"/>
        </w:numPr>
        <w:ind w:left="0" w:firstLine="851"/>
        <w:jc w:val="both"/>
        <w:rPr>
          <w:sz w:val="28"/>
          <w:szCs w:val="28"/>
          <w:lang w:val="uk-UA"/>
        </w:rPr>
      </w:pPr>
      <w:r w:rsidRPr="00F02F6A">
        <w:rPr>
          <w:sz w:val="28"/>
          <w:szCs w:val="28"/>
        </w:rPr>
        <w:t xml:space="preserve">Установити, що оновлений Порядок застосовується при складанні фінансових планів та звітів про їх виконання </w:t>
      </w:r>
      <w:r>
        <w:rPr>
          <w:sz w:val="28"/>
          <w:szCs w:val="28"/>
          <w:lang w:val="uk-UA"/>
        </w:rPr>
        <w:t xml:space="preserve"> на 2026 рік та наступні планові періоди.</w:t>
      </w:r>
    </w:p>
    <w:p w:rsidR="00330C2A" w:rsidRPr="00950268" w:rsidP="004D3419" w14:paraId="2F8D44CA" w14:textId="3E3AAD62">
      <w:pPr>
        <w:pStyle w:val="ListParagraph"/>
        <w:numPr>
          <w:ilvl w:val="0"/>
          <w:numId w:val="1"/>
        </w:numPr>
        <w:ind w:left="0" w:firstLine="851"/>
        <w:jc w:val="both"/>
        <w:rPr>
          <w:sz w:val="28"/>
          <w:szCs w:val="28"/>
          <w:lang w:val="uk-UA"/>
        </w:rPr>
      </w:pPr>
      <w:r w:rsidRPr="00950268">
        <w:rPr>
          <w:sz w:val="28"/>
          <w:szCs w:val="28"/>
          <w:lang w:val="uk-UA"/>
        </w:rPr>
        <w:t xml:space="preserve">Покласти на керівників комунальних підприємств Бучанської міської ради персональну відповідальність за складання, своєчасне подання на затвердження у паперовому та електронному вигляді </w:t>
      </w:r>
      <w:r w:rsidR="00ED41E8">
        <w:rPr>
          <w:sz w:val="28"/>
          <w:szCs w:val="28"/>
          <w:lang w:val="uk-UA"/>
        </w:rPr>
        <w:t xml:space="preserve">фінансових планів </w:t>
      </w:r>
      <w:r w:rsidRPr="00950268">
        <w:rPr>
          <w:sz w:val="28"/>
          <w:szCs w:val="28"/>
          <w:lang w:val="uk-UA"/>
        </w:rPr>
        <w:t>у строки визначені Порядком, а також за забезпечення виконання фінансових планів</w:t>
      </w:r>
      <w:r w:rsidRPr="00950268" w:rsidR="00B73E74">
        <w:rPr>
          <w:sz w:val="28"/>
          <w:szCs w:val="28"/>
          <w:lang w:val="uk-UA"/>
        </w:rPr>
        <w:t>.</w:t>
      </w:r>
      <w:r w:rsidRPr="00950268">
        <w:rPr>
          <w:sz w:val="28"/>
          <w:szCs w:val="28"/>
          <w:lang w:val="uk-UA"/>
        </w:rPr>
        <w:t xml:space="preserve">           </w:t>
      </w:r>
    </w:p>
    <w:p w:rsidR="001B3328" w:rsidRPr="00950268" w:rsidP="00950268" w14:paraId="5C53FDA2" w14:textId="1606384B">
      <w:pPr>
        <w:pStyle w:val="ListParagraph"/>
        <w:numPr>
          <w:ilvl w:val="0"/>
          <w:numId w:val="1"/>
        </w:numPr>
        <w:ind w:left="0" w:firstLine="851"/>
        <w:jc w:val="both"/>
        <w:rPr>
          <w:sz w:val="28"/>
          <w:szCs w:val="28"/>
          <w:lang w:val="uk-UA"/>
        </w:rPr>
      </w:pPr>
      <w:r w:rsidRPr="00950268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 w:rsidRPr="00950268" w:rsidR="00FA23FF">
        <w:rPr>
          <w:sz w:val="28"/>
          <w:szCs w:val="28"/>
          <w:lang w:val="uk-UA"/>
        </w:rPr>
        <w:t>Дмитра</w:t>
      </w:r>
      <w:r w:rsidRPr="00950268">
        <w:rPr>
          <w:sz w:val="28"/>
          <w:szCs w:val="28"/>
          <w:lang w:val="uk-UA"/>
        </w:rPr>
        <w:t xml:space="preserve"> Чейчука.</w:t>
      </w:r>
    </w:p>
    <w:p w:rsidR="001B3328" w:rsidRPr="005629BA" w:rsidP="001B3328" w14:paraId="1D360D4A" w14:textId="77777777">
      <w:pPr>
        <w:jc w:val="both"/>
        <w:rPr>
          <w:sz w:val="26"/>
          <w:szCs w:val="26"/>
          <w:lang w:val="uk-UA"/>
        </w:rPr>
      </w:pPr>
    </w:p>
    <w:p w:rsidR="00AC132F" w:rsidRPr="00950268" w:rsidP="00AC132F" w14:paraId="5CC1A565" w14:textId="77777777">
      <w:pPr>
        <w:jc w:val="both"/>
      </w:pPr>
    </w:p>
    <w:p w:rsidR="00505223" w:rsidRPr="005E00E7" w:rsidP="00505223" w14:paraId="0BF30C1B" w14:textId="77777777">
      <w:pPr>
        <w:spacing w:line="276" w:lineRule="auto"/>
        <w:ind w:left="720"/>
        <w:jc w:val="both"/>
        <w:rPr>
          <w:lang w:val="uk-UA"/>
        </w:rPr>
      </w:pPr>
    </w:p>
    <w:p w:rsidR="00505223" w:rsidRPr="00442ABA" w:rsidP="001B3328" w14:paraId="06241751" w14:textId="39657173">
      <w:pPr>
        <w:spacing w:line="276" w:lineRule="auto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</w:t>
      </w:r>
      <w:r w:rsidR="001B3328">
        <w:rPr>
          <w:b/>
          <w:sz w:val="28"/>
          <w:lang w:val="uk-UA"/>
        </w:rPr>
        <w:t xml:space="preserve">          </w:t>
      </w:r>
      <w:r w:rsidRPr="00442ABA">
        <w:rPr>
          <w:b/>
          <w:sz w:val="28"/>
          <w:lang w:val="uk-UA"/>
        </w:rPr>
        <w:t>Анатолій ФЕДОРУК</w:t>
      </w:r>
    </w:p>
    <w:p w:rsidR="00505223" w:rsidP="00505223" w14:paraId="319F380C" w14:textId="77777777">
      <w:pPr>
        <w:spacing w:line="360" w:lineRule="auto"/>
        <w:jc w:val="both"/>
        <w:rPr>
          <w:b/>
          <w:bCs/>
        </w:rPr>
      </w:pPr>
    </w:p>
    <w:p w:rsidR="00AC132F" w:rsidP="00505223" w14:paraId="4435F1FC" w14:textId="77777777">
      <w:pPr>
        <w:spacing w:line="360" w:lineRule="auto"/>
        <w:jc w:val="both"/>
        <w:rPr>
          <w:b/>
          <w:bCs/>
        </w:rPr>
      </w:pPr>
    </w:p>
    <w:p w:rsidR="00AC132F" w:rsidP="00505223" w14:paraId="64913147" w14:textId="77777777">
      <w:pPr>
        <w:spacing w:line="360" w:lineRule="auto"/>
        <w:jc w:val="both"/>
        <w:rPr>
          <w:b/>
          <w:bCs/>
        </w:rPr>
      </w:pPr>
    </w:p>
    <w:tbl>
      <w:tblPr>
        <w:tblStyle w:val="1"/>
        <w:tblW w:w="11150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  <w:gridCol w:w="3113"/>
        <w:gridCol w:w="3642"/>
      </w:tblGrid>
      <w:tr w14:paraId="3E896091" w14:textId="77777777" w:rsidTr="006B4E17">
        <w:tblPrEx>
          <w:tblW w:w="11150" w:type="dxa"/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447"/>
          <w:jc w:val="center"/>
        </w:trPr>
        <w:tc>
          <w:tcPr>
            <w:tcW w:w="4395" w:type="dxa"/>
            <w:hideMark/>
          </w:tcPr>
          <w:p w:rsidR="002761AC" w:rsidRPr="001B6F62" w:rsidP="00E858A4" w14:paraId="1A5D5271" w14:textId="77777777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2761AC" w:rsidRPr="004C6D4A" w:rsidP="00E858A4" w14:paraId="093085C8" w14:textId="7777777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2761AC" w:rsidRPr="004C6D4A" w:rsidP="00E858A4" w14:paraId="2588FD22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2761AC" w:rsidRPr="004C6D4A" w:rsidP="00E858A4" w14:paraId="1363D307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2761AC" w:rsidRPr="004C6D4A" w:rsidP="00E858A4" w14:paraId="77A36691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2761AC" w:rsidRPr="004C6D4A" w:rsidP="00E858A4" w14:paraId="52A2BD43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2761AC" w:rsidRPr="004C6D4A" w:rsidP="00E858A4" w14:paraId="4843A575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2761AC" w:rsidRPr="004C6D4A" w:rsidP="00A136B2" w14:paraId="662F457B" w14:textId="3389B2C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</w:t>
            </w:r>
            <w:r w:rsidR="00714752">
              <w:rPr>
                <w:sz w:val="28"/>
                <w:lang w:val="uk-UA" w:eastAsia="uk-UA"/>
              </w:rPr>
              <w:t>митро Чейчук</w:t>
            </w:r>
          </w:p>
        </w:tc>
      </w:tr>
      <w:tr w14:paraId="71A782B1" w14:textId="77777777" w:rsidTr="006B4E17">
        <w:tblPrEx>
          <w:tblW w:w="11150" w:type="dxa"/>
          <w:jc w:val="center"/>
          <w:tblInd w:w="0" w:type="dxa"/>
          <w:tblLook w:val="04A0"/>
        </w:tblPrEx>
        <w:trPr>
          <w:trHeight w:val="1447"/>
          <w:jc w:val="center"/>
        </w:trPr>
        <w:tc>
          <w:tcPr>
            <w:tcW w:w="4395" w:type="dxa"/>
            <w:hideMark/>
          </w:tcPr>
          <w:p w:rsidR="002761AC" w:rsidRPr="006B4E17" w:rsidP="00D503F7" w14:paraId="374A6F32" w14:textId="46C66043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К</w:t>
            </w:r>
            <w:r w:rsidRPr="001B6F62">
              <w:rPr>
                <w:bCs/>
                <w:sz w:val="28"/>
                <w:lang w:val="uk-UA" w:eastAsia="uk-UA"/>
              </w:rPr>
              <w:t>еруюч</w:t>
            </w:r>
            <w:r>
              <w:rPr>
                <w:bCs/>
                <w:sz w:val="28"/>
                <w:lang w:val="uk-UA" w:eastAsia="uk-UA"/>
              </w:rPr>
              <w:t>ий</w:t>
            </w:r>
            <w:r w:rsidR="006B4E17">
              <w:rPr>
                <w:bCs/>
                <w:sz w:val="28"/>
                <w:lang w:val="uk-UA" w:eastAsia="uk-UA"/>
              </w:rPr>
              <w:t xml:space="preserve"> </w:t>
            </w:r>
            <w:r w:rsidRPr="001B6F62">
              <w:rPr>
                <w:bCs/>
                <w:sz w:val="28"/>
                <w:lang w:val="uk-UA" w:eastAsia="uk-UA"/>
              </w:rPr>
              <w:t>справами</w:t>
            </w:r>
          </w:p>
        </w:tc>
        <w:tc>
          <w:tcPr>
            <w:tcW w:w="3113" w:type="dxa"/>
            <w:vAlign w:val="center"/>
          </w:tcPr>
          <w:p w:rsidR="002761AC" w:rsidRPr="004C6D4A" w:rsidP="00E858A4" w14:paraId="3D98A6CF" w14:textId="7777777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2761AC" w:rsidRPr="004C6D4A" w:rsidP="00E858A4" w14:paraId="24441E48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2761AC" w:rsidRPr="004C6D4A" w:rsidP="00E858A4" w14:paraId="644A63C8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2761AC" w:rsidRPr="004C6D4A" w:rsidP="00E858A4" w14:paraId="14E2CF45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2761AC" w:rsidRPr="004C6D4A" w:rsidP="00E858A4" w14:paraId="5C3634D9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2761AC" w:rsidRPr="004C6D4A" w:rsidP="004433DD" w14:paraId="26965E2C" w14:textId="357BE31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ГАПЧЕНКО</w:t>
            </w:r>
          </w:p>
        </w:tc>
      </w:tr>
      <w:tr w14:paraId="52F8AD93" w14:textId="77777777" w:rsidTr="006B4E17">
        <w:tblPrEx>
          <w:tblW w:w="11150" w:type="dxa"/>
          <w:jc w:val="center"/>
          <w:tblInd w:w="0" w:type="dxa"/>
          <w:tblLook w:val="04A0"/>
        </w:tblPrEx>
        <w:trPr>
          <w:trHeight w:val="1447"/>
          <w:jc w:val="center"/>
        </w:trPr>
        <w:tc>
          <w:tcPr>
            <w:tcW w:w="4395" w:type="dxa"/>
          </w:tcPr>
          <w:p w:rsidR="006B4E17" w:rsidP="00D503F7" w14:paraId="766246B5" w14:textId="7777777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Начальник управління юридично-кадрової роботи</w:t>
            </w:r>
          </w:p>
          <w:p w:rsidR="006B4E17" w:rsidRPr="001B6F62" w:rsidP="00D503F7" w14:paraId="30D19606" w14:textId="1B25E59B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6B4E17" w:rsidRPr="004C6D4A" w:rsidP="006B4E17" w14:paraId="2D98D012" w14:textId="7777777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6B4E17" w:rsidRPr="004C6D4A" w:rsidP="006B4E17" w14:paraId="5A7310FD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6B4E17" w:rsidRPr="004C6D4A" w:rsidP="006B4E17" w14:paraId="0B5F9A92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B4E17" w:rsidRPr="004C6D4A" w:rsidP="00E858A4" w14:paraId="73753600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642" w:type="dxa"/>
          </w:tcPr>
          <w:p w:rsidR="006B4E17" w:rsidP="004433DD" w14:paraId="72A58553" w14:textId="79648EA8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Людмила РИЖЕНКО</w:t>
            </w:r>
          </w:p>
        </w:tc>
      </w:tr>
      <w:tr w14:paraId="0E4A80A4" w14:textId="77777777" w:rsidTr="006B4E17">
        <w:tblPrEx>
          <w:tblW w:w="11150" w:type="dxa"/>
          <w:jc w:val="center"/>
          <w:tblInd w:w="0" w:type="dxa"/>
          <w:tblLook w:val="04A0"/>
        </w:tblPrEx>
        <w:trPr>
          <w:trHeight w:val="1447"/>
          <w:jc w:val="center"/>
        </w:trPr>
        <w:tc>
          <w:tcPr>
            <w:tcW w:w="4395" w:type="dxa"/>
          </w:tcPr>
          <w:p w:rsidR="002761AC" w:rsidRPr="001B6F62" w:rsidP="00E858A4" w14:paraId="424DAFCB" w14:textId="1D527D8A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</w:t>
            </w:r>
            <w:r w:rsidRPr="001B6F62">
              <w:rPr>
                <w:bCs/>
                <w:sz w:val="28"/>
                <w:lang w:val="uk-UA" w:eastAsia="uk-UA"/>
              </w:rPr>
              <w:t>ачальник відділу бухгалтерського обліку та фінансового забезпечення</w:t>
            </w:r>
          </w:p>
          <w:p w:rsidR="002761AC" w:rsidRPr="001B6F62" w:rsidP="00E858A4" w14:paraId="395DE360" w14:textId="77777777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2761AC" w:rsidRPr="004C6D4A" w:rsidP="00E858A4" w14:paraId="61E8B18A" w14:textId="7777777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2761AC" w:rsidRPr="004C6D4A" w:rsidP="00E858A4" w14:paraId="36EFE8E7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2761AC" w:rsidRPr="004C6D4A" w:rsidP="00E858A4" w14:paraId="2CC6C3BB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2761AC" w:rsidRPr="004C6D4A" w:rsidP="00E858A4" w14:paraId="604FA04B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2761AC" w:rsidRPr="004C6D4A" w:rsidP="00E858A4" w14:paraId="69C54266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2761AC" w:rsidRPr="004C6D4A" w:rsidP="00E858A4" w14:paraId="4F912523" w14:textId="1F7A958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Світлана ЯКУБЕНКО</w:t>
            </w:r>
            <w:r w:rsidRPr="004C6D4A">
              <w:rPr>
                <w:sz w:val="28"/>
                <w:lang w:val="uk-UA" w:eastAsia="uk-UA"/>
              </w:rPr>
              <w:t xml:space="preserve"> </w:t>
            </w:r>
          </w:p>
        </w:tc>
      </w:tr>
      <w:tr w14:paraId="73EA12A3" w14:textId="77777777" w:rsidTr="006B4E17">
        <w:tblPrEx>
          <w:tblW w:w="11150" w:type="dxa"/>
          <w:jc w:val="center"/>
          <w:tblInd w:w="0" w:type="dxa"/>
          <w:tblLook w:val="04A0"/>
        </w:tblPrEx>
        <w:trPr>
          <w:trHeight w:val="1447"/>
          <w:jc w:val="center"/>
        </w:trPr>
        <w:tc>
          <w:tcPr>
            <w:tcW w:w="4395" w:type="dxa"/>
            <w:hideMark/>
          </w:tcPr>
          <w:p w:rsidR="002761AC" w:rsidRPr="001B6F62" w:rsidP="00E858A4" w14:paraId="5B35CDA5" w14:textId="0443FC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</w:t>
            </w:r>
            <w:r w:rsidRPr="001B6F62">
              <w:rPr>
                <w:bCs/>
                <w:sz w:val="28"/>
                <w:lang w:val="uk-UA" w:eastAsia="uk-UA"/>
              </w:rPr>
              <w:t>ачальник відділу економічного</w:t>
            </w:r>
          </w:p>
          <w:p w:rsidR="002761AC" w:rsidRPr="001B6F62" w:rsidP="00E858A4" w14:paraId="3A1F2A61" w14:textId="77777777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 xml:space="preserve">розвитку та  інвестицій </w:t>
            </w:r>
          </w:p>
        </w:tc>
        <w:tc>
          <w:tcPr>
            <w:tcW w:w="3113" w:type="dxa"/>
            <w:vAlign w:val="center"/>
          </w:tcPr>
          <w:p w:rsidR="002761AC" w:rsidRPr="004C6D4A" w:rsidP="00E858A4" w14:paraId="58A9933E" w14:textId="7777777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2761AC" w:rsidRPr="004C6D4A" w:rsidP="00E858A4" w14:paraId="7C82A0B7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2761AC" w:rsidRPr="004C6D4A" w:rsidP="00E858A4" w14:paraId="3A5C7B9A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2761AC" w:rsidRPr="004C6D4A" w:rsidP="00E858A4" w14:paraId="08FE84D0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2761AC" w:rsidRPr="004C6D4A" w:rsidP="00E858A4" w14:paraId="2739C614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2761AC" w:rsidRPr="006D4731" w:rsidP="000F378F" w14:paraId="6E70AEAD" w14:textId="17944A03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Тетяна </w:t>
            </w:r>
            <w:r w:rsidR="006D4731">
              <w:rPr>
                <w:sz w:val="28"/>
                <w:lang w:val="uk-UA" w:eastAsia="uk-UA"/>
              </w:rPr>
              <w:t>ЛІПІНСЬКА</w:t>
            </w:r>
          </w:p>
        </w:tc>
      </w:tr>
    </w:tbl>
    <w:p w:rsidR="002E56DF" w14:paraId="0599CA49" w14:textId="77777777"/>
    <w:sectPr w:rsidSect="00ED41E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>
    <w:nsid w:val="19C25C4C"/>
    <w:multiLevelType w:val="hybridMultilevel"/>
    <w:tmpl w:val="0DA4B8B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D31E9"/>
    <w:multiLevelType w:val="hybridMultilevel"/>
    <w:tmpl w:val="DD56D23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A1A"/>
    <w:rsid w:val="000570F5"/>
    <w:rsid w:val="000F378F"/>
    <w:rsid w:val="00151288"/>
    <w:rsid w:val="00154E44"/>
    <w:rsid w:val="001B3328"/>
    <w:rsid w:val="001B6F62"/>
    <w:rsid w:val="001E737C"/>
    <w:rsid w:val="001F35DD"/>
    <w:rsid w:val="00236E70"/>
    <w:rsid w:val="0027145A"/>
    <w:rsid w:val="002761AC"/>
    <w:rsid w:val="002A4E32"/>
    <w:rsid w:val="002B5645"/>
    <w:rsid w:val="002C63AB"/>
    <w:rsid w:val="002D44A5"/>
    <w:rsid w:val="002E56DF"/>
    <w:rsid w:val="00330C2A"/>
    <w:rsid w:val="00334F5F"/>
    <w:rsid w:val="00344810"/>
    <w:rsid w:val="00357D63"/>
    <w:rsid w:val="003B4A6E"/>
    <w:rsid w:val="003E2AE7"/>
    <w:rsid w:val="003F0DF9"/>
    <w:rsid w:val="00442ABA"/>
    <w:rsid w:val="004433DD"/>
    <w:rsid w:val="00456140"/>
    <w:rsid w:val="0048106B"/>
    <w:rsid w:val="004C6D4A"/>
    <w:rsid w:val="004D3419"/>
    <w:rsid w:val="00505223"/>
    <w:rsid w:val="005629BA"/>
    <w:rsid w:val="00571F92"/>
    <w:rsid w:val="005A3BF5"/>
    <w:rsid w:val="005B4F6F"/>
    <w:rsid w:val="005E00E7"/>
    <w:rsid w:val="005E160E"/>
    <w:rsid w:val="00666428"/>
    <w:rsid w:val="006B4E17"/>
    <w:rsid w:val="006D1BA6"/>
    <w:rsid w:val="006D4731"/>
    <w:rsid w:val="00714752"/>
    <w:rsid w:val="0071589E"/>
    <w:rsid w:val="007228FB"/>
    <w:rsid w:val="007373C7"/>
    <w:rsid w:val="007935A8"/>
    <w:rsid w:val="007F76AD"/>
    <w:rsid w:val="00866C0F"/>
    <w:rsid w:val="008E1F0C"/>
    <w:rsid w:val="008E6615"/>
    <w:rsid w:val="00930423"/>
    <w:rsid w:val="00950268"/>
    <w:rsid w:val="00956A1A"/>
    <w:rsid w:val="00967434"/>
    <w:rsid w:val="009923C1"/>
    <w:rsid w:val="009A2C43"/>
    <w:rsid w:val="009A3E41"/>
    <w:rsid w:val="009A4C49"/>
    <w:rsid w:val="009B124E"/>
    <w:rsid w:val="00A136B2"/>
    <w:rsid w:val="00A31776"/>
    <w:rsid w:val="00A659B9"/>
    <w:rsid w:val="00A66679"/>
    <w:rsid w:val="00A91439"/>
    <w:rsid w:val="00A94277"/>
    <w:rsid w:val="00AC132F"/>
    <w:rsid w:val="00B533EC"/>
    <w:rsid w:val="00B66CBC"/>
    <w:rsid w:val="00B73E74"/>
    <w:rsid w:val="00B8151A"/>
    <w:rsid w:val="00B845BE"/>
    <w:rsid w:val="00BC7009"/>
    <w:rsid w:val="00C07370"/>
    <w:rsid w:val="00C15AB2"/>
    <w:rsid w:val="00C16CE9"/>
    <w:rsid w:val="00C568D6"/>
    <w:rsid w:val="00C62193"/>
    <w:rsid w:val="00C6647A"/>
    <w:rsid w:val="00D05FD4"/>
    <w:rsid w:val="00D36E44"/>
    <w:rsid w:val="00D503F7"/>
    <w:rsid w:val="00DA6A7C"/>
    <w:rsid w:val="00E14757"/>
    <w:rsid w:val="00E858A4"/>
    <w:rsid w:val="00EC4261"/>
    <w:rsid w:val="00ED41E8"/>
    <w:rsid w:val="00F01983"/>
    <w:rsid w:val="00F02F6A"/>
    <w:rsid w:val="00F42890"/>
    <w:rsid w:val="00FA23FF"/>
    <w:rsid w:val="00FE42C4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05223"/>
    <w:pPr>
      <w:ind w:left="720"/>
      <w:contextualSpacing/>
    </w:pPr>
  </w:style>
  <w:style w:type="table" w:styleId="TableGrid">
    <w:name w:val="Table Grid"/>
    <w:basedOn w:val="TableNormal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a"/>
    <w:uiPriority w:val="99"/>
    <w:semiHidden/>
    <w:unhideWhenUsed/>
    <w:rsid w:val="002B5645"/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2B5645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TableNormal"/>
    <w:next w:val="TableGrid"/>
    <w:uiPriority w:val="39"/>
    <w:rsid w:val="002E56D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D05F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https://zakon.rada.gov.ua/rada/show/436-15" TargetMode="Externa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Ліпінський Савелій Вікторович</cp:lastModifiedBy>
  <cp:revision>3</cp:revision>
  <cp:lastPrinted>2025-07-11T11:23:00Z</cp:lastPrinted>
  <dcterms:created xsi:type="dcterms:W3CDTF">2025-08-06T06:25:00Z</dcterms:created>
  <dcterms:modified xsi:type="dcterms:W3CDTF">2025-08-07T07:34:00Z</dcterms:modified>
</cp:coreProperties>
</file>