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2A7AC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18.04.</w:t>
      </w:r>
      <w:r w:rsidR="0088563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202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</w:t>
      </w:r>
      <w:r w:rsidR="002A7AC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E5399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№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2A7AC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881</w:t>
      </w:r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3990" w:rsidRPr="00E53990" w:rsidRDefault="00E53990" w:rsidP="00E539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990">
        <w:rPr>
          <w:rFonts w:ascii="Times New Roman" w:hAnsi="Times New Roman" w:cs="Times New Roman"/>
          <w:bCs/>
          <w:sz w:val="24"/>
          <w:szCs w:val="24"/>
        </w:rPr>
        <w:t xml:space="preserve">Про встановлення </w:t>
      </w:r>
      <w:r w:rsidR="00045D73">
        <w:rPr>
          <w:rFonts w:ascii="Times New Roman" w:hAnsi="Times New Roman" w:cs="Times New Roman"/>
          <w:bCs/>
          <w:sz w:val="24"/>
          <w:szCs w:val="24"/>
        </w:rPr>
        <w:t>вартості</w:t>
      </w:r>
      <w:r w:rsidRPr="00E53990">
        <w:rPr>
          <w:rFonts w:ascii="Times New Roman" w:hAnsi="Times New Roman" w:cs="Times New Roman"/>
          <w:bCs/>
          <w:sz w:val="24"/>
          <w:szCs w:val="24"/>
        </w:rPr>
        <w:t xml:space="preserve"> послуг</w:t>
      </w:r>
    </w:p>
    <w:p w:rsidR="001C4F55" w:rsidRDefault="00E53990" w:rsidP="00E5399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990">
        <w:rPr>
          <w:rFonts w:ascii="Times New Roman" w:hAnsi="Times New Roman" w:cs="Times New Roman"/>
          <w:bCs/>
          <w:sz w:val="24"/>
          <w:szCs w:val="24"/>
        </w:rPr>
        <w:t xml:space="preserve">з </w:t>
      </w:r>
      <w:r w:rsidR="00B257F9">
        <w:rPr>
          <w:rFonts w:ascii="Times New Roman" w:hAnsi="Times New Roman" w:cs="Times New Roman"/>
          <w:bCs/>
          <w:sz w:val="24"/>
          <w:szCs w:val="24"/>
        </w:rPr>
        <w:t xml:space="preserve">організації заходів на території </w:t>
      </w:r>
    </w:p>
    <w:p w:rsidR="001C4F55" w:rsidRDefault="001C4F55" w:rsidP="00B257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Бучанського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міського </w:t>
      </w:r>
      <w:r w:rsidR="00B257F9">
        <w:rPr>
          <w:rFonts w:ascii="Times New Roman" w:hAnsi="Times New Roman" w:cs="Times New Roman"/>
          <w:bCs/>
          <w:sz w:val="24"/>
          <w:szCs w:val="24"/>
        </w:rPr>
        <w:t xml:space="preserve">парку, 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які </w:t>
      </w:r>
    </w:p>
    <w:p w:rsidR="00E53990" w:rsidRPr="00B257F9" w:rsidRDefault="00E53990" w:rsidP="00B257F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990">
        <w:rPr>
          <w:rFonts w:ascii="Times New Roman" w:hAnsi="Times New Roman" w:cs="Times New Roman"/>
          <w:sz w:val="24"/>
          <w:szCs w:val="24"/>
        </w:rPr>
        <w:t xml:space="preserve">надає Комунальне підприємство </w:t>
      </w:r>
    </w:p>
    <w:p w:rsidR="00DA7F82" w:rsidRPr="00E53990" w:rsidRDefault="00E53990" w:rsidP="00DA7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99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E53990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Pr="00E5399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E5399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E53990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E53990" w:rsidRDefault="00E53990" w:rsidP="00E53990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990" w:rsidRPr="00E53990" w:rsidRDefault="00E53990" w:rsidP="00B257F9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статті </w:t>
      </w:r>
      <w:r w:rsid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27,</w:t>
      </w:r>
      <w:r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 Закону України «Про місцеве самоврядування в Україні», </w:t>
      </w:r>
      <w:r w:rsidR="002D76AA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Статуту Комунального підприємства «</w:t>
      </w:r>
      <w:proofErr w:type="spellStart"/>
      <w:r w:rsidR="002D76AA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="002D76AA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2D76AA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2D76AA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  <w:r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встановлення </w:t>
      </w:r>
      <w:r w:rsidR="00045D7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r w:rsidR="00B257F9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 з організації заходів на території </w:t>
      </w:r>
      <w:proofErr w:type="spellStart"/>
      <w:r w:rsidR="00B257F9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B257F9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парку</w:t>
      </w:r>
      <w:r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економічно обґрунтованому рівні, </w:t>
      </w:r>
      <w:r w:rsidR="00DA7F82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 комітет</w:t>
      </w:r>
      <w:r w:rsidR="00B257F9" w:rsidRP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257F9" w:rsidRDefault="00B257F9" w:rsidP="00E5399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7F82" w:rsidRPr="00AA163A" w:rsidRDefault="00DA7F82" w:rsidP="00E53990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53990" w:rsidRPr="00E53990" w:rsidRDefault="00DA7F82" w:rsidP="00B257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53990">
        <w:rPr>
          <w:rFonts w:ascii="Times New Roman" w:eastAsia="Times New Roman" w:hAnsi="Times New Roman" w:cs="Times New Roman"/>
          <w:lang w:eastAsia="ru-RU"/>
        </w:rPr>
        <w:t xml:space="preserve">1. 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Установити </w:t>
      </w:r>
      <w:r w:rsidR="00045D73">
        <w:rPr>
          <w:rFonts w:ascii="Times New Roman" w:hAnsi="Times New Roman" w:cs="Times New Roman"/>
          <w:sz w:val="24"/>
          <w:szCs w:val="24"/>
        </w:rPr>
        <w:t>вартість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 </w:t>
      </w:r>
      <w:r w:rsidR="00B257F9">
        <w:rPr>
          <w:rFonts w:ascii="Times New Roman" w:hAnsi="Times New Roman" w:cs="Times New Roman"/>
          <w:sz w:val="24"/>
          <w:szCs w:val="24"/>
        </w:rPr>
        <w:t>послуг</w:t>
      </w:r>
      <w:r w:rsidR="00045D73">
        <w:rPr>
          <w:rFonts w:ascii="Times New Roman" w:hAnsi="Times New Roman" w:cs="Times New Roman"/>
          <w:sz w:val="24"/>
          <w:szCs w:val="24"/>
        </w:rPr>
        <w:t xml:space="preserve"> </w:t>
      </w:r>
      <w:r w:rsidR="00B257F9" w:rsidRPr="00B257F9">
        <w:rPr>
          <w:rFonts w:ascii="Times New Roman" w:hAnsi="Times New Roman" w:cs="Times New Roman"/>
          <w:sz w:val="24"/>
          <w:szCs w:val="24"/>
        </w:rPr>
        <w:t>з організації заході</w:t>
      </w:r>
      <w:r w:rsidR="00B257F9">
        <w:rPr>
          <w:rFonts w:ascii="Times New Roman" w:hAnsi="Times New Roman" w:cs="Times New Roman"/>
          <w:sz w:val="24"/>
          <w:szCs w:val="24"/>
        </w:rPr>
        <w:t xml:space="preserve">в </w:t>
      </w:r>
      <w:r w:rsidR="001C4F55">
        <w:rPr>
          <w:rFonts w:ascii="Times New Roman" w:hAnsi="Times New Roman" w:cs="Times New Roman"/>
          <w:sz w:val="24"/>
          <w:szCs w:val="24"/>
        </w:rPr>
        <w:t xml:space="preserve">на </w:t>
      </w:r>
      <w:r w:rsidR="00B257F9">
        <w:rPr>
          <w:rFonts w:ascii="Times New Roman" w:hAnsi="Times New Roman" w:cs="Times New Roman"/>
          <w:sz w:val="24"/>
          <w:szCs w:val="24"/>
        </w:rPr>
        <w:t xml:space="preserve">території </w:t>
      </w:r>
      <w:proofErr w:type="spellStart"/>
      <w:r w:rsidR="00B257F9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B257F9">
        <w:rPr>
          <w:rFonts w:ascii="Times New Roman" w:hAnsi="Times New Roman" w:cs="Times New Roman"/>
          <w:sz w:val="24"/>
          <w:szCs w:val="24"/>
        </w:rPr>
        <w:t xml:space="preserve"> міського </w:t>
      </w:r>
      <w:r w:rsidR="00B257F9" w:rsidRPr="00B257F9">
        <w:rPr>
          <w:rFonts w:ascii="Times New Roman" w:hAnsi="Times New Roman" w:cs="Times New Roman"/>
          <w:sz w:val="24"/>
          <w:szCs w:val="24"/>
        </w:rPr>
        <w:t>парку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, які надає </w:t>
      </w:r>
      <w:r w:rsidR="00E53990">
        <w:rPr>
          <w:rFonts w:ascii="Times New Roman" w:hAnsi="Times New Roman" w:cs="Times New Roman"/>
          <w:sz w:val="24"/>
          <w:szCs w:val="24"/>
        </w:rPr>
        <w:t>Комунальне підприємство «</w:t>
      </w:r>
      <w:proofErr w:type="spellStart"/>
      <w:r w:rsidR="00E53990">
        <w:rPr>
          <w:rFonts w:ascii="Times New Roman" w:hAnsi="Times New Roman" w:cs="Times New Roman"/>
          <w:sz w:val="24"/>
          <w:szCs w:val="24"/>
        </w:rPr>
        <w:t>Бучазеленбуд</w:t>
      </w:r>
      <w:proofErr w:type="spellEnd"/>
      <w:r w:rsidR="00E5399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E53990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E53990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E53990" w:rsidRPr="00E53990">
        <w:rPr>
          <w:rFonts w:ascii="Times New Roman" w:hAnsi="Times New Roman" w:cs="Times New Roman"/>
          <w:sz w:val="24"/>
          <w:szCs w:val="24"/>
        </w:rPr>
        <w:t xml:space="preserve">, </w:t>
      </w:r>
      <w:r w:rsidR="00B257F9">
        <w:rPr>
          <w:rFonts w:ascii="Times New Roman" w:hAnsi="Times New Roman" w:cs="Times New Roman"/>
          <w:sz w:val="24"/>
          <w:szCs w:val="24"/>
        </w:rPr>
        <w:t xml:space="preserve">згідно Додатку 1, </w:t>
      </w:r>
      <w:r w:rsidR="00E53990" w:rsidRPr="00E53990">
        <w:rPr>
          <w:rFonts w:ascii="Times New Roman" w:hAnsi="Times New Roman" w:cs="Times New Roman"/>
          <w:sz w:val="24"/>
          <w:szCs w:val="24"/>
        </w:rPr>
        <w:t>що додається.</w:t>
      </w:r>
    </w:p>
    <w:p w:rsidR="00DA7F82" w:rsidRDefault="00B257F9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Pr="00D60AFB" w:rsidRDefault="00D60AFB" w:rsidP="006F2461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  голова</w:t>
      </w: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6F2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</w:t>
      </w:r>
      <w:r w:rsidRPr="00D60A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 ФЕДОРУК</w:t>
      </w: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Default="00D60AFB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D60AFB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1144"/>
        <w:tblW w:w="10059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393"/>
        <w:gridCol w:w="2736"/>
        <w:gridCol w:w="2910"/>
        <w:gridCol w:w="1020"/>
      </w:tblGrid>
      <w:tr w:rsidR="00045D73" w:rsidRPr="00D60AFB" w:rsidTr="00BE0F05">
        <w:trPr>
          <w:trHeight w:val="932"/>
        </w:trPr>
        <w:tc>
          <w:tcPr>
            <w:tcW w:w="3393" w:type="dxa"/>
          </w:tcPr>
          <w:p w:rsidR="00045D73" w:rsidRPr="00D60AFB" w:rsidRDefault="00045D73" w:rsidP="00BE0F05">
            <w:pPr>
              <w:pStyle w:val="Default"/>
            </w:pPr>
            <w:r w:rsidRPr="00D60AFB">
              <w:rPr>
                <w:b/>
                <w:bCs/>
              </w:rPr>
              <w:lastRenderedPageBreak/>
              <w:t>Заступник міського голови</w:t>
            </w:r>
          </w:p>
          <w:p w:rsidR="00045D73" w:rsidRPr="00D60AFB" w:rsidRDefault="00045D73" w:rsidP="00BE0F05">
            <w:pPr>
              <w:pStyle w:val="Default"/>
            </w:pP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</w:p>
        </w:tc>
        <w:tc>
          <w:tcPr>
            <w:tcW w:w="2736" w:type="dxa"/>
          </w:tcPr>
          <w:p w:rsidR="00045D73" w:rsidRPr="00D60AFB" w:rsidRDefault="00045D73" w:rsidP="00BE0F05">
            <w:pPr>
              <w:pStyle w:val="Default"/>
            </w:pPr>
          </w:p>
          <w:p w:rsidR="00045D73" w:rsidRPr="00D60AFB" w:rsidRDefault="00045D73" w:rsidP="00BE0F05">
            <w:pPr>
              <w:pStyle w:val="Default"/>
            </w:pPr>
            <w:r w:rsidRPr="00D60AFB">
              <w:t xml:space="preserve">________________ 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t>____________202</w:t>
            </w:r>
            <w:r>
              <w:t>5</w:t>
            </w: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045D73" w:rsidRPr="00D60AFB" w:rsidRDefault="00045D73" w:rsidP="00BE0F05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045D73" w:rsidRPr="0056279A" w:rsidRDefault="00045D73" w:rsidP="00BE0F05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Дмитро ЧЕЙЧУК</w:t>
            </w:r>
          </w:p>
        </w:tc>
      </w:tr>
      <w:tr w:rsidR="00045D73" w:rsidRPr="00D60AFB" w:rsidTr="00BE0F05">
        <w:trPr>
          <w:trHeight w:val="932"/>
        </w:trPr>
        <w:tc>
          <w:tcPr>
            <w:tcW w:w="3393" w:type="dxa"/>
          </w:tcPr>
          <w:p w:rsidR="00045D73" w:rsidRDefault="00045D73" w:rsidP="00BE0F05">
            <w:pPr>
              <w:pStyle w:val="Default"/>
              <w:rPr>
                <w:b/>
              </w:rPr>
            </w:pPr>
          </w:p>
          <w:p w:rsidR="00045D73" w:rsidRPr="00D60AFB" w:rsidRDefault="00045D73" w:rsidP="00BE0F05">
            <w:pPr>
              <w:pStyle w:val="Default"/>
            </w:pPr>
            <w:r w:rsidRPr="00AA163A">
              <w:rPr>
                <w:b/>
                <w:lang w:eastAsia="ru-RU"/>
              </w:rPr>
              <w:t xml:space="preserve">Керуючий справами       </w:t>
            </w: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045D73" w:rsidRDefault="00045D73" w:rsidP="00BE0F05">
            <w:pPr>
              <w:pStyle w:val="Default"/>
            </w:pPr>
          </w:p>
          <w:p w:rsidR="00045D73" w:rsidRPr="00D60AFB" w:rsidRDefault="00045D73" w:rsidP="00BE0F05">
            <w:pPr>
              <w:pStyle w:val="Default"/>
            </w:pPr>
            <w:r w:rsidRPr="00D60AFB">
              <w:t xml:space="preserve">________________ 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045D73" w:rsidRPr="00D60AFB" w:rsidRDefault="00045D73" w:rsidP="00BE0F05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045D73" w:rsidRPr="00D60AFB" w:rsidRDefault="00045D73" w:rsidP="00BE0F05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045D73" w:rsidRDefault="00045D73" w:rsidP="00BE0F05">
            <w:pPr>
              <w:pStyle w:val="Default"/>
            </w:pPr>
          </w:p>
          <w:p w:rsidR="00045D73" w:rsidRPr="0056279A" w:rsidRDefault="00045D73" w:rsidP="00BE0F05">
            <w:pPr>
              <w:pStyle w:val="Default"/>
              <w:rPr>
                <w:b/>
              </w:rPr>
            </w:pPr>
            <w:proofErr w:type="spellStart"/>
            <w:r w:rsidRPr="0056279A">
              <w:rPr>
                <w:b/>
                <w:lang w:val="ru-RU" w:eastAsia="ru-RU"/>
              </w:rPr>
              <w:t>Дмитро</w:t>
            </w:r>
            <w:proofErr w:type="spellEnd"/>
            <w:r w:rsidRPr="0056279A">
              <w:rPr>
                <w:b/>
                <w:lang w:val="ru-RU" w:eastAsia="ru-RU"/>
              </w:rPr>
              <w:t xml:space="preserve"> ГАПЧЕНКО</w:t>
            </w:r>
          </w:p>
        </w:tc>
      </w:tr>
      <w:tr w:rsidR="00045D73" w:rsidRPr="00D60AFB" w:rsidTr="00BE0F05">
        <w:trPr>
          <w:trHeight w:val="932"/>
        </w:trPr>
        <w:tc>
          <w:tcPr>
            <w:tcW w:w="3393" w:type="dxa"/>
          </w:tcPr>
          <w:p w:rsidR="00045D73" w:rsidRDefault="00045D73" w:rsidP="00BE0F05">
            <w:pPr>
              <w:pStyle w:val="Default"/>
              <w:rPr>
                <w:b/>
              </w:rPr>
            </w:pPr>
            <w:r w:rsidRPr="00A86E00">
              <w:rPr>
                <w:b/>
              </w:rPr>
              <w:t xml:space="preserve">Начальник управління    </w:t>
            </w:r>
            <w:r>
              <w:rPr>
                <w:b/>
              </w:rPr>
              <w:t xml:space="preserve">       </w:t>
            </w:r>
          </w:p>
          <w:p w:rsidR="00045D73" w:rsidRDefault="00045D73" w:rsidP="00BE0F05">
            <w:pPr>
              <w:pStyle w:val="Default"/>
              <w:rPr>
                <w:b/>
              </w:rPr>
            </w:pPr>
            <w:r w:rsidRPr="00A86E00">
              <w:rPr>
                <w:b/>
              </w:rPr>
              <w:t>юридично-кадрової роботи</w:t>
            </w:r>
          </w:p>
          <w:p w:rsidR="00045D73" w:rsidRDefault="00045D73" w:rsidP="00BE0F05">
            <w:pPr>
              <w:pStyle w:val="Default"/>
              <w:rPr>
                <w:b/>
              </w:rPr>
            </w:pPr>
          </w:p>
          <w:p w:rsidR="00045D73" w:rsidRDefault="00045D73" w:rsidP="00BE0F05">
            <w:pPr>
              <w:pStyle w:val="Default"/>
              <w:rPr>
                <w:b/>
              </w:rPr>
            </w:pPr>
          </w:p>
          <w:p w:rsidR="00045D73" w:rsidRDefault="00045D73" w:rsidP="00BE0F05">
            <w:pPr>
              <w:pStyle w:val="Default"/>
              <w:rPr>
                <w:b/>
              </w:rPr>
            </w:pPr>
          </w:p>
          <w:p w:rsidR="00045D73" w:rsidRDefault="00045D73" w:rsidP="00BE0F05">
            <w:pPr>
              <w:pStyle w:val="Default"/>
              <w:rPr>
                <w:b/>
              </w:rPr>
            </w:pPr>
          </w:p>
          <w:p w:rsidR="00045D73" w:rsidRPr="00D60AFB" w:rsidRDefault="00045D73" w:rsidP="00BE0F05">
            <w:pPr>
              <w:pStyle w:val="Default"/>
              <w:rPr>
                <w:b/>
              </w:rPr>
            </w:pPr>
            <w:r w:rsidRPr="00D60AFB">
              <w:rPr>
                <w:b/>
              </w:rPr>
              <w:t>Директор КП «</w:t>
            </w:r>
            <w:proofErr w:type="spellStart"/>
            <w:r w:rsidRPr="00D60AFB">
              <w:rPr>
                <w:b/>
              </w:rPr>
              <w:t>Бучазеленбуд</w:t>
            </w:r>
            <w:proofErr w:type="spellEnd"/>
            <w:r w:rsidRPr="00D60AFB">
              <w:rPr>
                <w:b/>
              </w:rPr>
              <w:t xml:space="preserve">»   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045D73" w:rsidRPr="00D60AFB" w:rsidRDefault="00045D73" w:rsidP="00BE0F05">
            <w:pPr>
              <w:pStyle w:val="Default"/>
            </w:pPr>
            <w:r w:rsidRPr="00D60AFB">
              <w:t xml:space="preserve">________________ 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045D73" w:rsidRPr="00D60AFB" w:rsidRDefault="00045D73" w:rsidP="00BE0F05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045D73" w:rsidRDefault="00045D73" w:rsidP="00BE0F05">
            <w:pPr>
              <w:pStyle w:val="Default"/>
            </w:pPr>
          </w:p>
          <w:p w:rsidR="00045D73" w:rsidRDefault="00045D73" w:rsidP="00BE0F05">
            <w:pPr>
              <w:pStyle w:val="Default"/>
            </w:pPr>
          </w:p>
          <w:p w:rsidR="00045D73" w:rsidRPr="00D60AFB" w:rsidRDefault="00045D73" w:rsidP="00BE0F05">
            <w:pPr>
              <w:pStyle w:val="Default"/>
            </w:pPr>
            <w:r w:rsidRPr="00D60AFB">
              <w:t xml:space="preserve">________________ 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045D73" w:rsidRPr="00D60AFB" w:rsidRDefault="00045D73" w:rsidP="00BE0F05">
            <w:pPr>
              <w:pStyle w:val="Default"/>
              <w:rPr>
                <w:lang w:val="ru-RU"/>
              </w:rPr>
            </w:pPr>
            <w:r w:rsidRPr="00D60AFB">
              <w:t>____________202</w:t>
            </w:r>
            <w:r>
              <w:rPr>
                <w:lang w:val="ru-RU"/>
              </w:rPr>
              <w:t>5</w:t>
            </w: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     (дата)</w:t>
            </w:r>
          </w:p>
          <w:p w:rsidR="00045D73" w:rsidRPr="00D60AFB" w:rsidRDefault="00045D73" w:rsidP="00BE0F05">
            <w:pPr>
              <w:pStyle w:val="Default"/>
            </w:pPr>
          </w:p>
        </w:tc>
        <w:tc>
          <w:tcPr>
            <w:tcW w:w="3930" w:type="dxa"/>
            <w:gridSpan w:val="2"/>
          </w:tcPr>
          <w:p w:rsidR="00045D73" w:rsidRPr="0056279A" w:rsidRDefault="00045D73" w:rsidP="00BE0F05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Людмила РИЖЕНКО</w:t>
            </w:r>
          </w:p>
          <w:p w:rsidR="00045D73" w:rsidRDefault="00045D73" w:rsidP="00BE0F05">
            <w:pPr>
              <w:pStyle w:val="Default"/>
            </w:pPr>
          </w:p>
          <w:p w:rsidR="00045D73" w:rsidRDefault="00045D73" w:rsidP="00BE0F05">
            <w:pPr>
              <w:pStyle w:val="Default"/>
            </w:pPr>
          </w:p>
          <w:p w:rsidR="00045D73" w:rsidRDefault="00045D73" w:rsidP="00BE0F05">
            <w:pPr>
              <w:pStyle w:val="Default"/>
            </w:pPr>
          </w:p>
          <w:p w:rsidR="00045D73" w:rsidRDefault="00045D73" w:rsidP="00BE0F05">
            <w:pPr>
              <w:pStyle w:val="Default"/>
            </w:pPr>
          </w:p>
          <w:p w:rsidR="00045D73" w:rsidRDefault="00045D73" w:rsidP="00BE0F05">
            <w:pPr>
              <w:pStyle w:val="Default"/>
            </w:pPr>
          </w:p>
          <w:p w:rsidR="00045D73" w:rsidRPr="0056279A" w:rsidRDefault="00045D73" w:rsidP="00BE0F05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Віктор ГАЛУЩАК</w:t>
            </w:r>
          </w:p>
        </w:tc>
      </w:tr>
      <w:tr w:rsidR="00045D73" w:rsidRPr="00D60AFB" w:rsidTr="00BE0F05">
        <w:trPr>
          <w:gridAfter w:val="1"/>
          <w:wAfter w:w="1020" w:type="dxa"/>
          <w:trHeight w:val="932"/>
        </w:trPr>
        <w:tc>
          <w:tcPr>
            <w:tcW w:w="3393" w:type="dxa"/>
          </w:tcPr>
          <w:p w:rsidR="00045D73" w:rsidRPr="00D60AFB" w:rsidRDefault="00045D73" w:rsidP="00BE0F05">
            <w:pPr>
              <w:pStyle w:val="Default"/>
              <w:rPr>
                <w:b/>
              </w:rPr>
            </w:pP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/>
              </w:rPr>
              <w:t xml:space="preserve">                                                                </w:t>
            </w:r>
          </w:p>
          <w:p w:rsidR="00045D73" w:rsidRPr="00D60AFB" w:rsidRDefault="00045D73" w:rsidP="00BE0F0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Начальнику відділу</w:t>
            </w: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економічного розвитку та  інвестицій</w:t>
            </w:r>
          </w:p>
          <w:p w:rsidR="00045D73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D73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D73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</w:tcPr>
          <w:p w:rsidR="00045D73" w:rsidRPr="00D60AFB" w:rsidRDefault="00045D73" w:rsidP="00BE0F05">
            <w:pPr>
              <w:pStyle w:val="Default"/>
            </w:pP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AFB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rPr>
                <w:bCs/>
                <w:i/>
              </w:rPr>
              <w:t>(Особистий підпис)</w:t>
            </w:r>
          </w:p>
          <w:p w:rsidR="00045D73" w:rsidRPr="00D60AFB" w:rsidRDefault="00045D73" w:rsidP="00BE0F05">
            <w:pPr>
              <w:pStyle w:val="Default"/>
            </w:pPr>
            <w:r w:rsidRPr="00D60AFB">
              <w:t>____________</w:t>
            </w:r>
            <w:r>
              <w:t>2025</w:t>
            </w:r>
          </w:p>
          <w:p w:rsidR="00045D73" w:rsidRPr="00D60AFB" w:rsidRDefault="00045D73" w:rsidP="00BE0F05">
            <w:pPr>
              <w:pStyle w:val="Default"/>
              <w:rPr>
                <w:i/>
              </w:rPr>
            </w:pPr>
            <w:r w:rsidRPr="00D60AFB">
              <w:rPr>
                <w:i/>
              </w:rPr>
              <w:t xml:space="preserve">     (дата)</w:t>
            </w:r>
          </w:p>
          <w:p w:rsidR="00045D73" w:rsidRPr="00D60AFB" w:rsidRDefault="00045D73" w:rsidP="00BE0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</w:tcPr>
          <w:p w:rsidR="00045D73" w:rsidRPr="00D60AFB" w:rsidRDefault="00045D73" w:rsidP="00BE0F05">
            <w:pPr>
              <w:pStyle w:val="Default"/>
            </w:pPr>
            <w:r w:rsidRPr="00D60AFB">
              <w:t xml:space="preserve">         </w:t>
            </w:r>
          </w:p>
          <w:p w:rsidR="00045D73" w:rsidRPr="00D60AFB" w:rsidRDefault="00045D73" w:rsidP="00BE0F05">
            <w:pPr>
              <w:pStyle w:val="Default"/>
            </w:pPr>
          </w:p>
          <w:p w:rsidR="00045D73" w:rsidRPr="0056279A" w:rsidRDefault="00045D73" w:rsidP="00BE0F05">
            <w:pPr>
              <w:pStyle w:val="Default"/>
              <w:rPr>
                <w:b/>
              </w:rPr>
            </w:pPr>
            <w:r w:rsidRPr="0056279A">
              <w:rPr>
                <w:b/>
              </w:rPr>
              <w:t>Тетяна ЛІПІНСЬКА</w:t>
            </w:r>
          </w:p>
        </w:tc>
      </w:tr>
    </w:tbl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D73" w:rsidRDefault="00045D73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D73" w:rsidRDefault="00045D73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D73" w:rsidRDefault="00045D73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D73" w:rsidRDefault="00045D73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5D73" w:rsidRDefault="00045D73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2B1006" w:rsidP="002B1006">
      <w:pPr>
        <w:spacing w:after="0" w:line="240" w:lineRule="auto"/>
        <w:ind w:firstLine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</w:t>
      </w:r>
    </w:p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</w:tblGrid>
      <w:tr w:rsidR="002B1006" w:rsidTr="002B1006">
        <w:trPr>
          <w:trHeight w:val="1422"/>
          <w:jc w:val="right"/>
        </w:trPr>
        <w:tc>
          <w:tcPr>
            <w:tcW w:w="3651" w:type="dxa"/>
          </w:tcPr>
          <w:p w:rsidR="002B1006" w:rsidRDefault="00937986" w:rsidP="002B1006">
            <w:pPr>
              <w:ind w:firstLine="5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ДДодаток</w:t>
            </w:r>
            <w:proofErr w:type="spellEnd"/>
            <w:r w:rsidR="002B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</w:p>
          <w:p w:rsidR="002B1006" w:rsidRDefault="002B1006" w:rsidP="002B10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рішення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міської ради (позачергове засідання</w:t>
            </w:r>
            <w:r w:rsidRPr="002B1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1006" w:rsidRDefault="002B1006" w:rsidP="00937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2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 </w:t>
            </w:r>
            <w:r w:rsidR="00D27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2B1006" w:rsidRDefault="002B1006" w:rsidP="002B100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45D73" w:rsidP="00091828">
      <w:pPr>
        <w:tabs>
          <w:tab w:val="left" w:pos="396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ВАРТІСТЬ</w:t>
      </w:r>
    </w:p>
    <w:p w:rsidR="001C4F55" w:rsidRPr="001C4F55" w:rsidRDefault="001C4F55" w:rsidP="001C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з організації заходів на території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міського парку, які</w:t>
      </w:r>
    </w:p>
    <w:p w:rsidR="00091828" w:rsidRDefault="001C4F55" w:rsidP="001C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надає Комунальне підприємство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Бучазеленбуд</w:t>
      </w:r>
      <w:proofErr w:type="spellEnd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1C4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</w:t>
      </w:r>
      <w:r w:rsidR="002D7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платній основі</w:t>
      </w:r>
    </w:p>
    <w:p w:rsidR="007A28E0" w:rsidRDefault="007A28E0" w:rsidP="001C4F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04"/>
        <w:gridCol w:w="1658"/>
        <w:gridCol w:w="3035"/>
        <w:gridCol w:w="2558"/>
      </w:tblGrid>
      <w:tr w:rsidR="007A28E0" w:rsidTr="003A3CA4">
        <w:tc>
          <w:tcPr>
            <w:tcW w:w="2604" w:type="dxa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Найменування послуги</w:t>
            </w:r>
          </w:p>
        </w:tc>
        <w:tc>
          <w:tcPr>
            <w:tcW w:w="1658" w:type="dxa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3035" w:type="dxa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Вартість</w:t>
            </w:r>
            <w:r w:rsidRPr="001C4F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за одиницю виміру, грн з ПДВ</w:t>
            </w:r>
          </w:p>
        </w:tc>
        <w:tc>
          <w:tcPr>
            <w:tcW w:w="25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Примітка</w:t>
            </w:r>
          </w:p>
        </w:tc>
      </w:tr>
      <w:tr w:rsidR="007A28E0" w:rsidTr="003A3CA4">
        <w:tc>
          <w:tcPr>
            <w:tcW w:w="7297" w:type="dxa"/>
            <w:gridSpan w:val="3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Заходи з залученням відвідувачів заходу  від 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до 30</w:t>
            </w:r>
          </w:p>
        </w:tc>
        <w:tc>
          <w:tcPr>
            <w:tcW w:w="2558" w:type="dxa"/>
            <w:vMerge w:val="restart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Підрахунок годин з надання послуг рахується з часу початку підготовчих робіт до заходу  та закінчується часом закінчення заходу, з урахуванням збором та виїздом з території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міського парку</w:t>
            </w: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 будівлі Літнього театру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7297" w:type="dxa"/>
            <w:gridSpan w:val="3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до </w:t>
            </w: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8" w:type="dxa"/>
            <w:vMerge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 будівлі Літнього театру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RPr="001C4F55" w:rsidTr="003A3CA4">
        <w:tc>
          <w:tcPr>
            <w:tcW w:w="7297" w:type="dxa"/>
            <w:gridSpan w:val="3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101 до 300</w:t>
            </w:r>
          </w:p>
        </w:tc>
        <w:tc>
          <w:tcPr>
            <w:tcW w:w="2558" w:type="dxa"/>
            <w:vMerge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 будівлі Літнього театру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RPr="001C4F55" w:rsidTr="003A3CA4">
        <w:tc>
          <w:tcPr>
            <w:tcW w:w="7297" w:type="dxa"/>
            <w:gridSpan w:val="3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301 до 500</w:t>
            </w:r>
          </w:p>
        </w:tc>
        <w:tc>
          <w:tcPr>
            <w:tcW w:w="2558" w:type="dxa"/>
            <w:vMerge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 будівлі Літнього театру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RPr="001C4F55" w:rsidTr="003A3CA4">
        <w:tc>
          <w:tcPr>
            <w:tcW w:w="7297" w:type="dxa"/>
            <w:gridSpan w:val="3"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501 до 700</w:t>
            </w:r>
          </w:p>
        </w:tc>
        <w:tc>
          <w:tcPr>
            <w:tcW w:w="2558" w:type="dxa"/>
            <w:vMerge/>
          </w:tcPr>
          <w:p w:rsidR="007A28E0" w:rsidRPr="001C4F55" w:rsidRDefault="007A28E0" w:rsidP="003A3CA4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в будівлі Літнього театру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7297" w:type="dxa"/>
            <w:gridSpan w:val="3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701 до 1000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7297" w:type="dxa"/>
            <w:gridSpan w:val="3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4F5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Заходи з залученням відвідувачів заходу  від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1001 та більше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28E0" w:rsidTr="003A3CA4">
        <w:tc>
          <w:tcPr>
            <w:tcW w:w="2604" w:type="dxa"/>
          </w:tcPr>
          <w:p w:rsidR="007A28E0" w:rsidRDefault="007A28E0" w:rsidP="003A3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послуги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з організації заході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 території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міського </w:t>
            </w:r>
            <w:r w:rsidRPr="00B257F9">
              <w:rPr>
                <w:rFonts w:ascii="Times New Roman" w:hAnsi="Times New Roman" w:cs="Times New Roman"/>
                <w:sz w:val="24"/>
                <w:szCs w:val="24"/>
              </w:rPr>
              <w:t>парку</w:t>
            </w:r>
          </w:p>
        </w:tc>
        <w:tc>
          <w:tcPr>
            <w:tcW w:w="1658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год.</w:t>
            </w:r>
          </w:p>
        </w:tc>
        <w:tc>
          <w:tcPr>
            <w:tcW w:w="3035" w:type="dxa"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4500,00</w:t>
            </w:r>
          </w:p>
        </w:tc>
        <w:tc>
          <w:tcPr>
            <w:tcW w:w="2558" w:type="dxa"/>
            <w:vMerge/>
          </w:tcPr>
          <w:p w:rsidR="007A28E0" w:rsidRDefault="007A28E0" w:rsidP="003A3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2DBB" w:rsidRDefault="005B2DBB" w:rsidP="007A28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B70610" w:rsidRDefault="00B70610" w:rsidP="00091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0610">
        <w:rPr>
          <w:rFonts w:ascii="Times New Roman" w:hAnsi="Times New Roman" w:cs="Times New Roman"/>
          <w:b/>
          <w:sz w:val="24"/>
          <w:szCs w:val="24"/>
          <w:lang w:eastAsia="ru-RU"/>
        </w:rPr>
        <w:t>Керуючий справами</w:t>
      </w:r>
      <w:r w:rsidRPr="00B706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B70610">
        <w:rPr>
          <w:rFonts w:ascii="Times New Roman" w:hAnsi="Times New Roman" w:cs="Times New Roman"/>
          <w:b/>
          <w:sz w:val="24"/>
          <w:szCs w:val="24"/>
          <w:lang w:val="ru-RU" w:eastAsia="ru-RU"/>
        </w:rPr>
        <w:t>Дмитро</w:t>
      </w:r>
      <w:proofErr w:type="spellEnd"/>
      <w:r w:rsidRPr="00B70610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ГАПЧЕНКО</w:t>
      </w: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 КП «</w:t>
      </w:r>
      <w:proofErr w:type="spellStart"/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0918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Віктор ГАЛУЩАК</w:t>
      </w: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828" w:rsidRPr="00091828" w:rsidRDefault="00091828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AFB" w:rsidRPr="00091828" w:rsidRDefault="00D60AFB" w:rsidP="000918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0AFB" w:rsidRPr="00091828" w:rsidSect="003B5778">
      <w:headerReference w:type="firs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F75" w:rsidRDefault="00C65F75" w:rsidP="00D96DB8">
      <w:pPr>
        <w:spacing w:after="0" w:line="240" w:lineRule="auto"/>
      </w:pPr>
      <w:r>
        <w:separator/>
      </w:r>
    </w:p>
  </w:endnote>
  <w:endnote w:type="continuationSeparator" w:id="0">
    <w:p w:rsidR="00C65F75" w:rsidRDefault="00C65F75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F75" w:rsidRDefault="00C65F75" w:rsidP="00D96DB8">
      <w:pPr>
        <w:spacing w:after="0" w:line="240" w:lineRule="auto"/>
      </w:pPr>
      <w:r>
        <w:separator/>
      </w:r>
    </w:p>
  </w:footnote>
  <w:footnote w:type="continuationSeparator" w:id="0">
    <w:p w:rsidR="00C65F75" w:rsidRDefault="00C65F75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8755C"/>
    <w:multiLevelType w:val="multilevel"/>
    <w:tmpl w:val="163E9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5D73"/>
    <w:rsid w:val="00091828"/>
    <w:rsid w:val="000A6206"/>
    <w:rsid w:val="000B3CD2"/>
    <w:rsid w:val="00101A6B"/>
    <w:rsid w:val="0011340F"/>
    <w:rsid w:val="0016250B"/>
    <w:rsid w:val="0018760C"/>
    <w:rsid w:val="001A281D"/>
    <w:rsid w:val="001A3F0E"/>
    <w:rsid w:val="001B198E"/>
    <w:rsid w:val="001C4F55"/>
    <w:rsid w:val="001E4226"/>
    <w:rsid w:val="001F6980"/>
    <w:rsid w:val="002121B5"/>
    <w:rsid w:val="002A7AC9"/>
    <w:rsid w:val="002B1006"/>
    <w:rsid w:val="002C3B1C"/>
    <w:rsid w:val="002D00D2"/>
    <w:rsid w:val="002D76AA"/>
    <w:rsid w:val="002E0C81"/>
    <w:rsid w:val="002F25B9"/>
    <w:rsid w:val="00300278"/>
    <w:rsid w:val="00325273"/>
    <w:rsid w:val="00326305"/>
    <w:rsid w:val="00340EAE"/>
    <w:rsid w:val="00366D99"/>
    <w:rsid w:val="00384FDB"/>
    <w:rsid w:val="003B5778"/>
    <w:rsid w:val="003D6C61"/>
    <w:rsid w:val="003F5F33"/>
    <w:rsid w:val="00400688"/>
    <w:rsid w:val="00423906"/>
    <w:rsid w:val="004403A4"/>
    <w:rsid w:val="00473124"/>
    <w:rsid w:val="0049489F"/>
    <w:rsid w:val="004B69CA"/>
    <w:rsid w:val="00513F35"/>
    <w:rsid w:val="00554745"/>
    <w:rsid w:val="00555BE7"/>
    <w:rsid w:val="0056279A"/>
    <w:rsid w:val="005A0EF9"/>
    <w:rsid w:val="005B2DBB"/>
    <w:rsid w:val="005C69A4"/>
    <w:rsid w:val="005D5000"/>
    <w:rsid w:val="005E3032"/>
    <w:rsid w:val="005E43AF"/>
    <w:rsid w:val="00620F62"/>
    <w:rsid w:val="00676BBD"/>
    <w:rsid w:val="006A5C99"/>
    <w:rsid w:val="006D48AE"/>
    <w:rsid w:val="006F2461"/>
    <w:rsid w:val="00721F07"/>
    <w:rsid w:val="007372A4"/>
    <w:rsid w:val="00737D75"/>
    <w:rsid w:val="007772B2"/>
    <w:rsid w:val="007A28E0"/>
    <w:rsid w:val="0084385B"/>
    <w:rsid w:val="008467D5"/>
    <w:rsid w:val="00854795"/>
    <w:rsid w:val="0088563B"/>
    <w:rsid w:val="008A40D2"/>
    <w:rsid w:val="008B4B0F"/>
    <w:rsid w:val="00911910"/>
    <w:rsid w:val="00937986"/>
    <w:rsid w:val="00954AFD"/>
    <w:rsid w:val="009660E7"/>
    <w:rsid w:val="0096673D"/>
    <w:rsid w:val="00977A77"/>
    <w:rsid w:val="00992993"/>
    <w:rsid w:val="009C7B24"/>
    <w:rsid w:val="009D4498"/>
    <w:rsid w:val="009D45F3"/>
    <w:rsid w:val="009D5B73"/>
    <w:rsid w:val="00A05653"/>
    <w:rsid w:val="00A0779D"/>
    <w:rsid w:val="00A127B4"/>
    <w:rsid w:val="00A21DD2"/>
    <w:rsid w:val="00A578BA"/>
    <w:rsid w:val="00A94560"/>
    <w:rsid w:val="00AA163A"/>
    <w:rsid w:val="00AB29FA"/>
    <w:rsid w:val="00B20C71"/>
    <w:rsid w:val="00B24423"/>
    <w:rsid w:val="00B257F9"/>
    <w:rsid w:val="00B469CF"/>
    <w:rsid w:val="00B70610"/>
    <w:rsid w:val="00BB6FE7"/>
    <w:rsid w:val="00BC6A47"/>
    <w:rsid w:val="00BD6547"/>
    <w:rsid w:val="00C07D2E"/>
    <w:rsid w:val="00C6056B"/>
    <w:rsid w:val="00C65F75"/>
    <w:rsid w:val="00C94673"/>
    <w:rsid w:val="00CA13A9"/>
    <w:rsid w:val="00CE21DE"/>
    <w:rsid w:val="00D173F6"/>
    <w:rsid w:val="00D27014"/>
    <w:rsid w:val="00D52ABF"/>
    <w:rsid w:val="00D60AFB"/>
    <w:rsid w:val="00D66E40"/>
    <w:rsid w:val="00D73F5D"/>
    <w:rsid w:val="00D96DB8"/>
    <w:rsid w:val="00DA43CE"/>
    <w:rsid w:val="00DA7F82"/>
    <w:rsid w:val="00DE7E2D"/>
    <w:rsid w:val="00E02B61"/>
    <w:rsid w:val="00E1731A"/>
    <w:rsid w:val="00E2202C"/>
    <w:rsid w:val="00E538B3"/>
    <w:rsid w:val="00E53990"/>
    <w:rsid w:val="00ED76FA"/>
    <w:rsid w:val="00EE2001"/>
    <w:rsid w:val="00F0356F"/>
    <w:rsid w:val="00F06CD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  <w:style w:type="character" w:customStyle="1" w:styleId="a9">
    <w:name w:val="Основний текст_"/>
    <w:basedOn w:val="a0"/>
    <w:link w:val="aa"/>
    <w:rsid w:val="00E53990"/>
    <w:rPr>
      <w:rFonts w:ascii="Times New Roman" w:eastAsia="Times New Roman" w:hAnsi="Times New Roman" w:cs="Times New Roman"/>
      <w:spacing w:val="12"/>
      <w:sz w:val="23"/>
      <w:szCs w:val="23"/>
      <w:shd w:val="clear" w:color="auto" w:fill="FFFFFF"/>
    </w:rPr>
  </w:style>
  <w:style w:type="paragraph" w:customStyle="1" w:styleId="aa">
    <w:name w:val="Основний текст"/>
    <w:basedOn w:val="a"/>
    <w:link w:val="a9"/>
    <w:rsid w:val="00E53990"/>
    <w:pPr>
      <w:widowControl w:val="0"/>
      <w:shd w:val="clear" w:color="auto" w:fill="FFFFFF"/>
      <w:spacing w:before="840" w:after="540" w:line="0" w:lineRule="atLeast"/>
      <w:jc w:val="both"/>
    </w:pPr>
    <w:rPr>
      <w:rFonts w:ascii="Times New Roman" w:eastAsia="Times New Roman" w:hAnsi="Times New Roman" w:cs="Times New Roman"/>
      <w:spacing w:val="12"/>
      <w:sz w:val="23"/>
      <w:szCs w:val="23"/>
    </w:rPr>
  </w:style>
  <w:style w:type="paragraph" w:customStyle="1" w:styleId="Default">
    <w:name w:val="Default"/>
    <w:rsid w:val="00D60A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0918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2873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44</cp:revision>
  <cp:lastPrinted>2025-04-25T05:36:00Z</cp:lastPrinted>
  <dcterms:created xsi:type="dcterms:W3CDTF">2021-11-02T09:50:00Z</dcterms:created>
  <dcterms:modified xsi:type="dcterms:W3CDTF">2025-04-25T05:37:00Z</dcterms:modified>
</cp:coreProperties>
</file>