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4566920</wp:posOffset>
                </wp:positionH>
                <wp:positionV relativeFrom="page">
                  <wp:posOffset>371475</wp:posOffset>
                </wp:positionV>
                <wp:extent cx="9429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59.6pt;margin-top:29.25pt;width:74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6114149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3423F6" w:rsidRDefault="007C34B1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7C34B1">
              <w:rPr>
                <w:rFonts w:ascii="Times New Roman" w:hAnsi="Times New Roman" w:cs="Times New Roman"/>
                <w:bCs/>
                <w:sz w:val="28"/>
                <w:szCs w:val="28"/>
              </w:rPr>
              <w:t>5899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3423F6">
      <w:pPr>
        <w:ind w:right="2835"/>
        <w:rPr>
          <w:b/>
        </w:rPr>
      </w:pPr>
      <w:bookmarkStart w:id="0" w:name="_Hlk181188965"/>
      <w:r>
        <w:rPr>
          <w:b/>
        </w:rPr>
        <w:t xml:space="preserve">Про затвердження кошторисної частини проектної документації за робочим проектом </w:t>
      </w:r>
      <w:bookmarkStart w:id="1" w:name="_Hlk181188098"/>
      <w:r w:rsidRPr="00E11819">
        <w:rPr>
          <w:b/>
        </w:rPr>
        <w:t>«</w:t>
      </w:r>
      <w:r w:rsidR="003423F6">
        <w:rPr>
          <w:b/>
        </w:rPr>
        <w:t xml:space="preserve">Капітальний ремонт </w:t>
      </w:r>
      <w:bookmarkStart w:id="2" w:name="_Hlk181189063"/>
      <w:r w:rsidR="003423F6">
        <w:rPr>
          <w:b/>
        </w:rPr>
        <w:t xml:space="preserve">вхідної групи підвального приміщення </w:t>
      </w:r>
      <w:bookmarkEnd w:id="2"/>
      <w:r w:rsidR="003423F6">
        <w:rPr>
          <w:b/>
        </w:rPr>
        <w:t>комунальної власності за адресою: вул. Енергетиків, 17, м. Буча, Київської області</w:t>
      </w:r>
      <w:r w:rsidRPr="00E11819">
        <w:rPr>
          <w:b/>
        </w:rPr>
        <w:t>»</w:t>
      </w:r>
      <w:bookmarkEnd w:id="1"/>
    </w:p>
    <w:bookmarkEnd w:id="0"/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</w:t>
      </w:r>
      <w:r w:rsidR="003423F6">
        <w:t xml:space="preserve"> </w:t>
      </w:r>
      <w:r w:rsidR="003423F6" w:rsidRPr="00E11819">
        <w:rPr>
          <w:b/>
        </w:rPr>
        <w:t>«</w:t>
      </w:r>
      <w:bookmarkStart w:id="3" w:name="_Hlk181188388"/>
      <w:r w:rsidR="003423F6">
        <w:rPr>
          <w:b/>
        </w:rPr>
        <w:t>Капітальний ремонт вхідної групи підвального приміщення комунальної власності за адресою: вул. Енергетиків, 17, м. Буча, Київської області</w:t>
      </w:r>
      <w:r w:rsidR="003423F6" w:rsidRPr="00E11819">
        <w:rPr>
          <w:b/>
        </w:rPr>
        <w:t>»</w:t>
      </w:r>
      <w:bookmarkEnd w:id="3"/>
      <w:r w:rsidRPr="00306D1A">
        <w:t>, експертн</w:t>
      </w:r>
      <w:r w:rsidR="00E11819" w:rsidRPr="00306D1A">
        <w:t>а оцінка</w:t>
      </w:r>
      <w:r w:rsidRPr="00306D1A">
        <w:t xml:space="preserve"> № </w:t>
      </w:r>
      <w:r w:rsidR="003423F6">
        <w:t>Т2688-ІВ</w:t>
      </w:r>
      <w:r w:rsidRPr="00306D1A">
        <w:t xml:space="preserve"> від</w:t>
      </w:r>
      <w:r w:rsidRPr="00F23750">
        <w:t xml:space="preserve"> </w:t>
      </w:r>
      <w:r w:rsidR="003423F6">
        <w:t>25</w:t>
      </w:r>
      <w:r w:rsidR="00C665A2">
        <w:t>.</w:t>
      </w:r>
      <w:r w:rsidR="003423F6">
        <w:t>10</w:t>
      </w:r>
      <w:r w:rsidR="00C665A2">
        <w:t>.2024</w:t>
      </w:r>
      <w:r w:rsidR="00306D1A">
        <w:t> </w:t>
      </w:r>
      <w:r w:rsidRPr="00F23750">
        <w:t xml:space="preserve">року, </w:t>
      </w:r>
      <w:bookmarkStart w:id="4" w:name="_Hlk181189184"/>
      <w:r w:rsidRPr="00F23750">
        <w:t>з метою відновлення та належного утримання</w:t>
      </w:r>
      <w:r w:rsidR="005900D7">
        <w:t xml:space="preserve"> </w:t>
      </w:r>
      <w:r w:rsidR="005900D7" w:rsidRPr="005900D7">
        <w:rPr>
          <w:bCs/>
        </w:rPr>
        <w:t>вхідної групи підвального приміщення</w:t>
      </w:r>
      <w:r w:rsidRPr="005900D7">
        <w:rPr>
          <w:bCs/>
        </w:rPr>
        <w:t xml:space="preserve">, </w:t>
      </w:r>
      <w:r w:rsidR="00306D1A" w:rsidRPr="005900D7">
        <w:rPr>
          <w:bCs/>
        </w:rPr>
        <w:t xml:space="preserve">забезпечення </w:t>
      </w:r>
      <w:r w:rsidR="00C665A2" w:rsidRPr="005900D7">
        <w:rPr>
          <w:bCs/>
        </w:rPr>
        <w:t>безпечних умов проживання мешк</w:t>
      </w:r>
      <w:r w:rsidR="00C665A2" w:rsidRPr="00C665A2">
        <w:t>анців в даному будинку та запобіганню виникнення небезпечних ситуацій</w:t>
      </w:r>
      <w:bookmarkEnd w:id="4"/>
      <w:r w:rsidR="00306D1A" w:rsidRPr="00306D1A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</w:t>
      </w:r>
      <w:r w:rsidR="005D655A">
        <w:t xml:space="preserve"> </w:t>
      </w:r>
      <w:r w:rsidR="005900D7">
        <w:t>«</w:t>
      </w:r>
      <w:r w:rsidR="005D655A">
        <w:rPr>
          <w:b/>
        </w:rPr>
        <w:t>Капітальний ремонт вхідної групи підвального приміщення комунальної власності за адресою: вул. Енергетиків, 17, м. Буча, Київської області</w:t>
      </w:r>
      <w:r w:rsidR="005D655A" w:rsidRPr="00E11819">
        <w:rPr>
          <w:b/>
        </w:rPr>
        <w:t>»</w:t>
      </w:r>
      <w:r w:rsidRPr="003E70C7">
        <w:t>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D655A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202,65873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D655A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182,67352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5D655A" w:rsidP="00306D1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19,98521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5D655A">
        <w:t xml:space="preserve"> </w:t>
      </w:r>
      <w:r w:rsidR="005D655A">
        <w:rPr>
          <w:b/>
        </w:rPr>
        <w:t>капітального ремонту вхідної групи підвального приміщення комунальної власності за адресою: вул. Енергетиків, 17, м. Буча, Київської області</w:t>
      </w:r>
      <w:r w:rsidR="005D655A" w:rsidRPr="00E11819">
        <w:rPr>
          <w:b/>
        </w:rPr>
        <w:t>»</w:t>
      </w:r>
      <w:r w:rsidRPr="00F23750">
        <w:t>, доручити ліцензованій організації.</w:t>
      </w:r>
    </w:p>
    <w:p w:rsidR="0066450D" w:rsidRDefault="00BE140A" w:rsidP="0066450D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C665A2" w:rsidRDefault="00C665A2" w:rsidP="00C665A2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</w:p>
    <w:p w:rsidR="00AD5E7A" w:rsidRDefault="00AD5E7A" w:rsidP="00BE140A">
      <w:pPr>
        <w:rPr>
          <w:b/>
          <w:bCs/>
          <w:sz w:val="28"/>
          <w:szCs w:val="28"/>
        </w:rPr>
      </w:pPr>
    </w:p>
    <w:p w:rsidR="00AD5E7A" w:rsidRDefault="00AD5E7A" w:rsidP="00BE140A">
      <w:pPr>
        <w:rPr>
          <w:b/>
          <w:bCs/>
          <w:sz w:val="28"/>
          <w:szCs w:val="28"/>
          <w:lang w:val="ru-RU"/>
        </w:rPr>
      </w:pPr>
      <w:r w:rsidRPr="00AD5E7A">
        <w:rPr>
          <w:b/>
          <w:bCs/>
          <w:sz w:val="28"/>
          <w:szCs w:val="28"/>
          <w:lang w:val="ru-RU"/>
        </w:rPr>
        <w:t xml:space="preserve">Заступник </w:t>
      </w:r>
      <w:proofErr w:type="spellStart"/>
      <w:r w:rsidRPr="00AD5E7A">
        <w:rPr>
          <w:b/>
          <w:bCs/>
          <w:sz w:val="28"/>
          <w:szCs w:val="28"/>
          <w:lang w:val="ru-RU"/>
        </w:rPr>
        <w:t>міського</w:t>
      </w:r>
      <w:proofErr w:type="spellEnd"/>
      <w:r w:rsidRPr="00AD5E7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AD5E7A">
        <w:rPr>
          <w:b/>
          <w:bCs/>
          <w:sz w:val="28"/>
          <w:szCs w:val="28"/>
          <w:lang w:val="ru-RU"/>
        </w:rPr>
        <w:t>голови</w:t>
      </w:r>
      <w:proofErr w:type="spellEnd"/>
      <w:r>
        <w:rPr>
          <w:b/>
          <w:bCs/>
          <w:sz w:val="28"/>
          <w:szCs w:val="28"/>
          <w:lang w:val="ru-RU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Дмитро </w:t>
      </w:r>
      <w:proofErr w:type="spellStart"/>
      <w:r>
        <w:rPr>
          <w:b/>
          <w:bCs/>
          <w:sz w:val="28"/>
          <w:szCs w:val="28"/>
        </w:rPr>
        <w:t>Чейчук</w:t>
      </w:r>
      <w:proofErr w:type="spellEnd"/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E5674D" w:rsidRPr="00E5674D" w:rsidTr="00AD5E7A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E5674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E5674D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E5674D">
              <w:rPr>
                <w:rFonts w:eastAsia="Times New Roman"/>
                <w:color w:val="000000"/>
                <w:lang w:eastAsia="uk-UA"/>
              </w:rPr>
              <w:t>_______________2024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E5674D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E5674D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5674D" w:rsidRPr="00E5674D" w:rsidTr="00AD5E7A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AD5E7A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E5674D" w:rsidRPr="00E5674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E5674D" w:rsidRPr="00E5674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E5674D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E5674D">
              <w:rPr>
                <w:rFonts w:eastAsia="Times New Roman"/>
                <w:color w:val="000000"/>
                <w:lang w:eastAsia="uk-UA"/>
              </w:rPr>
              <w:t>_______________2024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E5674D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AD5E7A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E5674D" w:rsidRPr="00E5674D" w:rsidTr="00AD5E7A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 w:rsidRPr="00E5674D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Начальник КП «Бучасервіс»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E5674D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E5674D">
              <w:rPr>
                <w:rFonts w:eastAsia="Times New Roman"/>
                <w:color w:val="000000"/>
                <w:lang w:eastAsia="uk-UA"/>
              </w:rPr>
              <w:t>_______________2024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E5674D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E5674D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E5674D" w:rsidRPr="00E5674D" w:rsidRDefault="00E5674D" w:rsidP="00E567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6F2F31" w:rsidRDefault="006F2F31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AD5E7A" w:rsidRDefault="00AD5E7A" w:rsidP="00CE6065">
      <w:pPr>
        <w:rPr>
          <w:b/>
          <w:sz w:val="28"/>
          <w:szCs w:val="28"/>
        </w:rPr>
      </w:pPr>
    </w:p>
    <w:p w:rsidR="00AD5E7A" w:rsidRDefault="00AD5E7A" w:rsidP="00CE6065">
      <w:pPr>
        <w:rPr>
          <w:b/>
          <w:sz w:val="28"/>
          <w:szCs w:val="28"/>
        </w:rPr>
      </w:pPr>
    </w:p>
    <w:p w:rsidR="00AD5E7A" w:rsidRDefault="00AD5E7A" w:rsidP="00CE6065">
      <w:pPr>
        <w:rPr>
          <w:b/>
          <w:sz w:val="28"/>
          <w:szCs w:val="28"/>
        </w:rPr>
      </w:pPr>
    </w:p>
    <w:p w:rsidR="00AD5E7A" w:rsidRDefault="00AD5E7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Default="005D655A" w:rsidP="00CE6065">
      <w:pPr>
        <w:rPr>
          <w:b/>
          <w:sz w:val="28"/>
          <w:szCs w:val="28"/>
        </w:rPr>
      </w:pPr>
    </w:p>
    <w:p w:rsidR="005D655A" w:rsidRPr="00152EFB" w:rsidRDefault="005D655A" w:rsidP="005D655A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152EFB"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7A2A30" wp14:editId="0DB15F7D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D655A" w:rsidRDefault="005D655A" w:rsidP="005D65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2A30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5D655A" w:rsidRDefault="005D655A" w:rsidP="005D655A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2EFB">
        <w:rPr>
          <w:rFonts w:eastAsia="Times New Roman"/>
          <w:b/>
          <w:sz w:val="28"/>
          <w:szCs w:val="28"/>
          <w:lang w:eastAsia="ru-RU"/>
        </w:rPr>
        <w:t>РЕЗОЛЮЦІЯ:</w:t>
      </w:r>
      <w:r w:rsidRPr="00152EFB">
        <w:rPr>
          <w:rFonts w:eastAsia="Times New Roman"/>
          <w:noProof/>
          <w:lang w:eastAsia="uk-UA"/>
        </w:rPr>
        <w:t xml:space="preserve"> </w:t>
      </w:r>
    </w:p>
    <w:p w:rsidR="005D655A" w:rsidRPr="00152EFB" w:rsidRDefault="005D655A" w:rsidP="005D655A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152EFB">
        <w:rPr>
          <w:rFonts w:eastAsia="Times New Roman"/>
          <w:b/>
          <w:sz w:val="28"/>
          <w:szCs w:val="28"/>
          <w:lang w:eastAsia="ru-RU"/>
        </w:rPr>
        <w:t>№______</w:t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</w:p>
    <w:p w:rsidR="005D655A" w:rsidRPr="00152EFB" w:rsidRDefault="005D655A" w:rsidP="005D655A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5D655A" w:rsidRPr="00152EFB" w:rsidRDefault="005D655A" w:rsidP="005D655A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5D655A" w:rsidRPr="00152EFB" w:rsidRDefault="005D655A" w:rsidP="005D655A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5D655A" w:rsidRPr="00152EFB" w:rsidRDefault="005D655A" w:rsidP="005D655A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5D655A" w:rsidRPr="00152EFB" w:rsidRDefault="005D655A" w:rsidP="005D655A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5D655A" w:rsidRPr="00152EFB" w:rsidRDefault="005D655A" w:rsidP="005D655A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5D655A" w:rsidRPr="00152EFB" w:rsidRDefault="005D655A" w:rsidP="005D655A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5D655A" w:rsidRPr="00152EFB" w:rsidRDefault="005D655A" w:rsidP="005D655A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5D655A" w:rsidRPr="00152EFB" w:rsidRDefault="005D655A" w:rsidP="005D655A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5D655A" w:rsidRDefault="005D655A" w:rsidP="005D655A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="005900D7" w:rsidRPr="005900D7">
        <w:rPr>
          <w:rFonts w:eastAsia="Times New Roman"/>
          <w:bCs/>
          <w:sz w:val="28"/>
          <w:szCs w:val="28"/>
          <w:lang w:eastAsia="ru-RU"/>
        </w:rPr>
        <w:t>Про затвердження кошторисної частини проектної документації за робочим проектом</w:t>
      </w:r>
      <w:r w:rsidR="005900D7" w:rsidRPr="005900D7">
        <w:rPr>
          <w:rFonts w:eastAsia="Times New Roman"/>
          <w:b/>
          <w:sz w:val="28"/>
          <w:szCs w:val="28"/>
          <w:lang w:eastAsia="ru-RU"/>
        </w:rPr>
        <w:t xml:space="preserve"> «</w:t>
      </w:r>
      <w:bookmarkStart w:id="5" w:name="_Hlk181189001"/>
      <w:r w:rsidR="005900D7" w:rsidRPr="005900D7">
        <w:rPr>
          <w:rFonts w:eastAsia="Times New Roman"/>
          <w:b/>
          <w:sz w:val="28"/>
          <w:szCs w:val="28"/>
          <w:lang w:eastAsia="ru-RU"/>
        </w:rPr>
        <w:t>Капітальний ремонт вхідної групи підвального приміщення комунальної власності за адресою: вул. Енергетиків, 17, м. Буча, Київської області</w:t>
      </w:r>
      <w:bookmarkEnd w:id="5"/>
      <w:r w:rsidR="005900D7" w:rsidRPr="005900D7">
        <w:rPr>
          <w:rFonts w:eastAsia="Times New Roman"/>
          <w:b/>
          <w:sz w:val="28"/>
          <w:szCs w:val="28"/>
          <w:lang w:eastAsia="ru-RU"/>
        </w:rPr>
        <w:t>»</w:t>
      </w:r>
    </w:p>
    <w:p w:rsidR="005D655A" w:rsidRPr="00152EFB" w:rsidRDefault="005D655A" w:rsidP="005D655A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5D655A" w:rsidRPr="00152EFB" w:rsidRDefault="005D655A" w:rsidP="005D655A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5D655A" w:rsidRPr="003A38DB" w:rsidRDefault="005D655A" w:rsidP="005D655A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sz w:val="28"/>
          <w:szCs w:val="28"/>
        </w:rPr>
      </w:pPr>
      <w:r w:rsidRPr="00152EFB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 w:rsidR="005900D7">
        <w:rPr>
          <w:sz w:val="28"/>
          <w:szCs w:val="28"/>
        </w:rPr>
        <w:t xml:space="preserve"> </w:t>
      </w:r>
      <w:r w:rsidR="005900D7">
        <w:rPr>
          <w:rFonts w:eastAsia="Times New Roman"/>
          <w:b/>
          <w:sz w:val="28"/>
          <w:szCs w:val="28"/>
          <w:lang w:eastAsia="ru-RU"/>
        </w:rPr>
        <w:t>к</w:t>
      </w:r>
      <w:r w:rsidR="005900D7" w:rsidRPr="005900D7">
        <w:rPr>
          <w:rFonts w:eastAsia="Times New Roman"/>
          <w:b/>
          <w:sz w:val="28"/>
          <w:szCs w:val="28"/>
          <w:lang w:eastAsia="ru-RU"/>
        </w:rPr>
        <w:t>апітальн</w:t>
      </w:r>
      <w:r w:rsidR="005900D7">
        <w:rPr>
          <w:rFonts w:eastAsia="Times New Roman"/>
          <w:b/>
          <w:sz w:val="28"/>
          <w:szCs w:val="28"/>
          <w:lang w:eastAsia="ru-RU"/>
        </w:rPr>
        <w:t>ого</w:t>
      </w:r>
      <w:r w:rsidR="005900D7" w:rsidRPr="005900D7">
        <w:rPr>
          <w:rFonts w:eastAsia="Times New Roman"/>
          <w:b/>
          <w:sz w:val="28"/>
          <w:szCs w:val="28"/>
          <w:lang w:eastAsia="ru-RU"/>
        </w:rPr>
        <w:t xml:space="preserve"> ремонт</w:t>
      </w:r>
      <w:r w:rsidR="005900D7">
        <w:rPr>
          <w:rFonts w:eastAsia="Times New Roman"/>
          <w:b/>
          <w:sz w:val="28"/>
          <w:szCs w:val="28"/>
          <w:lang w:eastAsia="ru-RU"/>
        </w:rPr>
        <w:t>у</w:t>
      </w:r>
      <w:r w:rsidR="005900D7" w:rsidRPr="005900D7">
        <w:rPr>
          <w:rFonts w:eastAsia="Times New Roman"/>
          <w:b/>
          <w:sz w:val="28"/>
          <w:szCs w:val="28"/>
          <w:lang w:eastAsia="ru-RU"/>
        </w:rPr>
        <w:t xml:space="preserve"> вхідної групи підвального приміщення комунальної власності за адресою: вул. Енергетиків, 17, м. Буча, Київської області</w:t>
      </w:r>
      <w:r w:rsidRPr="00152EFB">
        <w:rPr>
          <w:rFonts w:eastAsia="Times New Roman"/>
          <w:sz w:val="28"/>
          <w:szCs w:val="28"/>
          <w:lang w:eastAsia="ru-RU"/>
        </w:rPr>
        <w:t xml:space="preserve">, </w:t>
      </w:r>
      <w:r w:rsidR="005900D7" w:rsidRPr="005900D7">
        <w:rPr>
          <w:rFonts w:eastAsia="Times New Roman"/>
          <w:sz w:val="28"/>
          <w:szCs w:val="28"/>
          <w:lang w:eastAsia="ru-RU"/>
        </w:rPr>
        <w:t xml:space="preserve">з метою відновлення та належного утримання </w:t>
      </w:r>
      <w:r w:rsidR="005900D7" w:rsidRPr="005900D7">
        <w:rPr>
          <w:rFonts w:eastAsia="Times New Roman"/>
          <w:bCs/>
          <w:sz w:val="28"/>
          <w:szCs w:val="28"/>
          <w:lang w:eastAsia="ru-RU"/>
        </w:rPr>
        <w:t>вхідної групи підвального приміщення, забезпечення безпечних умов проживання мешк</w:t>
      </w:r>
      <w:r w:rsidR="005900D7" w:rsidRPr="005900D7">
        <w:rPr>
          <w:rFonts w:eastAsia="Times New Roman"/>
          <w:sz w:val="28"/>
          <w:szCs w:val="28"/>
          <w:lang w:eastAsia="ru-RU"/>
        </w:rPr>
        <w:t>анців в даному будинку та запобіганню виникнення небезпечних ситуацій</w:t>
      </w:r>
      <w:r w:rsidRPr="00152EFB">
        <w:rPr>
          <w:rFonts w:eastAsia="Times New Roman"/>
          <w:sz w:val="28"/>
          <w:szCs w:val="28"/>
          <w:lang w:eastAsia="ru-RU"/>
        </w:rPr>
        <w:t>, виникла потреба в розробці зведеного кошторисного розрахунку вартості об’єкта «</w:t>
      </w:r>
      <w:r w:rsidR="005900D7" w:rsidRPr="005900D7">
        <w:rPr>
          <w:b/>
          <w:sz w:val="28"/>
          <w:szCs w:val="28"/>
        </w:rPr>
        <w:t>Капітальний ремонт вхідної групи підвального приміщення комунальної власності за адресою: вул. Енергетиків, 17, м. Буча, Київської області</w:t>
      </w:r>
      <w:r>
        <w:rPr>
          <w:sz w:val="28"/>
          <w:szCs w:val="28"/>
        </w:rPr>
        <w:t>».</w:t>
      </w:r>
    </w:p>
    <w:p w:rsidR="005D655A" w:rsidRPr="00152EFB" w:rsidRDefault="005D655A" w:rsidP="005D655A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52EFB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5900D7" w:rsidRPr="005900D7">
        <w:rPr>
          <w:rFonts w:eastAsia="Times New Roman"/>
          <w:b/>
          <w:sz w:val="28"/>
          <w:szCs w:val="28"/>
          <w:lang w:eastAsia="ru-RU"/>
        </w:rPr>
        <w:t>Капітальний ремонт вхідної групи підвального приміщення комунальної власності за адресою: вул. Енергетиків, 17, м. Буча, Київської області</w:t>
      </w:r>
      <w:r w:rsidRPr="00152EFB">
        <w:rPr>
          <w:rFonts w:eastAsia="Times New Roman"/>
          <w:sz w:val="28"/>
          <w:szCs w:val="28"/>
          <w:lang w:eastAsia="ru-RU"/>
        </w:rPr>
        <w:t>».</w:t>
      </w:r>
    </w:p>
    <w:p w:rsidR="005D655A" w:rsidRPr="00152EFB" w:rsidRDefault="005D655A" w:rsidP="005D655A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5D655A" w:rsidRPr="00152EFB" w:rsidRDefault="005D655A" w:rsidP="005D655A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5D655A" w:rsidRPr="00152EFB" w:rsidRDefault="005D655A" w:rsidP="005D655A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Проект рішення (на 1-му </w:t>
      </w:r>
      <w:proofErr w:type="spellStart"/>
      <w:r w:rsidRPr="00152EFB">
        <w:rPr>
          <w:b/>
          <w:sz w:val="28"/>
          <w:szCs w:val="28"/>
        </w:rPr>
        <w:t>арк</w:t>
      </w:r>
      <w:proofErr w:type="spellEnd"/>
      <w:r w:rsidRPr="00152EFB">
        <w:rPr>
          <w:b/>
          <w:sz w:val="28"/>
          <w:szCs w:val="28"/>
        </w:rPr>
        <w:t>.);</w:t>
      </w:r>
    </w:p>
    <w:p w:rsidR="005D655A" w:rsidRDefault="005D655A" w:rsidP="005D655A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Копія експертної оцінки (копія на </w:t>
      </w:r>
      <w:r>
        <w:rPr>
          <w:b/>
          <w:sz w:val="28"/>
          <w:szCs w:val="28"/>
        </w:rPr>
        <w:t>5</w:t>
      </w:r>
      <w:r w:rsidRPr="00152EFB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ти</w:t>
      </w:r>
      <w:r w:rsidRPr="00152EFB">
        <w:rPr>
          <w:b/>
          <w:sz w:val="28"/>
          <w:szCs w:val="28"/>
        </w:rPr>
        <w:t xml:space="preserve"> </w:t>
      </w:r>
      <w:proofErr w:type="spellStart"/>
      <w:r w:rsidRPr="00152EFB">
        <w:rPr>
          <w:b/>
          <w:sz w:val="28"/>
          <w:szCs w:val="28"/>
        </w:rPr>
        <w:t>арк</w:t>
      </w:r>
      <w:proofErr w:type="spellEnd"/>
      <w:r w:rsidRPr="00152EFB">
        <w:rPr>
          <w:b/>
          <w:sz w:val="28"/>
          <w:szCs w:val="28"/>
        </w:rPr>
        <w:t>.).</w:t>
      </w:r>
    </w:p>
    <w:p w:rsidR="005D655A" w:rsidRDefault="005D655A" w:rsidP="00CE6065">
      <w:pPr>
        <w:rPr>
          <w:b/>
          <w:sz w:val="28"/>
          <w:szCs w:val="28"/>
        </w:rPr>
      </w:pPr>
    </w:p>
    <w:p w:rsidR="005900D7" w:rsidRDefault="005900D7" w:rsidP="00CE6065">
      <w:pPr>
        <w:rPr>
          <w:b/>
          <w:sz w:val="28"/>
          <w:szCs w:val="28"/>
        </w:rPr>
      </w:pPr>
    </w:p>
    <w:p w:rsidR="005900D7" w:rsidRDefault="005900D7" w:rsidP="00CE6065">
      <w:pPr>
        <w:rPr>
          <w:b/>
          <w:sz w:val="28"/>
          <w:szCs w:val="28"/>
        </w:rPr>
      </w:pPr>
    </w:p>
    <w:tbl>
      <w:tblPr>
        <w:tblStyle w:val="14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5900D7" w:rsidRPr="00152EFB" w:rsidTr="00DD17A2">
        <w:tc>
          <w:tcPr>
            <w:tcW w:w="5954" w:type="dxa"/>
            <w:hideMark/>
          </w:tcPr>
          <w:p w:rsidR="005900D7" w:rsidRPr="00152EFB" w:rsidRDefault="005900D7" w:rsidP="00DD17A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5900D7" w:rsidRPr="00152EFB" w:rsidRDefault="005900D7" w:rsidP="00DD17A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sz w:val="28"/>
                <w:lang w:val="ru-RU" w:eastAsia="uk-UA"/>
              </w:rPr>
              <w:t xml:space="preserve">                </w:t>
            </w:r>
            <w:proofErr w:type="spellStart"/>
            <w:r w:rsidRPr="00152EFB">
              <w:rPr>
                <w:rFonts w:eastAsia="Times New Roman"/>
                <w:b/>
                <w:sz w:val="28"/>
                <w:lang w:val="ru-RU" w:eastAsia="uk-UA"/>
              </w:rPr>
              <w:t>Сергій</w:t>
            </w:r>
            <w:proofErr w:type="spellEnd"/>
            <w:r w:rsidRPr="00152EFB">
              <w:rPr>
                <w:rFonts w:eastAsia="Times New Roman"/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5900D7" w:rsidRPr="007A61BE" w:rsidRDefault="005900D7" w:rsidP="00CE6065">
      <w:pPr>
        <w:rPr>
          <w:b/>
          <w:sz w:val="28"/>
          <w:szCs w:val="28"/>
        </w:rPr>
      </w:pPr>
    </w:p>
    <w:sectPr w:rsidR="005900D7" w:rsidRPr="007A61BE" w:rsidSect="008664AD">
      <w:pgSz w:w="11906" w:h="16838"/>
      <w:pgMar w:top="709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1C65" w:rsidRDefault="00B01C65" w:rsidP="00E97E44">
      <w:r>
        <w:separator/>
      </w:r>
    </w:p>
  </w:endnote>
  <w:endnote w:type="continuationSeparator" w:id="0">
    <w:p w:rsidR="00B01C65" w:rsidRDefault="00B01C65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1C65" w:rsidRDefault="00B01C65" w:rsidP="00E97E44">
      <w:r>
        <w:separator/>
      </w:r>
    </w:p>
  </w:footnote>
  <w:footnote w:type="continuationSeparator" w:id="0">
    <w:p w:rsidR="00B01C65" w:rsidRDefault="00B01C65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45F40"/>
    <w:rsid w:val="00060899"/>
    <w:rsid w:val="00067512"/>
    <w:rsid w:val="00071C59"/>
    <w:rsid w:val="00074B2A"/>
    <w:rsid w:val="00085154"/>
    <w:rsid w:val="000853F7"/>
    <w:rsid w:val="000A7EEB"/>
    <w:rsid w:val="000C635C"/>
    <w:rsid w:val="000D36FA"/>
    <w:rsid w:val="000D4C72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1274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6D8C"/>
    <w:rsid w:val="00207261"/>
    <w:rsid w:val="002103D2"/>
    <w:rsid w:val="0021527C"/>
    <w:rsid w:val="00227135"/>
    <w:rsid w:val="002279A6"/>
    <w:rsid w:val="00230F94"/>
    <w:rsid w:val="00232702"/>
    <w:rsid w:val="00244C09"/>
    <w:rsid w:val="0025360D"/>
    <w:rsid w:val="00277172"/>
    <w:rsid w:val="00283E7B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06D1A"/>
    <w:rsid w:val="003237BF"/>
    <w:rsid w:val="00334FF0"/>
    <w:rsid w:val="003423F6"/>
    <w:rsid w:val="00346AD6"/>
    <w:rsid w:val="00351D0C"/>
    <w:rsid w:val="00357013"/>
    <w:rsid w:val="003623F3"/>
    <w:rsid w:val="00362B83"/>
    <w:rsid w:val="00363983"/>
    <w:rsid w:val="00370CB2"/>
    <w:rsid w:val="003718B9"/>
    <w:rsid w:val="00372073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E001C"/>
    <w:rsid w:val="005005C7"/>
    <w:rsid w:val="00516D11"/>
    <w:rsid w:val="00520252"/>
    <w:rsid w:val="00525647"/>
    <w:rsid w:val="005268DA"/>
    <w:rsid w:val="0053172E"/>
    <w:rsid w:val="005407A8"/>
    <w:rsid w:val="00545F93"/>
    <w:rsid w:val="00546C78"/>
    <w:rsid w:val="005508B2"/>
    <w:rsid w:val="00560857"/>
    <w:rsid w:val="005626C1"/>
    <w:rsid w:val="005658CF"/>
    <w:rsid w:val="005746BF"/>
    <w:rsid w:val="00582421"/>
    <w:rsid w:val="005900D7"/>
    <w:rsid w:val="005A1336"/>
    <w:rsid w:val="005B1233"/>
    <w:rsid w:val="005B428F"/>
    <w:rsid w:val="005C023F"/>
    <w:rsid w:val="005C5F78"/>
    <w:rsid w:val="005D655A"/>
    <w:rsid w:val="005F6479"/>
    <w:rsid w:val="00653892"/>
    <w:rsid w:val="00655021"/>
    <w:rsid w:val="00656063"/>
    <w:rsid w:val="00661368"/>
    <w:rsid w:val="0066358C"/>
    <w:rsid w:val="0066406A"/>
    <w:rsid w:val="0066450D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6F2F31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34B1"/>
    <w:rsid w:val="007D4231"/>
    <w:rsid w:val="007D7E6A"/>
    <w:rsid w:val="007F04AF"/>
    <w:rsid w:val="00805226"/>
    <w:rsid w:val="008068A5"/>
    <w:rsid w:val="00811850"/>
    <w:rsid w:val="00841BDA"/>
    <w:rsid w:val="00855BFF"/>
    <w:rsid w:val="00855C15"/>
    <w:rsid w:val="008562CF"/>
    <w:rsid w:val="00856943"/>
    <w:rsid w:val="008664AD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047FE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D5E7A"/>
    <w:rsid w:val="00AE1A29"/>
    <w:rsid w:val="00AE7652"/>
    <w:rsid w:val="00AF103E"/>
    <w:rsid w:val="00B01627"/>
    <w:rsid w:val="00B01C65"/>
    <w:rsid w:val="00B12BF4"/>
    <w:rsid w:val="00B12E0A"/>
    <w:rsid w:val="00B12EC4"/>
    <w:rsid w:val="00B1306B"/>
    <w:rsid w:val="00B145D3"/>
    <w:rsid w:val="00B147F3"/>
    <w:rsid w:val="00B17E6A"/>
    <w:rsid w:val="00B235A0"/>
    <w:rsid w:val="00B412D5"/>
    <w:rsid w:val="00B4646F"/>
    <w:rsid w:val="00B64F5D"/>
    <w:rsid w:val="00B82182"/>
    <w:rsid w:val="00B91326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2769E"/>
    <w:rsid w:val="00C40A38"/>
    <w:rsid w:val="00C53C76"/>
    <w:rsid w:val="00C548B8"/>
    <w:rsid w:val="00C64ED7"/>
    <w:rsid w:val="00C665A2"/>
    <w:rsid w:val="00C71316"/>
    <w:rsid w:val="00C75177"/>
    <w:rsid w:val="00C769DB"/>
    <w:rsid w:val="00C8042B"/>
    <w:rsid w:val="00C80F97"/>
    <w:rsid w:val="00C82FAE"/>
    <w:rsid w:val="00C86329"/>
    <w:rsid w:val="00C93765"/>
    <w:rsid w:val="00C97B2A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52BE0"/>
    <w:rsid w:val="00D643E0"/>
    <w:rsid w:val="00D65CE7"/>
    <w:rsid w:val="00D74D3B"/>
    <w:rsid w:val="00D76B05"/>
    <w:rsid w:val="00D77523"/>
    <w:rsid w:val="00D83A26"/>
    <w:rsid w:val="00D903F7"/>
    <w:rsid w:val="00DA4A3C"/>
    <w:rsid w:val="00DB3D9D"/>
    <w:rsid w:val="00DB49E6"/>
    <w:rsid w:val="00DC19E9"/>
    <w:rsid w:val="00DC3C64"/>
    <w:rsid w:val="00DD776F"/>
    <w:rsid w:val="00DE4557"/>
    <w:rsid w:val="00E02580"/>
    <w:rsid w:val="00E06BC1"/>
    <w:rsid w:val="00E11819"/>
    <w:rsid w:val="00E17C90"/>
    <w:rsid w:val="00E33FE9"/>
    <w:rsid w:val="00E50411"/>
    <w:rsid w:val="00E52A89"/>
    <w:rsid w:val="00E5381D"/>
    <w:rsid w:val="00E5674D"/>
    <w:rsid w:val="00E64DAB"/>
    <w:rsid w:val="00E97E44"/>
    <w:rsid w:val="00EA05C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A5E15"/>
    <w:rsid w:val="00FB26ED"/>
    <w:rsid w:val="00FB5DC5"/>
    <w:rsid w:val="00FC232F"/>
    <w:rsid w:val="00FC40FD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217265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590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904EE-2728-4D4D-927F-C6462D29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2450</Words>
  <Characters>1397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7</cp:revision>
  <cp:lastPrinted>2024-12-19T09:49:00Z</cp:lastPrinted>
  <dcterms:created xsi:type="dcterms:W3CDTF">2024-10-30T12:03:00Z</dcterms:created>
  <dcterms:modified xsi:type="dcterms:W3CDTF">2024-12-19T09:49:00Z</dcterms:modified>
</cp:coreProperties>
</file>