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F357C" w14:textId="77777777" w:rsidR="001414F1" w:rsidRPr="0087665A" w:rsidRDefault="001414F1" w:rsidP="005E263A">
      <w:pPr>
        <w:spacing w:after="0" w:line="240" w:lineRule="auto"/>
        <w:jc w:val="center"/>
        <w:rPr>
          <w:lang w:val="uk-UA"/>
        </w:rPr>
      </w:pPr>
      <w:r w:rsidRPr="0087665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27F6E78" wp14:editId="7DBDD984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F3A339" w14:textId="77777777" w:rsidR="001414F1" w:rsidRPr="0087665A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87665A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87665A" w14:paraId="01E852F9" w14:textId="77777777" w:rsidTr="002B3A70">
        <w:tc>
          <w:tcPr>
            <w:tcW w:w="9571" w:type="dxa"/>
          </w:tcPr>
          <w:p w14:paraId="67C99EFE" w14:textId="77777777" w:rsidR="001414F1" w:rsidRPr="0087665A" w:rsidRDefault="001414F1" w:rsidP="002B3A70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87665A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3CE55595" w14:textId="77777777" w:rsidR="001414F1" w:rsidRPr="0087665A" w:rsidRDefault="001414F1" w:rsidP="002B3A70">
            <w:pPr>
              <w:spacing w:after="0" w:line="240" w:lineRule="auto"/>
              <w:rPr>
                <w:lang w:val="uk-UA"/>
              </w:rPr>
            </w:pPr>
          </w:p>
          <w:p w14:paraId="451110C4" w14:textId="77777777" w:rsidR="001414F1" w:rsidRPr="0087665A" w:rsidRDefault="001414F1" w:rsidP="002B3A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665A">
              <w:rPr>
                <w:rFonts w:ascii="Times New Roman" w:hAnsi="Times New Roman" w:cs="Times New Roman"/>
                <w:b/>
                <w:lang w:val="uk-UA"/>
              </w:rPr>
              <w:t>(ПОЗАЧЕРГОВЕ ЗАСІДАННЯ)</w:t>
            </w:r>
          </w:p>
          <w:p w14:paraId="3ABD0EAA" w14:textId="77777777" w:rsidR="001414F1" w:rsidRPr="0087665A" w:rsidRDefault="001414F1" w:rsidP="002B3A70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</w:tbl>
    <w:p w14:paraId="48C3CB4F" w14:textId="77777777" w:rsidR="001414F1" w:rsidRPr="0087665A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87665A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A5B8007" w14:textId="082090EB" w:rsidR="001414F1" w:rsidRPr="008B5DCB" w:rsidRDefault="00F63184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15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0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8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.202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5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                   </w:t>
      </w:r>
      <w:r w:rsidR="00D24235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№</w:t>
      </w:r>
      <w:r w:rsidR="000F7C5E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61477F">
        <w:rPr>
          <w:rFonts w:ascii="Times New Roman" w:hAnsi="Times New Roman" w:cs="Times New Roman"/>
          <w:b/>
          <w:bCs/>
          <w:sz w:val="26"/>
          <w:szCs w:val="26"/>
          <w:lang w:val="uk-UA"/>
        </w:rPr>
        <w:t>1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657</w:t>
      </w:r>
    </w:p>
    <w:p w14:paraId="434B4D5B" w14:textId="77777777" w:rsidR="00CB3179" w:rsidRPr="006117AF" w:rsidRDefault="00CB3179" w:rsidP="001414F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AE37A78" w14:textId="77777777" w:rsidR="00FA6CD7" w:rsidRPr="006E07DA" w:rsidRDefault="00FA6CD7" w:rsidP="00E02212">
      <w:pPr>
        <w:spacing w:after="0" w:line="240" w:lineRule="auto"/>
        <w:ind w:right="4111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0" w:name="_Hlk148023177"/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 </w:t>
      </w:r>
      <w:bookmarkEnd w:id="0"/>
    </w:p>
    <w:p w14:paraId="43DE2256" w14:textId="77777777" w:rsidR="00FA6CD7" w:rsidRPr="006E07DA" w:rsidRDefault="00FA6CD7" w:rsidP="00FA6CD7">
      <w:pPr>
        <w:spacing w:after="0"/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14:paraId="3BD827CA" w14:textId="77777777" w:rsidR="00FA6CD7" w:rsidRDefault="00FA6CD7" w:rsidP="008C4EB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bookmarkStart w:id="1" w:name="_Hlk148023189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компенсації, на підставі пункту 12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єВідновлення</w:t>
      </w:r>
      <w:proofErr w:type="spellEnd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», затвердженого постановою Кабінету Міністрів України від 21.04.2023 № 381, керуючись Законом України «Про місцеве самоврядування в Україні», виконавчий комітет Бучанської міської ради,</w:t>
      </w:r>
      <w:bookmarkEnd w:id="1"/>
    </w:p>
    <w:p w14:paraId="6E7B5575" w14:textId="77777777" w:rsidR="000142A9" w:rsidRPr="006E07DA" w:rsidRDefault="000142A9" w:rsidP="00014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0C8A6AFC" w14:textId="77777777" w:rsidR="0087665A" w:rsidRPr="006E07DA" w:rsidRDefault="0087665A" w:rsidP="0087665A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ВИРІШИВ:</w:t>
      </w:r>
    </w:p>
    <w:p w14:paraId="3536F43A" w14:textId="77777777" w:rsidR="0087665A" w:rsidRDefault="0087665A" w:rsidP="008C4E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1.Затвердити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компенсації:</w:t>
      </w:r>
    </w:p>
    <w:p w14:paraId="3B533B19" w14:textId="69134D68" w:rsidR="00F63184" w:rsidRDefault="00F63184" w:rsidP="008C4E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292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12.08.2025 р. «Про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Говорусі В.М.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07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.2025-21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8190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12948B2E" w14:textId="7EC708B9" w:rsidR="00AB14F8" w:rsidRDefault="00002B47" w:rsidP="005861EE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29</w:t>
      </w:r>
      <w:r w:rsid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23</w:t>
      </w:r>
      <w:r w:rsidR="00AB14F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 </w:t>
      </w:r>
      <w:r w:rsid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5E7B04">
        <w:rPr>
          <w:rFonts w:ascii="Times New Roman" w:eastAsia="Times New Roman" w:hAnsi="Times New Roman" w:cs="Times New Roman"/>
          <w:sz w:val="26"/>
          <w:szCs w:val="26"/>
          <w:lang w:val="uk-UA"/>
        </w:rPr>
        <w:t>0</w:t>
      </w:r>
      <w:r w:rsid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.2025 р. «</w:t>
      </w:r>
      <w:r w:rsidR="0085598B"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Про відмову у наданні </w:t>
      </w:r>
      <w:r w:rsid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Богдан В.Д.</w:t>
      </w:r>
      <w:r w:rsidR="0085598B"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17</w:t>
      </w:r>
      <w:r w:rsidR="0085598B"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17</w:t>
      </w:r>
      <w:r w:rsidR="0085598B"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218905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10D55F39" w14:textId="12EB6E2C" w:rsidR="00F63184" w:rsidRDefault="00F63184" w:rsidP="00F6318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292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12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08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.2025 р. «</w:t>
      </w:r>
      <w:r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Про відмову у наданні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Острадчук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В.О.</w:t>
      </w:r>
      <w:r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07</w:t>
      </w:r>
      <w:r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219371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0C1E345C" w14:textId="58703A74" w:rsidR="00F63184" w:rsidRDefault="00F63184" w:rsidP="00F6318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29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34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12.08.2025 р. «Про відмову у наданні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Гавріліну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С.В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21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07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.2025-2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20228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74800DDC" w14:textId="6B20396B" w:rsidR="00F63184" w:rsidRDefault="00F63184" w:rsidP="00F6318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29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36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12.08.2025 р. «Про відмову у наданні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Вострецовій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О.О. 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компенсації на відновлення пошкодженого об’єкту нерухомого майна ЗВ-1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9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07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219490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636039D1" w14:textId="77777777" w:rsidR="006E5428" w:rsidRDefault="00B37DB6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87665A" w:rsidRPr="006E07DA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uk-UA"/>
        </w:rPr>
        <w:t xml:space="preserve">2. </w:t>
      </w:r>
      <w:r w:rsidR="0087665A"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завантажити дане рішення до </w:t>
      </w:r>
    </w:p>
    <w:p w14:paraId="7D96FE22" w14:textId="77777777" w:rsidR="0087665A" w:rsidRPr="006E07DA" w:rsidRDefault="0087665A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Реєстру пошкодженого та знищеного майна протягом п'яти робочих днів з дня прийняття такого рішення.</w:t>
      </w:r>
    </w:p>
    <w:p w14:paraId="3A474724" w14:textId="0E032A6A" w:rsidR="003D027A" w:rsidRDefault="0087665A" w:rsidP="008C4EB0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3. Контроль за виконанням даного рішення покласти на заступника міського голови </w:t>
      </w:r>
      <w:r w:rsidR="00A4055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Дмитра </w:t>
      </w:r>
      <w:proofErr w:type="spellStart"/>
      <w:r w:rsidR="00A40553">
        <w:rPr>
          <w:rFonts w:ascii="Times New Roman" w:eastAsia="Times New Roman" w:hAnsi="Times New Roman" w:cs="Times New Roman"/>
          <w:sz w:val="26"/>
          <w:szCs w:val="26"/>
          <w:lang w:val="uk-UA"/>
        </w:rPr>
        <w:t>Чейчука</w:t>
      </w:r>
      <w:proofErr w:type="spellEnd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Pr="006E07D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</w:p>
    <w:p w14:paraId="75BEC8F1" w14:textId="77777777" w:rsidR="00550C23" w:rsidRDefault="00550C23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325C4F59" w14:textId="77777777" w:rsidR="005E7B04" w:rsidRPr="003D027A" w:rsidRDefault="005E7B04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5B810E3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  <w:t xml:space="preserve">        </w:t>
      </w:r>
      <w:r w:rsidR="00F40AB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ФЕДОРУК</w:t>
      </w:r>
    </w:p>
    <w:p w14:paraId="010A26AD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7A692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C20E0B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5AF432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5729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D3D634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CD527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E1ADAC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D05E81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C6252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8B01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B960A3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BD0AA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4EA6C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60C84E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F63184" w:rsidRPr="00F63184" w14:paraId="5E180666" w14:textId="77777777" w:rsidTr="009F034A">
        <w:trPr>
          <w:trHeight w:val="1250"/>
        </w:trPr>
        <w:tc>
          <w:tcPr>
            <w:tcW w:w="2977" w:type="dxa"/>
          </w:tcPr>
          <w:p w14:paraId="4C784690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3D37D3FC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14:paraId="21CC43F0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34571C6A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0CE9DA44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02670852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45B6EC4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F63184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15946739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7948BBFD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7660C14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78E3E86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(15.08.2025 р.)</w:t>
            </w:r>
          </w:p>
          <w:p w14:paraId="5A57C45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7414CA85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5CAA4CF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C58B612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(15.08.2025 р.)</w:t>
            </w:r>
          </w:p>
          <w:p w14:paraId="424D8570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3304FCA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14:paraId="615E03E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ЧЕЙЧУК</w:t>
            </w:r>
          </w:p>
          <w:p w14:paraId="6EC9E38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522AADF9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A611414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094C2F51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ABFE70E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14:paraId="3F0FD981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F63184" w:rsidRPr="00F63184" w14:paraId="7DF08CB7" w14:textId="77777777" w:rsidTr="009F034A">
        <w:trPr>
          <w:trHeight w:val="1250"/>
        </w:trPr>
        <w:tc>
          <w:tcPr>
            <w:tcW w:w="2977" w:type="dxa"/>
          </w:tcPr>
          <w:p w14:paraId="5ABA5D68" w14:textId="77777777" w:rsidR="00F63184" w:rsidRPr="00F63184" w:rsidRDefault="00F63184" w:rsidP="00F63184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Начальник управління </w:t>
            </w:r>
          </w:p>
          <w:p w14:paraId="3A9E3D44" w14:textId="77777777" w:rsidR="00F63184" w:rsidRPr="00F63184" w:rsidRDefault="00F63184" w:rsidP="00F63184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63A1356A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73" w:type="dxa"/>
            <w:vAlign w:val="center"/>
          </w:tcPr>
          <w:p w14:paraId="3A8B09E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0308FB4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A9CAA63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(15.08.2025 р.)</w:t>
            </w:r>
          </w:p>
          <w:p w14:paraId="3741586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14:paraId="60E9605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7421E0F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52C04B21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Людмила РИЖЕНКО</w:t>
            </w:r>
          </w:p>
        </w:tc>
        <w:tc>
          <w:tcPr>
            <w:tcW w:w="3681" w:type="dxa"/>
          </w:tcPr>
          <w:p w14:paraId="360F244E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F63184" w:rsidRPr="00F63184" w14:paraId="25C98ED2" w14:textId="77777777" w:rsidTr="009F034A">
        <w:trPr>
          <w:trHeight w:val="1250"/>
        </w:trPr>
        <w:tc>
          <w:tcPr>
            <w:tcW w:w="2977" w:type="dxa"/>
          </w:tcPr>
          <w:p w14:paraId="10533428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Начальник управління</w:t>
            </w:r>
          </w:p>
          <w:p w14:paraId="630496C1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житлово комунального </w:t>
            </w:r>
          </w:p>
          <w:p w14:paraId="42185B1B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господарства </w:t>
            </w:r>
          </w:p>
          <w:p w14:paraId="3B6BF15A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та благоустрою </w:t>
            </w: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3716DBA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73" w:type="dxa"/>
            <w:vAlign w:val="center"/>
          </w:tcPr>
          <w:p w14:paraId="02F5FE06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321EE9EC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6700CFFC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(15.08.2025 р.)</w:t>
            </w:r>
          </w:p>
          <w:p w14:paraId="2537F1CE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6E443DF4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4B09BCD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14:paraId="4F9E600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14:paraId="09D75AF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14:paraId="26F4DF6A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FD71581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60C501A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D1ABC0F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D0460B9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720494D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A81BCA5" w14:textId="77777777" w:rsidR="00F63184" w:rsidRP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B2BBCCD" w14:textId="77777777" w:rsidR="00E474C0" w:rsidRPr="007E5185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F6CF66" w14:textId="77777777" w:rsidR="001926CB" w:rsidRDefault="001926CB" w:rsidP="00E474C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sectPr w:rsidR="001926CB" w:rsidSect="004A6CEF">
      <w:headerReference w:type="default" r:id="rId9"/>
      <w:pgSz w:w="11906" w:h="16838"/>
      <w:pgMar w:top="851" w:right="850" w:bottom="993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AD11A" w14:textId="77777777" w:rsidR="000B4EC4" w:rsidRDefault="000B4EC4" w:rsidP="00D24235">
      <w:pPr>
        <w:spacing w:after="0" w:line="240" w:lineRule="auto"/>
      </w:pPr>
      <w:r>
        <w:separator/>
      </w:r>
    </w:p>
  </w:endnote>
  <w:endnote w:type="continuationSeparator" w:id="0">
    <w:p w14:paraId="30F1EB80" w14:textId="77777777" w:rsidR="000B4EC4" w:rsidRDefault="000B4EC4" w:rsidP="00D2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AE6A4" w14:textId="77777777" w:rsidR="000B4EC4" w:rsidRDefault="000B4EC4" w:rsidP="00D24235">
      <w:pPr>
        <w:spacing w:after="0" w:line="240" w:lineRule="auto"/>
      </w:pPr>
      <w:r>
        <w:separator/>
      </w:r>
    </w:p>
  </w:footnote>
  <w:footnote w:type="continuationSeparator" w:id="0">
    <w:p w14:paraId="3A080598" w14:textId="77777777" w:rsidR="000B4EC4" w:rsidRDefault="000B4EC4" w:rsidP="00D24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0A548" w14:textId="77777777" w:rsidR="00926B63" w:rsidRDefault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  <w:p w14:paraId="5BF16A96" w14:textId="77777777" w:rsidR="00540293" w:rsidRPr="00926B63" w:rsidRDefault="00540293" w:rsidP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32095"/>
    <w:multiLevelType w:val="multilevel"/>
    <w:tmpl w:val="7CF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4974581">
    <w:abstractNumId w:val="1"/>
  </w:num>
  <w:num w:numId="2" w16cid:durableId="1640567979">
    <w:abstractNumId w:val="0"/>
    <w:lvlOverride w:ilvl="0">
      <w:startOverride w:val="1"/>
    </w:lvlOverride>
  </w:num>
  <w:num w:numId="3" w16cid:durableId="674919254">
    <w:abstractNumId w:val="0"/>
    <w:lvlOverride w:ilvl="0">
      <w:startOverride w:val="2"/>
    </w:lvlOverride>
  </w:num>
  <w:num w:numId="4" w16cid:durableId="152453612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02B47"/>
    <w:rsid w:val="000060DB"/>
    <w:rsid w:val="000142A9"/>
    <w:rsid w:val="000142DF"/>
    <w:rsid w:val="00021DC1"/>
    <w:rsid w:val="00022E12"/>
    <w:rsid w:val="000232B3"/>
    <w:rsid w:val="000305DB"/>
    <w:rsid w:val="00041347"/>
    <w:rsid w:val="00063822"/>
    <w:rsid w:val="00072BC0"/>
    <w:rsid w:val="00076326"/>
    <w:rsid w:val="0008249B"/>
    <w:rsid w:val="000836EE"/>
    <w:rsid w:val="00094131"/>
    <w:rsid w:val="000A211B"/>
    <w:rsid w:val="000A37C2"/>
    <w:rsid w:val="000B4EC4"/>
    <w:rsid w:val="000C2DFB"/>
    <w:rsid w:val="000F031E"/>
    <w:rsid w:val="000F5676"/>
    <w:rsid w:val="000F5CF1"/>
    <w:rsid w:val="000F7C5E"/>
    <w:rsid w:val="00107167"/>
    <w:rsid w:val="00116854"/>
    <w:rsid w:val="0012015A"/>
    <w:rsid w:val="001242DA"/>
    <w:rsid w:val="00131C4B"/>
    <w:rsid w:val="00135C52"/>
    <w:rsid w:val="0013627F"/>
    <w:rsid w:val="001414F1"/>
    <w:rsid w:val="00147E67"/>
    <w:rsid w:val="00175BE4"/>
    <w:rsid w:val="00176A14"/>
    <w:rsid w:val="00181149"/>
    <w:rsid w:val="001869C1"/>
    <w:rsid w:val="00187BB1"/>
    <w:rsid w:val="001926CB"/>
    <w:rsid w:val="001A09E7"/>
    <w:rsid w:val="001E1E72"/>
    <w:rsid w:val="001E4AA4"/>
    <w:rsid w:val="001E6530"/>
    <w:rsid w:val="0020397E"/>
    <w:rsid w:val="00216D2A"/>
    <w:rsid w:val="0022213E"/>
    <w:rsid w:val="00222F55"/>
    <w:rsid w:val="00226A22"/>
    <w:rsid w:val="0024054C"/>
    <w:rsid w:val="00246E20"/>
    <w:rsid w:val="0025009F"/>
    <w:rsid w:val="002706EE"/>
    <w:rsid w:val="0027150F"/>
    <w:rsid w:val="00275138"/>
    <w:rsid w:val="00282681"/>
    <w:rsid w:val="00292CFC"/>
    <w:rsid w:val="00292DE7"/>
    <w:rsid w:val="002B0280"/>
    <w:rsid w:val="002B3A70"/>
    <w:rsid w:val="002B4960"/>
    <w:rsid w:val="002C2D28"/>
    <w:rsid w:val="002C59FE"/>
    <w:rsid w:val="002D08CA"/>
    <w:rsid w:val="002D15E8"/>
    <w:rsid w:val="002D55F2"/>
    <w:rsid w:val="002D75DA"/>
    <w:rsid w:val="002F7454"/>
    <w:rsid w:val="003017B0"/>
    <w:rsid w:val="00310180"/>
    <w:rsid w:val="0031033D"/>
    <w:rsid w:val="003116A4"/>
    <w:rsid w:val="0031368A"/>
    <w:rsid w:val="0032250B"/>
    <w:rsid w:val="00333EDF"/>
    <w:rsid w:val="00337CC1"/>
    <w:rsid w:val="00347746"/>
    <w:rsid w:val="003623BD"/>
    <w:rsid w:val="00362921"/>
    <w:rsid w:val="00364E41"/>
    <w:rsid w:val="003709A5"/>
    <w:rsid w:val="00375BB2"/>
    <w:rsid w:val="003779B6"/>
    <w:rsid w:val="0038388A"/>
    <w:rsid w:val="0038731C"/>
    <w:rsid w:val="00395CC5"/>
    <w:rsid w:val="003D027A"/>
    <w:rsid w:val="003D5FE5"/>
    <w:rsid w:val="003F2CE7"/>
    <w:rsid w:val="003F6265"/>
    <w:rsid w:val="00405FA0"/>
    <w:rsid w:val="00411531"/>
    <w:rsid w:val="00414453"/>
    <w:rsid w:val="004172C9"/>
    <w:rsid w:val="00422DD8"/>
    <w:rsid w:val="00422FF3"/>
    <w:rsid w:val="00434C1F"/>
    <w:rsid w:val="004701B0"/>
    <w:rsid w:val="00472EA6"/>
    <w:rsid w:val="0048069B"/>
    <w:rsid w:val="00482DB0"/>
    <w:rsid w:val="00483180"/>
    <w:rsid w:val="00485AF3"/>
    <w:rsid w:val="00497141"/>
    <w:rsid w:val="004A6CEF"/>
    <w:rsid w:val="004B6531"/>
    <w:rsid w:val="004C007F"/>
    <w:rsid w:val="004E3184"/>
    <w:rsid w:val="004E684E"/>
    <w:rsid w:val="004F1D06"/>
    <w:rsid w:val="00514B63"/>
    <w:rsid w:val="00515400"/>
    <w:rsid w:val="005273B0"/>
    <w:rsid w:val="00527E3A"/>
    <w:rsid w:val="00540293"/>
    <w:rsid w:val="00540AC7"/>
    <w:rsid w:val="0054103E"/>
    <w:rsid w:val="00550541"/>
    <w:rsid w:val="00550C23"/>
    <w:rsid w:val="00565D4B"/>
    <w:rsid w:val="00575D35"/>
    <w:rsid w:val="00577937"/>
    <w:rsid w:val="005861EE"/>
    <w:rsid w:val="00591C58"/>
    <w:rsid w:val="005945F6"/>
    <w:rsid w:val="005A25C9"/>
    <w:rsid w:val="005B465C"/>
    <w:rsid w:val="005B6AFD"/>
    <w:rsid w:val="005D41CB"/>
    <w:rsid w:val="005D7CCD"/>
    <w:rsid w:val="005E11AD"/>
    <w:rsid w:val="005E263A"/>
    <w:rsid w:val="005E2EFB"/>
    <w:rsid w:val="005E7B04"/>
    <w:rsid w:val="00602DC5"/>
    <w:rsid w:val="006117AF"/>
    <w:rsid w:val="0061477F"/>
    <w:rsid w:val="006329EC"/>
    <w:rsid w:val="0065769B"/>
    <w:rsid w:val="00665E24"/>
    <w:rsid w:val="006757B4"/>
    <w:rsid w:val="00677D7A"/>
    <w:rsid w:val="00697A36"/>
    <w:rsid w:val="006B0C51"/>
    <w:rsid w:val="006D22C4"/>
    <w:rsid w:val="006D23D8"/>
    <w:rsid w:val="006E07DA"/>
    <w:rsid w:val="006E5428"/>
    <w:rsid w:val="006F3DAE"/>
    <w:rsid w:val="006F75A9"/>
    <w:rsid w:val="00700495"/>
    <w:rsid w:val="00705EDD"/>
    <w:rsid w:val="00716242"/>
    <w:rsid w:val="00723EC0"/>
    <w:rsid w:val="00730506"/>
    <w:rsid w:val="00755C2F"/>
    <w:rsid w:val="0076302E"/>
    <w:rsid w:val="0077620B"/>
    <w:rsid w:val="00783995"/>
    <w:rsid w:val="007B33B1"/>
    <w:rsid w:val="007B3A10"/>
    <w:rsid w:val="007E030E"/>
    <w:rsid w:val="007E5E6C"/>
    <w:rsid w:val="007E7DE9"/>
    <w:rsid w:val="007F1EAD"/>
    <w:rsid w:val="007F7E3D"/>
    <w:rsid w:val="00801681"/>
    <w:rsid w:val="00805A34"/>
    <w:rsid w:val="00811336"/>
    <w:rsid w:val="008115F9"/>
    <w:rsid w:val="00811D31"/>
    <w:rsid w:val="008124EB"/>
    <w:rsid w:val="0083034C"/>
    <w:rsid w:val="00855345"/>
    <w:rsid w:val="0085598B"/>
    <w:rsid w:val="00860A82"/>
    <w:rsid w:val="0087665A"/>
    <w:rsid w:val="00881893"/>
    <w:rsid w:val="00882A30"/>
    <w:rsid w:val="00882AEE"/>
    <w:rsid w:val="00891D58"/>
    <w:rsid w:val="008B5DCB"/>
    <w:rsid w:val="008B7918"/>
    <w:rsid w:val="008C4EB0"/>
    <w:rsid w:val="008D45B5"/>
    <w:rsid w:val="008D5A06"/>
    <w:rsid w:val="008D650B"/>
    <w:rsid w:val="008D672C"/>
    <w:rsid w:val="008E3160"/>
    <w:rsid w:val="0090225F"/>
    <w:rsid w:val="00926B63"/>
    <w:rsid w:val="009318E9"/>
    <w:rsid w:val="00952F7A"/>
    <w:rsid w:val="009602F2"/>
    <w:rsid w:val="00964074"/>
    <w:rsid w:val="00966944"/>
    <w:rsid w:val="009703CE"/>
    <w:rsid w:val="00975AF4"/>
    <w:rsid w:val="009A5AA6"/>
    <w:rsid w:val="009B5084"/>
    <w:rsid w:val="009B6564"/>
    <w:rsid w:val="009D5EEE"/>
    <w:rsid w:val="009E4AB0"/>
    <w:rsid w:val="009F0FCD"/>
    <w:rsid w:val="009F39AF"/>
    <w:rsid w:val="009F4EC3"/>
    <w:rsid w:val="009F64D0"/>
    <w:rsid w:val="00A0349A"/>
    <w:rsid w:val="00A03697"/>
    <w:rsid w:val="00A2165F"/>
    <w:rsid w:val="00A24A87"/>
    <w:rsid w:val="00A25561"/>
    <w:rsid w:val="00A27DF0"/>
    <w:rsid w:val="00A40553"/>
    <w:rsid w:val="00A412A8"/>
    <w:rsid w:val="00A913C4"/>
    <w:rsid w:val="00A95A17"/>
    <w:rsid w:val="00AA59CF"/>
    <w:rsid w:val="00AB14F8"/>
    <w:rsid w:val="00AB5137"/>
    <w:rsid w:val="00AB6C9D"/>
    <w:rsid w:val="00AB7492"/>
    <w:rsid w:val="00AD4496"/>
    <w:rsid w:val="00AD6629"/>
    <w:rsid w:val="00AF4518"/>
    <w:rsid w:val="00B007C8"/>
    <w:rsid w:val="00B11818"/>
    <w:rsid w:val="00B27944"/>
    <w:rsid w:val="00B359A3"/>
    <w:rsid w:val="00B37DB6"/>
    <w:rsid w:val="00B4204C"/>
    <w:rsid w:val="00B61202"/>
    <w:rsid w:val="00B662D7"/>
    <w:rsid w:val="00B67F76"/>
    <w:rsid w:val="00B71625"/>
    <w:rsid w:val="00B77546"/>
    <w:rsid w:val="00B978D9"/>
    <w:rsid w:val="00BA2E0B"/>
    <w:rsid w:val="00BC1450"/>
    <w:rsid w:val="00BD1683"/>
    <w:rsid w:val="00BD24F2"/>
    <w:rsid w:val="00BD75D5"/>
    <w:rsid w:val="00BE314A"/>
    <w:rsid w:val="00BF4C26"/>
    <w:rsid w:val="00BF7A20"/>
    <w:rsid w:val="00C26B37"/>
    <w:rsid w:val="00C304E3"/>
    <w:rsid w:val="00C34374"/>
    <w:rsid w:val="00C40ADB"/>
    <w:rsid w:val="00C477DE"/>
    <w:rsid w:val="00CA0972"/>
    <w:rsid w:val="00CA0EB9"/>
    <w:rsid w:val="00CA7945"/>
    <w:rsid w:val="00CB3179"/>
    <w:rsid w:val="00CD2D55"/>
    <w:rsid w:val="00CE3099"/>
    <w:rsid w:val="00CE57B0"/>
    <w:rsid w:val="00D12604"/>
    <w:rsid w:val="00D2253F"/>
    <w:rsid w:val="00D23F1B"/>
    <w:rsid w:val="00D24235"/>
    <w:rsid w:val="00D249C6"/>
    <w:rsid w:val="00D24B38"/>
    <w:rsid w:val="00D25E71"/>
    <w:rsid w:val="00D337A6"/>
    <w:rsid w:val="00D355B4"/>
    <w:rsid w:val="00D422CC"/>
    <w:rsid w:val="00D60EB7"/>
    <w:rsid w:val="00D62D7F"/>
    <w:rsid w:val="00D704B8"/>
    <w:rsid w:val="00DA0408"/>
    <w:rsid w:val="00DB300B"/>
    <w:rsid w:val="00DD715B"/>
    <w:rsid w:val="00DE00B7"/>
    <w:rsid w:val="00DE73E2"/>
    <w:rsid w:val="00DF737F"/>
    <w:rsid w:val="00DF76D0"/>
    <w:rsid w:val="00E02212"/>
    <w:rsid w:val="00E37DD2"/>
    <w:rsid w:val="00E446A0"/>
    <w:rsid w:val="00E45593"/>
    <w:rsid w:val="00E474C0"/>
    <w:rsid w:val="00E5471C"/>
    <w:rsid w:val="00E55C61"/>
    <w:rsid w:val="00E67C8D"/>
    <w:rsid w:val="00E93823"/>
    <w:rsid w:val="00EB0EA0"/>
    <w:rsid w:val="00EB235F"/>
    <w:rsid w:val="00EB564A"/>
    <w:rsid w:val="00EB6988"/>
    <w:rsid w:val="00EB7C25"/>
    <w:rsid w:val="00EC5E0F"/>
    <w:rsid w:val="00ED6EE0"/>
    <w:rsid w:val="00F316DA"/>
    <w:rsid w:val="00F37C8A"/>
    <w:rsid w:val="00F40AB7"/>
    <w:rsid w:val="00F448D4"/>
    <w:rsid w:val="00F61475"/>
    <w:rsid w:val="00F63184"/>
    <w:rsid w:val="00F666F0"/>
    <w:rsid w:val="00F6672B"/>
    <w:rsid w:val="00F66F16"/>
    <w:rsid w:val="00F71591"/>
    <w:rsid w:val="00F73791"/>
    <w:rsid w:val="00F81CEE"/>
    <w:rsid w:val="00F843C8"/>
    <w:rsid w:val="00F85C8E"/>
    <w:rsid w:val="00FA0089"/>
    <w:rsid w:val="00FA560F"/>
    <w:rsid w:val="00FA6CD7"/>
    <w:rsid w:val="00FB1249"/>
    <w:rsid w:val="00FC5DBC"/>
    <w:rsid w:val="00FD150B"/>
    <w:rsid w:val="00FD6FD1"/>
    <w:rsid w:val="00FE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56108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B47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customStyle="1" w:styleId="rvps220">
    <w:name w:val="rvps220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094131"/>
  </w:style>
  <w:style w:type="paragraph" w:customStyle="1" w:styleId="rvps221">
    <w:name w:val="rvps221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22">
    <w:name w:val="rvps222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D24235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D24235"/>
    <w:rPr>
      <w:rFonts w:eastAsiaTheme="minorEastAsia"/>
      <w:lang w:val="ru-RU" w:eastAsia="ru-RU"/>
    </w:rPr>
  </w:style>
  <w:style w:type="table" w:customStyle="1" w:styleId="1">
    <w:name w:val="Сітка таблиці1"/>
    <w:basedOn w:val="a1"/>
    <w:next w:val="a5"/>
    <w:uiPriority w:val="39"/>
    <w:rsid w:val="00B27944"/>
    <w:pPr>
      <w:spacing w:after="0" w:line="240" w:lineRule="auto"/>
    </w:pPr>
    <w:rPr>
      <w:rFonts w:ascii="Calibri" w:eastAsia="Calibri" w:hAnsi="Calibri" w:cs="Calibri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39"/>
    <w:rsid w:val="00B27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5"/>
    <w:uiPriority w:val="39"/>
    <w:rsid w:val="006E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5"/>
    <w:uiPriority w:val="39"/>
    <w:rsid w:val="002D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9688-C60F-43E5-8D8C-772E32CF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3</Pages>
  <Words>2097</Words>
  <Characters>1196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Jeka Law</cp:lastModifiedBy>
  <cp:revision>165</cp:revision>
  <cp:lastPrinted>2025-07-30T12:36:00Z</cp:lastPrinted>
  <dcterms:created xsi:type="dcterms:W3CDTF">2023-06-15T13:23:00Z</dcterms:created>
  <dcterms:modified xsi:type="dcterms:W3CDTF">2025-08-29T11:42:00Z</dcterms:modified>
</cp:coreProperties>
</file>