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89" w:rsidRPr="0040200B" w:rsidRDefault="006F6089" w:rsidP="006F6089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38175"/>
            <wp:effectExtent l="0" t="0" r="0" b="952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89" w:rsidRPr="0040200B" w:rsidRDefault="006F6089" w:rsidP="006F6089">
      <w:pPr>
        <w:jc w:val="center"/>
        <w:rPr>
          <w:b/>
          <w:bCs/>
          <w:sz w:val="20"/>
          <w:szCs w:val="20"/>
        </w:rPr>
      </w:pPr>
    </w:p>
    <w:p w:rsidR="006F6089" w:rsidRPr="0040200B" w:rsidRDefault="006F6089" w:rsidP="006F6089">
      <w:pPr>
        <w:ind w:left="5812" w:hanging="5760"/>
        <w:jc w:val="center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БУЧАНСЬКА     МІСЬКА     РАДА</w:t>
      </w:r>
    </w:p>
    <w:p w:rsidR="006F6089" w:rsidRPr="0040200B" w:rsidRDefault="006F6089" w:rsidP="006F6089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40200B">
        <w:rPr>
          <w:b/>
          <w:sz w:val="20"/>
          <w:szCs w:val="20"/>
        </w:rPr>
        <w:t>КИЇВСЬКОЇ ОБЛАСТІ</w:t>
      </w: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В И К О Н А В Ч И  Й       К О М І Т Е Т</w:t>
      </w:r>
    </w:p>
    <w:p w:rsidR="006F6089" w:rsidRPr="0040200B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Pr="0040200B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 xml:space="preserve">Р  І  Ш  Е  Н  </w:t>
      </w:r>
      <w:proofErr w:type="spellStart"/>
      <w:r w:rsidRPr="0040200B">
        <w:rPr>
          <w:b/>
          <w:sz w:val="28"/>
          <w:szCs w:val="28"/>
        </w:rPr>
        <w:t>Н</w:t>
      </w:r>
      <w:proofErr w:type="spellEnd"/>
      <w:r w:rsidRPr="0040200B">
        <w:rPr>
          <w:b/>
          <w:sz w:val="28"/>
          <w:szCs w:val="28"/>
        </w:rPr>
        <w:t xml:space="preserve">  Я</w:t>
      </w:r>
    </w:p>
    <w:p w:rsidR="006F6089" w:rsidRPr="0040200B" w:rsidRDefault="006F6089" w:rsidP="006F6089"/>
    <w:p w:rsidR="006F6089" w:rsidRDefault="006F6089" w:rsidP="006F6089"/>
    <w:p w:rsidR="006F6089" w:rsidRPr="009A3AFB" w:rsidRDefault="006F6089" w:rsidP="006F6089">
      <w:pPr>
        <w:rPr>
          <w:b/>
          <w:bCs/>
        </w:rPr>
      </w:pPr>
      <w:r w:rsidRPr="00A07E76">
        <w:rPr>
          <w:b/>
          <w:bCs/>
        </w:rPr>
        <w:t>«  19  »  квітня</w:t>
      </w:r>
      <w:r w:rsidRPr="00A07E76">
        <w:rPr>
          <w:b/>
          <w:bCs/>
          <w:lang w:val="ru-RU"/>
        </w:rPr>
        <w:t xml:space="preserve"> </w:t>
      </w:r>
      <w:r w:rsidRPr="00A07E76">
        <w:rPr>
          <w:b/>
          <w:bCs/>
        </w:rPr>
        <w:t>2016 року</w:t>
      </w:r>
      <w:r w:rsidRPr="009A3AFB">
        <w:rPr>
          <w:b/>
          <w:bCs/>
        </w:rPr>
        <w:t xml:space="preserve">                                                                         </w:t>
      </w:r>
      <w:r>
        <w:rPr>
          <w:b/>
          <w:bCs/>
        </w:rPr>
        <w:t xml:space="preserve">             </w:t>
      </w:r>
      <w:r w:rsidRPr="00A07E76">
        <w:rPr>
          <w:b/>
          <w:bCs/>
          <w:lang w:val="ru-RU"/>
        </w:rPr>
        <w:t xml:space="preserve">     </w:t>
      </w:r>
      <w:r>
        <w:rPr>
          <w:b/>
          <w:bCs/>
        </w:rPr>
        <w:t xml:space="preserve"> </w:t>
      </w:r>
      <w:r w:rsidRPr="009A3AFB">
        <w:rPr>
          <w:b/>
          <w:bCs/>
        </w:rPr>
        <w:t>№</w:t>
      </w:r>
      <w:r w:rsidRPr="00A07E76">
        <w:rPr>
          <w:b/>
          <w:bCs/>
          <w:lang w:val="ru-RU"/>
        </w:rPr>
        <w:t xml:space="preserve"> 156</w:t>
      </w:r>
    </w:p>
    <w:p w:rsidR="006F6089" w:rsidRDefault="006F6089" w:rsidP="006F6089">
      <w:pPr>
        <w:pStyle w:val="aa"/>
      </w:pPr>
    </w:p>
    <w:p w:rsidR="006F6089" w:rsidRDefault="006F6089" w:rsidP="006F6089">
      <w:pPr>
        <w:rPr>
          <w:b/>
        </w:rPr>
      </w:pPr>
      <w:r w:rsidRPr="004E3494">
        <w:rPr>
          <w:b/>
        </w:rPr>
        <w:t>Про організоване закінчення</w:t>
      </w:r>
    </w:p>
    <w:p w:rsidR="006F6089" w:rsidRPr="004E3494" w:rsidRDefault="006F6089" w:rsidP="006F6089">
      <w:pPr>
        <w:rPr>
          <w:b/>
        </w:rPr>
      </w:pPr>
      <w:r w:rsidRPr="004E3494">
        <w:rPr>
          <w:b/>
        </w:rPr>
        <w:t>201</w:t>
      </w:r>
      <w:r>
        <w:rPr>
          <w:b/>
        </w:rPr>
        <w:t>5</w:t>
      </w:r>
      <w:r w:rsidRPr="006F6089">
        <w:rPr>
          <w:b/>
          <w:lang w:val="ru-RU"/>
        </w:rPr>
        <w:t>/</w:t>
      </w:r>
      <w:r w:rsidRPr="004E3494">
        <w:rPr>
          <w:b/>
        </w:rPr>
        <w:t>201</w:t>
      </w:r>
      <w:r>
        <w:rPr>
          <w:b/>
        </w:rPr>
        <w:t>6</w:t>
      </w:r>
      <w:r w:rsidRPr="004E3494">
        <w:rPr>
          <w:b/>
        </w:rPr>
        <w:t xml:space="preserve"> навчального року </w:t>
      </w:r>
    </w:p>
    <w:p w:rsidR="006F6089" w:rsidRDefault="006F6089" w:rsidP="006F6089">
      <w:pPr>
        <w:rPr>
          <w:b/>
        </w:rPr>
      </w:pPr>
      <w:r w:rsidRPr="004E3494">
        <w:rPr>
          <w:b/>
        </w:rPr>
        <w:t xml:space="preserve">та </w:t>
      </w:r>
      <w:r>
        <w:rPr>
          <w:b/>
        </w:rPr>
        <w:t xml:space="preserve">підготовку до </w:t>
      </w:r>
      <w:r w:rsidRPr="004E3494">
        <w:rPr>
          <w:b/>
        </w:rPr>
        <w:t xml:space="preserve">проведення  </w:t>
      </w:r>
    </w:p>
    <w:p w:rsidR="006F6089" w:rsidRDefault="006F6089" w:rsidP="006F6089">
      <w:pPr>
        <w:rPr>
          <w:b/>
        </w:rPr>
      </w:pPr>
      <w:r w:rsidRPr="004E3494">
        <w:rPr>
          <w:b/>
        </w:rPr>
        <w:t xml:space="preserve">державної підсумкової атестації  </w:t>
      </w:r>
    </w:p>
    <w:p w:rsidR="006F6089" w:rsidRDefault="006F6089" w:rsidP="006F6089">
      <w:pPr>
        <w:rPr>
          <w:b/>
        </w:rPr>
      </w:pPr>
      <w:r w:rsidRPr="004E3494">
        <w:rPr>
          <w:b/>
        </w:rPr>
        <w:t xml:space="preserve">у загальноосвітніх навчальних закладах  </w:t>
      </w:r>
    </w:p>
    <w:p w:rsidR="006F6089" w:rsidRDefault="006F6089" w:rsidP="006F6089">
      <w:pPr>
        <w:rPr>
          <w:b/>
        </w:rPr>
      </w:pPr>
      <w:r w:rsidRPr="004E3494">
        <w:rPr>
          <w:b/>
        </w:rPr>
        <w:t>м.</w:t>
      </w:r>
      <w:r>
        <w:rPr>
          <w:b/>
        </w:rPr>
        <w:t xml:space="preserve"> </w:t>
      </w:r>
      <w:smartTag w:uri="urn:schemas-microsoft-com:office:smarttags" w:element="PersonName">
        <w:r w:rsidRPr="004E3494">
          <w:rPr>
            <w:b/>
          </w:rPr>
          <w:t>Буча</w:t>
        </w:r>
      </w:smartTag>
    </w:p>
    <w:p w:rsidR="006F6089" w:rsidRPr="004E3494" w:rsidRDefault="006F6089" w:rsidP="006F6089">
      <w:pPr>
        <w:rPr>
          <w:b/>
        </w:rPr>
      </w:pPr>
    </w:p>
    <w:p w:rsidR="006F6089" w:rsidRDefault="006F6089" w:rsidP="006F6089">
      <w:pPr>
        <w:ind w:firstLine="720"/>
        <w:jc w:val="both"/>
      </w:pPr>
      <w:r w:rsidRPr="00242D0C">
        <w:t>Відповідно до Положення про державну підсумкову атестацію учнів (вихованців) у системі загальної середньої освіти, затвердженого наказом Міністерства освіти і науки України від 30.12.2014 №1547, зареєстрованим у Міністерстві юстиції України 14.02.2015 за №157/26602, наказів Міністерства освіти і науки України від 16.09.2015 №940 «Про проведення державної підсумкової атестації учнів (вихованців) у системі загальної середньої освіти у 2015/2016 навчальному році», від 08.10.2015 №1050 «Про внесення змін до наказу Міністерства освіти і науки України від 16.09.2015 №940», від 14.09.2015 №932 «Деякі питання проведення в 2016 році зовнішнього незалежного оцінювання результатів навчання, здобутих на основі повної загальної середньої освіти», зареєстрованого у Міністерстві юстиції України 28.09.2015 за №1152/27597, від 05.11.2015 №1143 «Про затвердження Календарного плану підготовки  та проведення зовнішнього незалежного оцінювання результатів навчання, здобутих на основі повної загальної середньої освіти», від 08.02.2016 № 94 «Про затвердження орієнтовних вимог проведення державної підсумкової атестації учнів (вихованців) у системі загальної середньої освіти у 2015/2016 навчальному році», листів  Міністерства освіти і науки України від 22.05.2015 №1/9-253 «Про структуру 2015/2016 навчального року та навчальні плани загальноосвітніх навчальних закладів», від 14.09.2015 № 1/9-436 «Щодо продовження здобуття загальної середньої освіти особами, які проживають на тимчасово окупованій території України»,  наказу Департаменту освіти і науки Київської обласної державної адміністрації від 04.03.2016 №49 «Про закінчення 2015/2016 навчального року та проведення державної підсумкової атестації учнів (вихованців) у загальноосвітніх  навчальних закладах  Київської  області»</w:t>
      </w:r>
      <w:r>
        <w:t xml:space="preserve">,  наказу відділу  освіти </w:t>
      </w:r>
      <w:proofErr w:type="spellStart"/>
      <w:smartTag w:uri="urn:schemas-microsoft-com:office:smarttags" w:element="PersonName">
        <w:r>
          <w:t>Буча</w:t>
        </w:r>
      </w:smartTag>
      <w:r>
        <w:t>нської</w:t>
      </w:r>
      <w:proofErr w:type="spellEnd"/>
      <w:r>
        <w:t xml:space="preserve">  міської  ради від 18.03.2016 №78-О, керуючись </w:t>
      </w:r>
      <w:r w:rsidRPr="002F3987">
        <w:t>Закон</w:t>
      </w:r>
      <w:r>
        <w:t>ом</w:t>
      </w:r>
      <w:r w:rsidRPr="002F3987">
        <w:t xml:space="preserve"> України «Про місцеве самоврядування в Укра</w:t>
      </w:r>
      <w:r>
        <w:t xml:space="preserve">їні», </w:t>
      </w:r>
      <w:r w:rsidRPr="002F3987">
        <w:t>виконавчий комітет міської ради</w:t>
      </w:r>
    </w:p>
    <w:p w:rsidR="006F6089" w:rsidRDefault="006F6089" w:rsidP="006F6089">
      <w:pPr>
        <w:ind w:firstLine="720"/>
        <w:jc w:val="both"/>
        <w:rPr>
          <w:b/>
        </w:rPr>
      </w:pPr>
    </w:p>
    <w:p w:rsidR="006F6089" w:rsidRPr="002F3987" w:rsidRDefault="006F6089" w:rsidP="006F6089">
      <w:pPr>
        <w:jc w:val="both"/>
      </w:pPr>
      <w:r w:rsidRPr="001A19A2">
        <w:rPr>
          <w:b/>
        </w:rPr>
        <w:t>ВИРІШИВ</w:t>
      </w:r>
      <w:r w:rsidRPr="002F3987">
        <w:t>:</w:t>
      </w:r>
    </w:p>
    <w:p w:rsidR="006F6089" w:rsidRPr="004E3494" w:rsidRDefault="006F6089" w:rsidP="006F6089">
      <w:pPr>
        <w:tabs>
          <w:tab w:val="left" w:pos="5400"/>
        </w:tabs>
        <w:ind w:left="420" w:hanging="420"/>
        <w:jc w:val="both"/>
      </w:pPr>
      <w:r>
        <w:tab/>
      </w:r>
    </w:p>
    <w:p w:rsidR="006F6089" w:rsidRPr="004E3494" w:rsidRDefault="006F6089" w:rsidP="006F6089">
      <w:pPr>
        <w:tabs>
          <w:tab w:val="left" w:pos="420"/>
          <w:tab w:val="left" w:pos="630"/>
        </w:tabs>
        <w:ind w:left="420" w:hanging="420"/>
        <w:jc w:val="both"/>
      </w:pPr>
      <w:r w:rsidRPr="004E3494">
        <w:t>1.</w:t>
      </w:r>
      <w:r>
        <w:t xml:space="preserve">  </w:t>
      </w:r>
      <w:r w:rsidRPr="004E3494">
        <w:t>Інформацію відділу освіти «Про організоване закінчення 201</w:t>
      </w:r>
      <w:r>
        <w:t>5</w:t>
      </w:r>
      <w:r w:rsidRPr="004E3494">
        <w:t>/201</w:t>
      </w:r>
      <w:r>
        <w:t>6</w:t>
      </w:r>
      <w:r w:rsidRPr="004E3494">
        <w:t xml:space="preserve"> навчального року та проведення державної</w:t>
      </w:r>
      <w:r>
        <w:t xml:space="preserve"> </w:t>
      </w:r>
      <w:r w:rsidRPr="004E3494">
        <w:t>підсумкової атестації у загальноосвітніх навчальних закладах  м.</w:t>
      </w:r>
      <w:r>
        <w:t xml:space="preserve"> </w:t>
      </w:r>
      <w:smartTag w:uri="urn:schemas-microsoft-com:office:smarttags" w:element="PersonName">
        <w:r w:rsidRPr="004E3494">
          <w:t>Буча</w:t>
        </w:r>
      </w:smartTag>
      <w:r w:rsidRPr="004E3494">
        <w:t>»</w:t>
      </w:r>
      <w:r>
        <w:t xml:space="preserve"> (додається)</w:t>
      </w:r>
      <w:r w:rsidRPr="004E3494">
        <w:t>, взяти до відома.</w:t>
      </w:r>
    </w:p>
    <w:p w:rsidR="006F6089" w:rsidRPr="004E3494" w:rsidRDefault="006F6089" w:rsidP="006F6089">
      <w:pPr>
        <w:tabs>
          <w:tab w:val="left" w:pos="420"/>
          <w:tab w:val="left" w:pos="630"/>
        </w:tabs>
        <w:ind w:left="420" w:hanging="420"/>
        <w:jc w:val="both"/>
      </w:pPr>
    </w:p>
    <w:p w:rsidR="006F6089" w:rsidRDefault="006F6089" w:rsidP="006F6089">
      <w:pPr>
        <w:tabs>
          <w:tab w:val="left" w:pos="420"/>
          <w:tab w:val="left" w:pos="630"/>
        </w:tabs>
        <w:ind w:left="420" w:hanging="420"/>
        <w:jc w:val="both"/>
      </w:pPr>
      <w:r w:rsidRPr="004E3494">
        <w:t xml:space="preserve">2. Зобов’язати відділ освіти </w:t>
      </w:r>
      <w:proofErr w:type="spellStart"/>
      <w:r w:rsidRPr="004E3494">
        <w:t>Бучан</w:t>
      </w:r>
      <w:r>
        <w:t>ської</w:t>
      </w:r>
      <w:proofErr w:type="spellEnd"/>
      <w:r>
        <w:t xml:space="preserve"> міської ради</w:t>
      </w:r>
      <w:r w:rsidRPr="004E3494">
        <w:t xml:space="preserve"> вжити дієвих заходів щодо організованого закінчення 201</w:t>
      </w:r>
      <w:r>
        <w:t>5</w:t>
      </w:r>
      <w:r w:rsidRPr="004E3494">
        <w:t>/201</w:t>
      </w:r>
      <w:r>
        <w:t>6</w:t>
      </w:r>
      <w:r w:rsidRPr="004E3494">
        <w:t xml:space="preserve"> навчального року та проведення державної підсумкової атестації учнів випускних класів загальноосвітніх навчальних закладів міста.</w:t>
      </w:r>
    </w:p>
    <w:p w:rsidR="006F6089" w:rsidRPr="004E3494" w:rsidRDefault="006F6089" w:rsidP="006F6089">
      <w:pPr>
        <w:tabs>
          <w:tab w:val="left" w:pos="420"/>
          <w:tab w:val="left" w:pos="630"/>
        </w:tabs>
        <w:ind w:left="420" w:hanging="420"/>
        <w:jc w:val="both"/>
      </w:pPr>
    </w:p>
    <w:p w:rsidR="006F6089" w:rsidRPr="000476CC" w:rsidRDefault="006F6089" w:rsidP="006F6089">
      <w:pPr>
        <w:tabs>
          <w:tab w:val="left" w:pos="420"/>
          <w:tab w:val="left" w:pos="630"/>
        </w:tabs>
        <w:ind w:left="420" w:hanging="420"/>
        <w:jc w:val="both"/>
        <w:rPr>
          <w:lang w:val="ru-RU"/>
        </w:rPr>
      </w:pPr>
      <w:r w:rsidRPr="004E3494">
        <w:t>3. Контроль за виконанням даного рішення покласти</w:t>
      </w:r>
      <w:r>
        <w:t xml:space="preserve"> на заступника міського голови з гуманітарних питань Матюшенко Л.А. </w:t>
      </w:r>
    </w:p>
    <w:p w:rsidR="006F6089" w:rsidRPr="004E3494" w:rsidRDefault="006F6089" w:rsidP="006F6089">
      <w:pPr>
        <w:tabs>
          <w:tab w:val="left" w:pos="420"/>
          <w:tab w:val="left" w:pos="630"/>
        </w:tabs>
      </w:pPr>
    </w:p>
    <w:p w:rsidR="006F6089" w:rsidRDefault="006F6089" w:rsidP="006F6089">
      <w:pPr>
        <w:jc w:val="both"/>
        <w:rPr>
          <w:b/>
          <w:sz w:val="26"/>
          <w:szCs w:val="26"/>
        </w:rPr>
      </w:pPr>
    </w:p>
    <w:p w:rsidR="006F6089" w:rsidRDefault="006F6089" w:rsidP="006F6089">
      <w:pPr>
        <w:jc w:val="both"/>
        <w:rPr>
          <w:b/>
          <w:sz w:val="26"/>
          <w:szCs w:val="26"/>
        </w:rPr>
      </w:pPr>
    </w:p>
    <w:p w:rsidR="006F6089" w:rsidRDefault="006F6089" w:rsidP="006F608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Міський голова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А.П.</w:t>
      </w:r>
      <w:proofErr w:type="spellStart"/>
      <w:r>
        <w:rPr>
          <w:b/>
          <w:sz w:val="26"/>
          <w:szCs w:val="26"/>
        </w:rPr>
        <w:t>Федорук</w:t>
      </w:r>
      <w:proofErr w:type="spellEnd"/>
    </w:p>
    <w:p w:rsidR="006F6089" w:rsidRDefault="006F6089" w:rsidP="006F6089">
      <w:pPr>
        <w:jc w:val="both"/>
      </w:pPr>
    </w:p>
    <w:p w:rsidR="006F6089" w:rsidRPr="000476CC" w:rsidRDefault="006F6089" w:rsidP="006F6089">
      <w:pPr>
        <w:jc w:val="both"/>
        <w:rPr>
          <w:lang w:val="ru-RU"/>
        </w:rPr>
      </w:pPr>
      <w:r>
        <w:rPr>
          <w:lang w:val="ru-RU"/>
        </w:rPr>
        <w:t>К</w:t>
      </w:r>
      <w:proofErr w:type="spellStart"/>
      <w:r w:rsidRPr="00DD660D">
        <w:t>ерую</w:t>
      </w:r>
      <w:r>
        <w:t>чий</w:t>
      </w:r>
      <w:proofErr w:type="spellEnd"/>
      <w:r w:rsidRPr="00DD660D">
        <w:t xml:space="preserve"> справами</w:t>
      </w:r>
      <w:r w:rsidRPr="00DD660D">
        <w:tab/>
      </w:r>
      <w:r w:rsidRPr="00DD660D">
        <w:tab/>
      </w:r>
      <w:r w:rsidRPr="00DD660D">
        <w:tab/>
      </w:r>
      <w:r w:rsidRPr="00DD660D">
        <w:tab/>
      </w:r>
      <w:r w:rsidRPr="00DD660D">
        <w:tab/>
      </w:r>
      <w:r>
        <w:t xml:space="preserve">  </w:t>
      </w:r>
      <w:r w:rsidRPr="00DD660D">
        <w:tab/>
      </w:r>
      <w:r>
        <w:t xml:space="preserve">                        </w:t>
      </w:r>
      <w:r>
        <w:rPr>
          <w:lang w:val="ru-RU"/>
        </w:rPr>
        <w:t xml:space="preserve">Г.В. </w:t>
      </w:r>
      <w:proofErr w:type="spellStart"/>
      <w:r>
        <w:rPr>
          <w:lang w:val="ru-RU"/>
        </w:rPr>
        <w:t>Сурай</w:t>
      </w:r>
      <w:proofErr w:type="spellEnd"/>
    </w:p>
    <w:p w:rsidR="006F6089" w:rsidRDefault="006F6089" w:rsidP="006F6089">
      <w:pPr>
        <w:jc w:val="both"/>
      </w:pPr>
    </w:p>
    <w:p w:rsidR="006F6089" w:rsidRDefault="006F6089" w:rsidP="006F6089">
      <w:pPr>
        <w:jc w:val="both"/>
        <w:rPr>
          <w:b/>
          <w:sz w:val="20"/>
        </w:rPr>
      </w:pPr>
      <w:r>
        <w:rPr>
          <w:b/>
          <w:sz w:val="20"/>
        </w:rPr>
        <w:t>ПОГОДЖЕНО</w:t>
      </w:r>
    </w:p>
    <w:p w:rsidR="006F6089" w:rsidRPr="00DD660D" w:rsidRDefault="006F6089" w:rsidP="006F6089">
      <w:pPr>
        <w:jc w:val="both"/>
      </w:pPr>
      <w:r w:rsidRPr="00DD660D">
        <w:t>Заступник міського голови</w:t>
      </w:r>
      <w:r w:rsidRPr="00DD660D">
        <w:tab/>
      </w:r>
      <w:r w:rsidRPr="00DD660D">
        <w:tab/>
      </w:r>
      <w:r w:rsidRPr="00DD660D">
        <w:tab/>
      </w:r>
      <w:r w:rsidRPr="00DD660D">
        <w:tab/>
      </w:r>
      <w:r w:rsidRPr="00DD660D">
        <w:tab/>
      </w:r>
      <w:r w:rsidRPr="00DD660D">
        <w:tab/>
      </w:r>
      <w:r w:rsidRPr="00DD660D">
        <w:tab/>
        <w:t>Л.А.</w:t>
      </w:r>
      <w:r>
        <w:t xml:space="preserve"> </w:t>
      </w:r>
      <w:r w:rsidRPr="00DD660D">
        <w:t>Матюшенко</w:t>
      </w:r>
    </w:p>
    <w:p w:rsidR="006F6089" w:rsidRDefault="006F6089" w:rsidP="006F6089">
      <w:pPr>
        <w:jc w:val="both"/>
      </w:pPr>
    </w:p>
    <w:p w:rsidR="006F6089" w:rsidRPr="00DD660D" w:rsidRDefault="006F6089" w:rsidP="006F6089">
      <w:pPr>
        <w:jc w:val="both"/>
      </w:pPr>
      <w:r w:rsidRPr="00DD660D">
        <w:t>Зав</w:t>
      </w:r>
      <w:r>
        <w:t>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6F6089" w:rsidRDefault="006F6089" w:rsidP="006F6089">
      <w:pPr>
        <w:jc w:val="both"/>
        <w:rPr>
          <w:sz w:val="16"/>
          <w:szCs w:val="16"/>
        </w:rPr>
      </w:pPr>
    </w:p>
    <w:p w:rsidR="006F6089" w:rsidRPr="00DD660D" w:rsidRDefault="006F6089" w:rsidP="006F6089">
      <w:pPr>
        <w:jc w:val="both"/>
      </w:pPr>
      <w:r w:rsidRPr="00DD660D">
        <w:t>Начальник фінансового управління</w:t>
      </w:r>
      <w:r w:rsidRPr="00DD660D">
        <w:tab/>
      </w:r>
      <w:r w:rsidRPr="00DD660D">
        <w:tab/>
      </w:r>
      <w:r w:rsidRPr="00DD660D">
        <w:tab/>
      </w:r>
      <w:r w:rsidRPr="00DD660D">
        <w:tab/>
      </w:r>
      <w:r w:rsidRPr="00DD660D">
        <w:tab/>
        <w:t xml:space="preserve">Т.А. </w:t>
      </w:r>
      <w:proofErr w:type="spellStart"/>
      <w:r w:rsidRPr="00DD660D">
        <w:t>Сімон</w:t>
      </w:r>
      <w:proofErr w:type="spellEnd"/>
    </w:p>
    <w:p w:rsidR="006F6089" w:rsidRDefault="006F6089" w:rsidP="006F6089">
      <w:pPr>
        <w:jc w:val="both"/>
        <w:rPr>
          <w:sz w:val="16"/>
          <w:szCs w:val="16"/>
        </w:rPr>
      </w:pPr>
    </w:p>
    <w:p w:rsidR="006F6089" w:rsidRDefault="006F6089" w:rsidP="006F6089">
      <w:pPr>
        <w:jc w:val="both"/>
        <w:rPr>
          <w:b/>
          <w:sz w:val="20"/>
        </w:rPr>
      </w:pPr>
      <w:r>
        <w:rPr>
          <w:b/>
          <w:sz w:val="20"/>
        </w:rPr>
        <w:t>ПОДАННЯ</w:t>
      </w:r>
    </w:p>
    <w:p w:rsidR="006F6089" w:rsidRPr="00DD660D" w:rsidRDefault="006F6089" w:rsidP="006F6089">
      <w:pPr>
        <w:jc w:val="both"/>
      </w:pPr>
      <w:r w:rsidRPr="00DD660D">
        <w:t>Начальник відділу освіти</w:t>
      </w:r>
      <w:r w:rsidRPr="00DD660D">
        <w:tab/>
      </w:r>
      <w:r w:rsidRPr="00DD660D">
        <w:tab/>
      </w:r>
      <w:r w:rsidRPr="00DD660D">
        <w:tab/>
      </w:r>
      <w:r w:rsidRPr="00DD660D">
        <w:tab/>
      </w:r>
      <w:r w:rsidRPr="00DD660D">
        <w:tab/>
      </w:r>
      <w:r w:rsidRPr="00DD660D">
        <w:tab/>
        <w:t xml:space="preserve">           </w:t>
      </w:r>
      <w:r w:rsidRPr="00BE7A17">
        <w:rPr>
          <w:lang w:val="ru-RU"/>
        </w:rPr>
        <w:t xml:space="preserve"> </w:t>
      </w:r>
      <w:r w:rsidRPr="00DD660D">
        <w:t>О.І. Цимбал</w:t>
      </w:r>
    </w:p>
    <w:p w:rsidR="006F6089" w:rsidRPr="008530D8" w:rsidRDefault="006F6089" w:rsidP="006F6089">
      <w:pPr>
        <w:rPr>
          <w:b/>
          <w:sz w:val="22"/>
          <w:szCs w:val="22"/>
        </w:rPr>
      </w:pPr>
    </w:p>
    <w:p w:rsidR="006F6089" w:rsidRDefault="006F6089" w:rsidP="006F6089">
      <w:pPr>
        <w:jc w:val="center"/>
        <w:rPr>
          <w:b/>
          <w:sz w:val="22"/>
          <w:szCs w:val="22"/>
        </w:rPr>
      </w:pPr>
    </w:p>
    <w:p w:rsidR="006F6089" w:rsidRDefault="006F6089" w:rsidP="006F6089">
      <w:pPr>
        <w:jc w:val="center"/>
        <w:rPr>
          <w:b/>
          <w:sz w:val="22"/>
          <w:szCs w:val="22"/>
        </w:rPr>
      </w:pPr>
    </w:p>
    <w:p w:rsidR="006F6089" w:rsidRDefault="006F6089" w:rsidP="006F6089">
      <w:pPr>
        <w:jc w:val="center"/>
        <w:rPr>
          <w:b/>
          <w:sz w:val="22"/>
          <w:szCs w:val="22"/>
        </w:rPr>
      </w:pPr>
    </w:p>
    <w:p w:rsidR="006F6089" w:rsidRDefault="006F6089" w:rsidP="006F6089">
      <w:pPr>
        <w:jc w:val="center"/>
        <w:rPr>
          <w:b/>
          <w:sz w:val="22"/>
          <w:szCs w:val="22"/>
        </w:rPr>
      </w:pPr>
    </w:p>
    <w:p w:rsidR="006F6089" w:rsidRDefault="006F6089" w:rsidP="006F6089">
      <w:pPr>
        <w:jc w:val="center"/>
        <w:rPr>
          <w:b/>
          <w:sz w:val="22"/>
          <w:szCs w:val="22"/>
        </w:rPr>
      </w:pPr>
    </w:p>
    <w:p w:rsidR="006F6089" w:rsidRDefault="006F6089" w:rsidP="006F6089">
      <w:pPr>
        <w:jc w:val="right"/>
        <w:rPr>
          <w:b/>
          <w:sz w:val="22"/>
          <w:szCs w:val="22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Pr="00BE7A17" w:rsidRDefault="006F6089" w:rsidP="006F6089">
      <w:pPr>
        <w:jc w:val="right"/>
        <w:rPr>
          <w:b/>
          <w:sz w:val="20"/>
          <w:lang w:val="ru-RU"/>
        </w:rPr>
      </w:pPr>
    </w:p>
    <w:p w:rsidR="006F6089" w:rsidRPr="00BE7A17" w:rsidRDefault="006F6089" w:rsidP="006F6089">
      <w:pPr>
        <w:jc w:val="right"/>
        <w:rPr>
          <w:b/>
          <w:sz w:val="20"/>
          <w:lang w:val="ru-RU"/>
        </w:rPr>
      </w:pPr>
    </w:p>
    <w:p w:rsidR="006F6089" w:rsidRPr="00BE7A17" w:rsidRDefault="006F6089" w:rsidP="006F6089">
      <w:pPr>
        <w:jc w:val="right"/>
        <w:rPr>
          <w:b/>
          <w:sz w:val="20"/>
          <w:lang w:val="ru-RU"/>
        </w:rPr>
      </w:pPr>
    </w:p>
    <w:p w:rsidR="006F6089" w:rsidRPr="00BE7A17" w:rsidRDefault="006F6089" w:rsidP="006F6089">
      <w:pPr>
        <w:jc w:val="right"/>
        <w:rPr>
          <w:b/>
          <w:sz w:val="20"/>
          <w:lang w:val="ru-RU"/>
        </w:rPr>
      </w:pPr>
    </w:p>
    <w:p w:rsidR="006F6089" w:rsidRPr="00BE7A17" w:rsidRDefault="006F6089" w:rsidP="006F6089">
      <w:pPr>
        <w:jc w:val="right"/>
        <w:rPr>
          <w:b/>
          <w:sz w:val="20"/>
          <w:lang w:val="ru-RU"/>
        </w:rPr>
      </w:pPr>
    </w:p>
    <w:p w:rsidR="006F6089" w:rsidRPr="00BE7A17" w:rsidRDefault="006F6089" w:rsidP="006F6089">
      <w:pPr>
        <w:jc w:val="right"/>
        <w:rPr>
          <w:b/>
          <w:sz w:val="20"/>
          <w:lang w:val="ru-RU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Default="006F6089" w:rsidP="006F6089">
      <w:pPr>
        <w:jc w:val="right"/>
        <w:rPr>
          <w:b/>
          <w:sz w:val="20"/>
        </w:rPr>
      </w:pPr>
    </w:p>
    <w:p w:rsidR="006F6089" w:rsidRPr="00D02EE6" w:rsidRDefault="006F6089" w:rsidP="006F6089">
      <w:pPr>
        <w:shd w:val="clear" w:color="auto" w:fill="FFFFFF"/>
        <w:ind w:left="5659" w:right="-7" w:firstLine="720"/>
        <w:rPr>
          <w:color w:val="000000"/>
          <w:spacing w:val="-6"/>
          <w:sz w:val="22"/>
          <w:szCs w:val="22"/>
        </w:rPr>
      </w:pPr>
      <w:r w:rsidRPr="00D02EE6">
        <w:rPr>
          <w:color w:val="000000"/>
          <w:spacing w:val="-6"/>
          <w:sz w:val="22"/>
          <w:szCs w:val="22"/>
        </w:rPr>
        <w:lastRenderedPageBreak/>
        <w:t>Додаток 1</w:t>
      </w:r>
    </w:p>
    <w:p w:rsidR="006F6089" w:rsidRPr="00D02EE6" w:rsidRDefault="006F6089" w:rsidP="006F6089">
      <w:pPr>
        <w:shd w:val="clear" w:color="auto" w:fill="FFFFFF"/>
        <w:ind w:left="6379" w:right="-7"/>
        <w:rPr>
          <w:color w:val="000000"/>
          <w:spacing w:val="-1"/>
          <w:sz w:val="22"/>
          <w:szCs w:val="22"/>
        </w:rPr>
      </w:pPr>
      <w:r w:rsidRPr="00D02EE6">
        <w:rPr>
          <w:color w:val="000000"/>
          <w:spacing w:val="-3"/>
          <w:sz w:val="22"/>
          <w:szCs w:val="22"/>
        </w:rPr>
        <w:t>до рішення виконавчого комітету</w:t>
      </w:r>
    </w:p>
    <w:p w:rsidR="006F6089" w:rsidRPr="00D02EE6" w:rsidRDefault="006F6089" w:rsidP="006F6089">
      <w:pPr>
        <w:shd w:val="clear" w:color="auto" w:fill="FFFFFF"/>
        <w:ind w:left="6379" w:right="-7"/>
        <w:rPr>
          <w:sz w:val="22"/>
          <w:szCs w:val="22"/>
        </w:rPr>
      </w:pPr>
      <w:proofErr w:type="spellStart"/>
      <w:r w:rsidRPr="00D02EE6">
        <w:rPr>
          <w:color w:val="000000"/>
          <w:spacing w:val="-1"/>
          <w:sz w:val="22"/>
          <w:szCs w:val="22"/>
        </w:rPr>
        <w:t>Бучанської</w:t>
      </w:r>
      <w:proofErr w:type="spellEnd"/>
      <w:r w:rsidRPr="00D02EE6">
        <w:rPr>
          <w:color w:val="000000"/>
          <w:spacing w:val="-1"/>
          <w:sz w:val="22"/>
          <w:szCs w:val="22"/>
        </w:rPr>
        <w:t xml:space="preserve"> міської ради</w:t>
      </w:r>
      <w:r w:rsidRPr="00D02EE6">
        <w:rPr>
          <w:color w:val="000000"/>
          <w:spacing w:val="-1"/>
          <w:sz w:val="22"/>
          <w:szCs w:val="22"/>
        </w:rPr>
        <w:br/>
      </w:r>
      <w:r w:rsidRPr="00D02EE6">
        <w:rPr>
          <w:color w:val="000000"/>
          <w:sz w:val="22"/>
          <w:szCs w:val="22"/>
        </w:rPr>
        <w:t xml:space="preserve">№ </w:t>
      </w:r>
      <w:r w:rsidRPr="00A07E76">
        <w:rPr>
          <w:color w:val="000000"/>
          <w:sz w:val="22"/>
          <w:szCs w:val="22"/>
        </w:rPr>
        <w:t xml:space="preserve">156 </w:t>
      </w:r>
      <w:r w:rsidRPr="00D02EE6">
        <w:rPr>
          <w:color w:val="000000"/>
          <w:sz w:val="22"/>
          <w:szCs w:val="22"/>
        </w:rPr>
        <w:t>в</w:t>
      </w:r>
      <w:r w:rsidRPr="00D02EE6">
        <w:rPr>
          <w:color w:val="000000"/>
          <w:spacing w:val="-1"/>
          <w:sz w:val="22"/>
          <w:szCs w:val="22"/>
        </w:rPr>
        <w:t>ід  19.04.2016 р.</w:t>
      </w:r>
    </w:p>
    <w:p w:rsidR="006F6089" w:rsidRPr="004A0B83" w:rsidRDefault="006F6089" w:rsidP="006F6089">
      <w:pPr>
        <w:jc w:val="center"/>
        <w:rPr>
          <w:b/>
          <w:sz w:val="22"/>
          <w:szCs w:val="22"/>
        </w:rPr>
      </w:pPr>
    </w:p>
    <w:p w:rsidR="006F6089" w:rsidRPr="004A0B83" w:rsidRDefault="006F6089" w:rsidP="006F6089">
      <w:pPr>
        <w:jc w:val="center"/>
        <w:rPr>
          <w:b/>
          <w:sz w:val="22"/>
          <w:szCs w:val="22"/>
        </w:rPr>
      </w:pPr>
      <w:r w:rsidRPr="004A0B83">
        <w:rPr>
          <w:b/>
          <w:sz w:val="22"/>
          <w:szCs w:val="22"/>
        </w:rPr>
        <w:t>ІНФОРМАЦІЯ</w:t>
      </w:r>
    </w:p>
    <w:p w:rsidR="006F6089" w:rsidRPr="004A0B83" w:rsidRDefault="006F6089" w:rsidP="006F6089">
      <w:pPr>
        <w:jc w:val="center"/>
        <w:rPr>
          <w:b/>
          <w:sz w:val="22"/>
          <w:szCs w:val="22"/>
        </w:rPr>
      </w:pPr>
      <w:r w:rsidRPr="004A0B83">
        <w:rPr>
          <w:b/>
          <w:sz w:val="22"/>
          <w:szCs w:val="22"/>
        </w:rPr>
        <w:t>про організоване закінчення 201</w:t>
      </w:r>
      <w:r>
        <w:rPr>
          <w:b/>
          <w:sz w:val="22"/>
          <w:szCs w:val="22"/>
        </w:rPr>
        <w:t>5</w:t>
      </w:r>
      <w:r w:rsidRPr="004A0B83">
        <w:rPr>
          <w:b/>
          <w:sz w:val="22"/>
          <w:szCs w:val="22"/>
        </w:rPr>
        <w:t>/201</w:t>
      </w:r>
      <w:r>
        <w:rPr>
          <w:b/>
          <w:sz w:val="22"/>
          <w:szCs w:val="22"/>
        </w:rPr>
        <w:t>6</w:t>
      </w:r>
      <w:r w:rsidRPr="004A0B83">
        <w:rPr>
          <w:b/>
          <w:sz w:val="22"/>
          <w:szCs w:val="22"/>
        </w:rPr>
        <w:t xml:space="preserve"> навчального року </w:t>
      </w:r>
    </w:p>
    <w:p w:rsidR="006F6089" w:rsidRDefault="006F6089" w:rsidP="006F6089">
      <w:pPr>
        <w:jc w:val="center"/>
        <w:rPr>
          <w:b/>
          <w:sz w:val="22"/>
          <w:szCs w:val="22"/>
        </w:rPr>
      </w:pPr>
      <w:r w:rsidRPr="004A0B83">
        <w:rPr>
          <w:b/>
          <w:sz w:val="22"/>
          <w:szCs w:val="22"/>
        </w:rPr>
        <w:t xml:space="preserve">та проведення  державної підсумкової атестації  у загальноосвітніх навчальних закладах  </w:t>
      </w:r>
    </w:p>
    <w:p w:rsidR="006F6089" w:rsidRPr="004A0B83" w:rsidRDefault="006F6089" w:rsidP="006F6089">
      <w:pPr>
        <w:jc w:val="center"/>
        <w:rPr>
          <w:b/>
          <w:sz w:val="22"/>
          <w:szCs w:val="22"/>
        </w:rPr>
      </w:pPr>
      <w:r w:rsidRPr="004A0B83">
        <w:rPr>
          <w:b/>
          <w:sz w:val="22"/>
          <w:szCs w:val="22"/>
        </w:rPr>
        <w:t>м.</w:t>
      </w:r>
      <w:r>
        <w:rPr>
          <w:b/>
          <w:sz w:val="22"/>
          <w:szCs w:val="22"/>
        </w:rPr>
        <w:t xml:space="preserve"> </w:t>
      </w:r>
      <w:smartTag w:uri="urn:schemas-microsoft-com:office:smarttags" w:element="PersonName">
        <w:r w:rsidRPr="004A0B83">
          <w:rPr>
            <w:b/>
            <w:sz w:val="22"/>
            <w:szCs w:val="22"/>
          </w:rPr>
          <w:t>Буча</w:t>
        </w:r>
      </w:smartTag>
    </w:p>
    <w:p w:rsidR="006F6089" w:rsidRDefault="006F6089" w:rsidP="006F6089">
      <w:pPr>
        <w:jc w:val="both"/>
        <w:rPr>
          <w:sz w:val="22"/>
          <w:szCs w:val="22"/>
        </w:rPr>
      </w:pPr>
    </w:p>
    <w:p w:rsidR="006F6089" w:rsidRPr="00175A82" w:rsidRDefault="006F6089" w:rsidP="006F608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75A82">
        <w:rPr>
          <w:sz w:val="22"/>
          <w:szCs w:val="22"/>
        </w:rPr>
        <w:t>Порядок закінчення 201</w:t>
      </w:r>
      <w:r>
        <w:rPr>
          <w:sz w:val="22"/>
          <w:szCs w:val="22"/>
        </w:rPr>
        <w:t>5</w:t>
      </w:r>
      <w:r w:rsidRPr="00175A82">
        <w:rPr>
          <w:sz w:val="22"/>
          <w:szCs w:val="22"/>
        </w:rPr>
        <w:t>/201</w:t>
      </w:r>
      <w:r>
        <w:rPr>
          <w:sz w:val="22"/>
          <w:szCs w:val="22"/>
        </w:rPr>
        <w:t xml:space="preserve">6 </w:t>
      </w:r>
      <w:r w:rsidRPr="00175A82">
        <w:rPr>
          <w:sz w:val="22"/>
          <w:szCs w:val="22"/>
        </w:rPr>
        <w:t xml:space="preserve"> навчального року визначено листом Міністерства освіти і науки</w:t>
      </w:r>
      <w:r w:rsidRPr="00312FB8">
        <w:rPr>
          <w:kern w:val="26"/>
        </w:rPr>
        <w:t xml:space="preserve"> </w:t>
      </w:r>
      <w:r w:rsidRPr="00054671">
        <w:rPr>
          <w:kern w:val="26"/>
        </w:rPr>
        <w:t xml:space="preserve">Міністерства освіти і науки України </w:t>
      </w:r>
      <w:r w:rsidRPr="00054671">
        <w:t xml:space="preserve">від </w:t>
      </w:r>
      <w:r>
        <w:t>22</w:t>
      </w:r>
      <w:r w:rsidRPr="00054671">
        <w:t>.0</w:t>
      </w:r>
      <w:r>
        <w:t>5</w:t>
      </w:r>
      <w:r w:rsidRPr="00054671">
        <w:t>.201</w:t>
      </w:r>
      <w:r>
        <w:t>5</w:t>
      </w:r>
      <w:r w:rsidRPr="00054671">
        <w:t xml:space="preserve"> № 1/9-</w:t>
      </w:r>
      <w:r>
        <w:t>25</w:t>
      </w:r>
      <w:r w:rsidRPr="00054671">
        <w:t xml:space="preserve">3 </w:t>
      </w:r>
      <w:r w:rsidRPr="00242D0C">
        <w:t>«Про структуру 2015/2016 навчального року та навчальні плани загальноосвітніх навчальних закладів»</w:t>
      </w:r>
      <w:r>
        <w:t xml:space="preserve">, </w:t>
      </w:r>
      <w:r w:rsidRPr="00175A82">
        <w:rPr>
          <w:spacing w:val="-4"/>
          <w:kern w:val="26"/>
          <w:sz w:val="22"/>
          <w:szCs w:val="22"/>
        </w:rPr>
        <w:t xml:space="preserve">наказами департаменту освіти, науки та молоді КОДА  від </w:t>
      </w:r>
      <w:r>
        <w:rPr>
          <w:spacing w:val="-4"/>
          <w:kern w:val="26"/>
          <w:sz w:val="22"/>
          <w:szCs w:val="22"/>
        </w:rPr>
        <w:t>04</w:t>
      </w:r>
      <w:r w:rsidRPr="00175A82">
        <w:rPr>
          <w:spacing w:val="-4"/>
          <w:kern w:val="26"/>
          <w:sz w:val="22"/>
          <w:szCs w:val="22"/>
        </w:rPr>
        <w:t>.0</w:t>
      </w:r>
      <w:r>
        <w:rPr>
          <w:spacing w:val="-4"/>
          <w:kern w:val="26"/>
          <w:sz w:val="22"/>
          <w:szCs w:val="22"/>
        </w:rPr>
        <w:t>3</w:t>
      </w:r>
      <w:r w:rsidRPr="00175A82">
        <w:rPr>
          <w:spacing w:val="-4"/>
          <w:kern w:val="26"/>
          <w:sz w:val="22"/>
          <w:szCs w:val="22"/>
        </w:rPr>
        <w:t>.201</w:t>
      </w:r>
      <w:r>
        <w:rPr>
          <w:spacing w:val="-4"/>
          <w:kern w:val="26"/>
          <w:sz w:val="22"/>
          <w:szCs w:val="22"/>
        </w:rPr>
        <w:t>6</w:t>
      </w:r>
      <w:r w:rsidRPr="00175A82">
        <w:rPr>
          <w:spacing w:val="-4"/>
          <w:kern w:val="26"/>
          <w:sz w:val="22"/>
          <w:szCs w:val="22"/>
        </w:rPr>
        <w:t xml:space="preserve">  № </w:t>
      </w:r>
      <w:r>
        <w:rPr>
          <w:spacing w:val="-4"/>
          <w:kern w:val="26"/>
          <w:sz w:val="22"/>
          <w:szCs w:val="22"/>
        </w:rPr>
        <w:t>49</w:t>
      </w:r>
      <w:r w:rsidRPr="00175A82">
        <w:rPr>
          <w:spacing w:val="-4"/>
          <w:kern w:val="26"/>
          <w:sz w:val="22"/>
          <w:szCs w:val="22"/>
        </w:rPr>
        <w:t xml:space="preserve"> «</w:t>
      </w:r>
      <w:r w:rsidRPr="00175A82">
        <w:rPr>
          <w:kern w:val="26"/>
          <w:sz w:val="22"/>
          <w:szCs w:val="22"/>
        </w:rPr>
        <w:t>Про закінчення 201</w:t>
      </w:r>
      <w:r>
        <w:rPr>
          <w:kern w:val="26"/>
          <w:sz w:val="22"/>
          <w:szCs w:val="22"/>
        </w:rPr>
        <w:t>5</w:t>
      </w:r>
      <w:r w:rsidRPr="00175A82">
        <w:rPr>
          <w:kern w:val="26"/>
          <w:sz w:val="22"/>
          <w:szCs w:val="22"/>
        </w:rPr>
        <w:t>/201</w:t>
      </w:r>
      <w:r>
        <w:rPr>
          <w:kern w:val="26"/>
          <w:sz w:val="22"/>
          <w:szCs w:val="22"/>
        </w:rPr>
        <w:t>6</w:t>
      </w:r>
      <w:r w:rsidRPr="00175A82">
        <w:rPr>
          <w:kern w:val="26"/>
          <w:sz w:val="22"/>
          <w:szCs w:val="22"/>
        </w:rPr>
        <w:t xml:space="preserve"> навчального року та проведення державної підсумкової атестації в загальноосвітніх навчальних закладах Київської області», відділу освіти </w:t>
      </w:r>
      <w:proofErr w:type="spellStart"/>
      <w:smartTag w:uri="urn:schemas-microsoft-com:office:smarttags" w:element="PersonName">
        <w:r w:rsidRPr="00175A82">
          <w:rPr>
            <w:kern w:val="26"/>
            <w:sz w:val="22"/>
            <w:szCs w:val="22"/>
          </w:rPr>
          <w:t>Буча</w:t>
        </w:r>
      </w:smartTag>
      <w:r w:rsidRPr="00175A82">
        <w:rPr>
          <w:kern w:val="26"/>
          <w:sz w:val="22"/>
          <w:szCs w:val="22"/>
        </w:rPr>
        <w:t>нської</w:t>
      </w:r>
      <w:proofErr w:type="spellEnd"/>
      <w:r w:rsidRPr="00175A82">
        <w:rPr>
          <w:kern w:val="26"/>
          <w:sz w:val="22"/>
          <w:szCs w:val="22"/>
        </w:rPr>
        <w:t xml:space="preserve"> міської ради від </w:t>
      </w:r>
      <w:r>
        <w:rPr>
          <w:kern w:val="26"/>
          <w:sz w:val="22"/>
          <w:szCs w:val="22"/>
        </w:rPr>
        <w:t>18</w:t>
      </w:r>
      <w:r w:rsidRPr="00175A82">
        <w:rPr>
          <w:kern w:val="26"/>
          <w:sz w:val="22"/>
          <w:szCs w:val="22"/>
        </w:rPr>
        <w:t>.03.201</w:t>
      </w:r>
      <w:r>
        <w:rPr>
          <w:kern w:val="26"/>
          <w:sz w:val="22"/>
          <w:szCs w:val="22"/>
        </w:rPr>
        <w:t xml:space="preserve">6 </w:t>
      </w:r>
      <w:r w:rsidRPr="00175A82">
        <w:rPr>
          <w:kern w:val="26"/>
          <w:sz w:val="22"/>
          <w:szCs w:val="22"/>
        </w:rPr>
        <w:t xml:space="preserve"> №</w:t>
      </w:r>
      <w:r>
        <w:rPr>
          <w:kern w:val="26"/>
          <w:sz w:val="22"/>
          <w:szCs w:val="22"/>
        </w:rPr>
        <w:t>78</w:t>
      </w:r>
      <w:r w:rsidRPr="00175A82">
        <w:rPr>
          <w:kern w:val="26"/>
          <w:sz w:val="22"/>
          <w:szCs w:val="22"/>
        </w:rPr>
        <w:t xml:space="preserve">-О  </w:t>
      </w:r>
      <w:r w:rsidRPr="00175A82">
        <w:rPr>
          <w:spacing w:val="-4"/>
          <w:kern w:val="26"/>
          <w:sz w:val="22"/>
          <w:szCs w:val="22"/>
        </w:rPr>
        <w:t>«</w:t>
      </w:r>
      <w:r w:rsidRPr="00175A82">
        <w:rPr>
          <w:kern w:val="26"/>
          <w:sz w:val="22"/>
          <w:szCs w:val="22"/>
        </w:rPr>
        <w:t>Про закінчення 201</w:t>
      </w:r>
      <w:r>
        <w:rPr>
          <w:kern w:val="26"/>
          <w:sz w:val="22"/>
          <w:szCs w:val="22"/>
        </w:rPr>
        <w:t>5</w:t>
      </w:r>
      <w:r w:rsidRPr="00175A82">
        <w:rPr>
          <w:kern w:val="26"/>
          <w:sz w:val="22"/>
          <w:szCs w:val="22"/>
        </w:rPr>
        <w:t>/201</w:t>
      </w:r>
      <w:r>
        <w:rPr>
          <w:kern w:val="26"/>
          <w:sz w:val="22"/>
          <w:szCs w:val="22"/>
        </w:rPr>
        <w:t xml:space="preserve">6 </w:t>
      </w:r>
      <w:r w:rsidRPr="00175A82">
        <w:rPr>
          <w:kern w:val="26"/>
          <w:sz w:val="22"/>
          <w:szCs w:val="22"/>
        </w:rPr>
        <w:t>навчального року та проведення державної підсумкової атестації в загальноосвітніх навчальних закладах міста».</w:t>
      </w:r>
    </w:p>
    <w:p w:rsidR="006F6089" w:rsidRPr="00175A82" w:rsidRDefault="006F6089" w:rsidP="006F6089">
      <w:pPr>
        <w:ind w:firstLine="525"/>
        <w:jc w:val="both"/>
        <w:rPr>
          <w:sz w:val="22"/>
          <w:szCs w:val="22"/>
        </w:rPr>
      </w:pPr>
      <w:r w:rsidRPr="00175A82">
        <w:rPr>
          <w:sz w:val="22"/>
          <w:szCs w:val="22"/>
        </w:rPr>
        <w:t xml:space="preserve">Затверджено склад робочої групи відділу освіти з питань закінчення навчального року та проведення ДПА.  </w:t>
      </w:r>
    </w:p>
    <w:p w:rsidR="006F6089" w:rsidRPr="00175A82" w:rsidRDefault="006F6089" w:rsidP="006F6089">
      <w:pPr>
        <w:ind w:firstLine="525"/>
        <w:jc w:val="both"/>
        <w:rPr>
          <w:sz w:val="22"/>
          <w:szCs w:val="22"/>
        </w:rPr>
      </w:pPr>
      <w:r w:rsidRPr="000476CC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>2</w:t>
      </w:r>
      <w:r w:rsidRPr="000476CC">
        <w:rPr>
          <w:sz w:val="22"/>
          <w:szCs w:val="22"/>
        </w:rPr>
        <w:t>.04.</w:t>
      </w:r>
      <w:r w:rsidRPr="00AB156E">
        <w:rPr>
          <w:sz w:val="22"/>
          <w:szCs w:val="22"/>
        </w:rPr>
        <w:t>201</w:t>
      </w:r>
      <w:r>
        <w:rPr>
          <w:sz w:val="22"/>
          <w:szCs w:val="22"/>
          <w:lang w:val="ru-RU"/>
        </w:rPr>
        <w:t>6</w:t>
      </w:r>
      <w:r w:rsidRPr="00175A82">
        <w:rPr>
          <w:sz w:val="22"/>
          <w:szCs w:val="22"/>
        </w:rPr>
        <w:t xml:space="preserve"> року проведено нараду керівників навчальних закладів </w:t>
      </w:r>
      <w:proofErr w:type="gramStart"/>
      <w:r w:rsidRPr="00175A82">
        <w:rPr>
          <w:sz w:val="22"/>
          <w:szCs w:val="22"/>
        </w:rPr>
        <w:t>м</w:t>
      </w:r>
      <w:proofErr w:type="gramEnd"/>
      <w:r w:rsidRPr="00175A82">
        <w:rPr>
          <w:sz w:val="22"/>
          <w:szCs w:val="22"/>
        </w:rPr>
        <w:t>іста з вищезазначених питань. Керівникам доведено зміст нормативних документів щодо  належної організації закінчення навчального року, проведення державної підсумкової атестаці</w:t>
      </w:r>
      <w:r>
        <w:rPr>
          <w:sz w:val="22"/>
          <w:szCs w:val="22"/>
        </w:rPr>
        <w:t>ї. О</w:t>
      </w:r>
      <w:r w:rsidRPr="00175A82">
        <w:rPr>
          <w:sz w:val="22"/>
          <w:szCs w:val="22"/>
        </w:rPr>
        <w:t xml:space="preserve">бговорено та узгоджено питання </w:t>
      </w:r>
      <w:r>
        <w:rPr>
          <w:sz w:val="22"/>
          <w:szCs w:val="22"/>
        </w:rPr>
        <w:t>(</w:t>
      </w:r>
      <w:r w:rsidRPr="00175A82">
        <w:rPr>
          <w:sz w:val="22"/>
          <w:szCs w:val="22"/>
        </w:rPr>
        <w:t xml:space="preserve">із завідуючою педіатричним відділенням </w:t>
      </w:r>
      <w:proofErr w:type="spellStart"/>
      <w:r w:rsidRPr="00175A82">
        <w:rPr>
          <w:sz w:val="22"/>
          <w:szCs w:val="22"/>
        </w:rPr>
        <w:t>Джам</w:t>
      </w:r>
      <w:proofErr w:type="spellEnd"/>
      <w:r w:rsidRPr="00175A82">
        <w:rPr>
          <w:sz w:val="22"/>
          <w:szCs w:val="22"/>
        </w:rPr>
        <w:t xml:space="preserve"> О.І</w:t>
      </w:r>
      <w:r>
        <w:rPr>
          <w:sz w:val="22"/>
          <w:szCs w:val="22"/>
        </w:rPr>
        <w:t>.)</w:t>
      </w:r>
      <w:r w:rsidRPr="00175A82">
        <w:rPr>
          <w:sz w:val="22"/>
          <w:szCs w:val="22"/>
        </w:rPr>
        <w:t xml:space="preserve"> проведення медичних оглядів учнів</w:t>
      </w:r>
      <w:r>
        <w:rPr>
          <w:sz w:val="22"/>
          <w:szCs w:val="22"/>
        </w:rPr>
        <w:t>,</w:t>
      </w:r>
      <w:r w:rsidRPr="00175A82">
        <w:rPr>
          <w:sz w:val="22"/>
          <w:szCs w:val="22"/>
        </w:rPr>
        <w:t xml:space="preserve"> звільнення від ДПА за медичними показниками відповідно нової інструкції.</w:t>
      </w:r>
    </w:p>
    <w:p w:rsidR="006F6089" w:rsidRPr="00175A82" w:rsidRDefault="006F6089" w:rsidP="006F6089">
      <w:pPr>
        <w:pStyle w:val="af5"/>
        <w:tabs>
          <w:tab w:val="clear" w:pos="4153"/>
          <w:tab w:val="clear" w:pos="8306"/>
        </w:tabs>
        <w:ind w:firstLine="525"/>
        <w:jc w:val="both"/>
        <w:rPr>
          <w:color w:val="000000"/>
          <w:sz w:val="22"/>
          <w:szCs w:val="22"/>
        </w:rPr>
      </w:pPr>
      <w:r w:rsidRPr="00175A82">
        <w:rPr>
          <w:color w:val="000000"/>
          <w:sz w:val="22"/>
          <w:szCs w:val="22"/>
        </w:rPr>
        <w:t xml:space="preserve"> Для випускників та їхніх батьків в усіх школах оформлені інформаційні стенди, на яких розміщена вся необхідна  інформація: розклад та склад комісій для проведення ДПА, телефони  «гарячої лінії», розклади консультацій, методичні рекомендації щодо підготовки до атестації тощо. Узагальнена інформація розміщена на сайті відділу освіти.</w:t>
      </w:r>
    </w:p>
    <w:p w:rsidR="006F6089" w:rsidRDefault="006F6089" w:rsidP="006F6089">
      <w:pPr>
        <w:jc w:val="both"/>
        <w:rPr>
          <w:sz w:val="22"/>
          <w:szCs w:val="22"/>
        </w:rPr>
      </w:pPr>
      <w:r w:rsidRPr="00175A82">
        <w:rPr>
          <w:sz w:val="22"/>
          <w:szCs w:val="22"/>
        </w:rPr>
        <w:tab/>
        <w:t>В 201</w:t>
      </w:r>
      <w:r>
        <w:rPr>
          <w:sz w:val="22"/>
          <w:szCs w:val="22"/>
          <w:lang w:val="ru-RU"/>
        </w:rPr>
        <w:t>5</w:t>
      </w:r>
      <w:r w:rsidRPr="00175A82">
        <w:rPr>
          <w:sz w:val="22"/>
          <w:szCs w:val="22"/>
        </w:rPr>
        <w:t>/201</w:t>
      </w:r>
      <w:r>
        <w:rPr>
          <w:sz w:val="22"/>
          <w:szCs w:val="22"/>
          <w:lang w:val="ru-RU"/>
        </w:rPr>
        <w:t>6</w:t>
      </w:r>
      <w:r w:rsidRPr="00175A82">
        <w:rPr>
          <w:sz w:val="22"/>
          <w:szCs w:val="22"/>
        </w:rPr>
        <w:t xml:space="preserve"> </w:t>
      </w:r>
      <w:proofErr w:type="spellStart"/>
      <w:r w:rsidRPr="00175A82">
        <w:rPr>
          <w:sz w:val="22"/>
          <w:szCs w:val="22"/>
        </w:rPr>
        <w:t>н.р</w:t>
      </w:r>
      <w:proofErr w:type="spellEnd"/>
      <w:r w:rsidRPr="00175A82">
        <w:rPr>
          <w:sz w:val="22"/>
          <w:szCs w:val="22"/>
        </w:rPr>
        <w:t xml:space="preserve">. навчальні заняття завершуються </w:t>
      </w:r>
      <w:r>
        <w:rPr>
          <w:sz w:val="22"/>
          <w:szCs w:val="22"/>
        </w:rPr>
        <w:t>2</w:t>
      </w:r>
      <w:r>
        <w:rPr>
          <w:sz w:val="22"/>
          <w:szCs w:val="22"/>
          <w:lang w:val="ru-RU"/>
        </w:rPr>
        <w:t>7</w:t>
      </w:r>
      <w:r w:rsidRPr="00175A82">
        <w:rPr>
          <w:sz w:val="22"/>
          <w:szCs w:val="22"/>
        </w:rPr>
        <w:t xml:space="preserve"> травня. Цього ж дня в загальноосвітніх </w:t>
      </w:r>
      <w:proofErr w:type="spellStart"/>
      <w:r>
        <w:rPr>
          <w:sz w:val="22"/>
          <w:szCs w:val="22"/>
          <w:lang w:val="ru-RU"/>
        </w:rPr>
        <w:t>навчальних</w:t>
      </w:r>
      <w:proofErr w:type="spellEnd"/>
      <w:r>
        <w:rPr>
          <w:sz w:val="22"/>
          <w:szCs w:val="22"/>
          <w:lang w:val="ru-RU"/>
        </w:rPr>
        <w:t xml:space="preserve">  закладах  </w:t>
      </w:r>
      <w:proofErr w:type="spellStart"/>
      <w:r>
        <w:rPr>
          <w:sz w:val="22"/>
          <w:szCs w:val="22"/>
          <w:lang w:val="ru-RU"/>
        </w:rPr>
        <w:t>міста</w:t>
      </w:r>
      <w:proofErr w:type="spellEnd"/>
      <w:r>
        <w:rPr>
          <w:sz w:val="22"/>
          <w:szCs w:val="22"/>
          <w:lang w:val="ru-RU"/>
        </w:rPr>
        <w:t xml:space="preserve">  буде  проведено  свято  «</w:t>
      </w:r>
      <w:proofErr w:type="spellStart"/>
      <w:r>
        <w:rPr>
          <w:sz w:val="22"/>
          <w:szCs w:val="22"/>
          <w:lang w:val="ru-RU"/>
        </w:rPr>
        <w:t>Останній</w:t>
      </w:r>
      <w:proofErr w:type="spellEnd"/>
      <w:r>
        <w:rPr>
          <w:sz w:val="22"/>
          <w:szCs w:val="22"/>
          <w:lang w:val="ru-RU"/>
        </w:rPr>
        <w:t xml:space="preserve">  </w:t>
      </w:r>
      <w:proofErr w:type="spellStart"/>
      <w:r>
        <w:rPr>
          <w:sz w:val="22"/>
          <w:szCs w:val="22"/>
          <w:lang w:val="ru-RU"/>
        </w:rPr>
        <w:t>дзвоник</w:t>
      </w:r>
      <w:proofErr w:type="spellEnd"/>
      <w:r>
        <w:rPr>
          <w:sz w:val="22"/>
          <w:szCs w:val="22"/>
          <w:lang w:val="ru-RU"/>
        </w:rPr>
        <w:t>»</w:t>
      </w:r>
      <w:r>
        <w:rPr>
          <w:sz w:val="22"/>
          <w:szCs w:val="22"/>
        </w:rPr>
        <w:t xml:space="preserve">.  </w:t>
      </w:r>
    </w:p>
    <w:p w:rsidR="006F6089" w:rsidRPr="00175A82" w:rsidRDefault="006F6089" w:rsidP="006F6089">
      <w:pPr>
        <w:ind w:firstLine="525"/>
        <w:jc w:val="both"/>
        <w:rPr>
          <w:sz w:val="22"/>
          <w:szCs w:val="22"/>
        </w:rPr>
      </w:pPr>
      <w:r w:rsidRPr="000476CC">
        <w:rPr>
          <w:sz w:val="22"/>
          <w:szCs w:val="22"/>
        </w:rPr>
        <w:t>У всіх загальноосвітніх навчальних закладах міста  навчальні екскурсії і навчальна практика проведені протягом навчального року.</w:t>
      </w:r>
    </w:p>
    <w:p w:rsidR="006F6089" w:rsidRPr="00175A82" w:rsidRDefault="006F6089" w:rsidP="006F6089">
      <w:pPr>
        <w:ind w:firstLine="525"/>
        <w:jc w:val="both"/>
        <w:rPr>
          <w:sz w:val="22"/>
          <w:szCs w:val="22"/>
        </w:rPr>
      </w:pPr>
      <w:r w:rsidRPr="00175A82">
        <w:rPr>
          <w:sz w:val="22"/>
          <w:szCs w:val="22"/>
        </w:rPr>
        <w:t>Державна підсумкова атестація проводиться:</w:t>
      </w:r>
    </w:p>
    <w:p w:rsidR="006F6089" w:rsidRPr="00175A82" w:rsidRDefault="006F6089" w:rsidP="006F6089">
      <w:pPr>
        <w:ind w:firstLine="525"/>
        <w:jc w:val="both"/>
        <w:rPr>
          <w:sz w:val="22"/>
          <w:szCs w:val="22"/>
        </w:rPr>
      </w:pPr>
      <w:r w:rsidRPr="00175A82">
        <w:rPr>
          <w:sz w:val="22"/>
          <w:szCs w:val="22"/>
        </w:rPr>
        <w:t>- у  4-х класах з 1</w:t>
      </w:r>
      <w:r>
        <w:rPr>
          <w:sz w:val="22"/>
          <w:szCs w:val="22"/>
        </w:rPr>
        <w:t>2</w:t>
      </w:r>
      <w:r w:rsidRPr="00175A82">
        <w:rPr>
          <w:sz w:val="22"/>
          <w:szCs w:val="22"/>
        </w:rPr>
        <w:t xml:space="preserve"> по 2</w:t>
      </w:r>
      <w:r>
        <w:rPr>
          <w:sz w:val="22"/>
          <w:szCs w:val="22"/>
        </w:rPr>
        <w:t>0</w:t>
      </w:r>
      <w:r w:rsidRPr="00175A82">
        <w:rPr>
          <w:sz w:val="22"/>
          <w:szCs w:val="22"/>
        </w:rPr>
        <w:t xml:space="preserve"> травня із українсь</w:t>
      </w:r>
      <w:r>
        <w:rPr>
          <w:sz w:val="22"/>
          <w:szCs w:val="22"/>
        </w:rPr>
        <w:t>кої мови та читання, математики;</w:t>
      </w:r>
      <w:r w:rsidRPr="00175A82">
        <w:rPr>
          <w:sz w:val="22"/>
          <w:szCs w:val="22"/>
        </w:rPr>
        <w:t xml:space="preserve"> </w:t>
      </w:r>
    </w:p>
    <w:p w:rsidR="006F6089" w:rsidRPr="00175A82" w:rsidRDefault="006F6089" w:rsidP="006F6089">
      <w:pPr>
        <w:ind w:left="735" w:hanging="210"/>
        <w:jc w:val="both"/>
        <w:rPr>
          <w:sz w:val="22"/>
          <w:szCs w:val="22"/>
        </w:rPr>
      </w:pPr>
      <w:r w:rsidRPr="00175A82">
        <w:rPr>
          <w:sz w:val="22"/>
          <w:szCs w:val="22"/>
        </w:rPr>
        <w:t xml:space="preserve">- у 9-х класах  з </w:t>
      </w:r>
      <w:r>
        <w:rPr>
          <w:sz w:val="22"/>
          <w:szCs w:val="22"/>
        </w:rPr>
        <w:t>1</w:t>
      </w:r>
      <w:r w:rsidRPr="00175A82">
        <w:rPr>
          <w:sz w:val="22"/>
          <w:szCs w:val="22"/>
        </w:rPr>
        <w:t xml:space="preserve"> по </w:t>
      </w:r>
      <w:r>
        <w:rPr>
          <w:sz w:val="22"/>
          <w:szCs w:val="22"/>
        </w:rPr>
        <w:t>8</w:t>
      </w:r>
      <w:r w:rsidRPr="00175A82">
        <w:rPr>
          <w:sz w:val="22"/>
          <w:szCs w:val="22"/>
        </w:rPr>
        <w:t xml:space="preserve"> червня з </w:t>
      </w:r>
      <w:r>
        <w:rPr>
          <w:sz w:val="22"/>
          <w:szCs w:val="22"/>
        </w:rPr>
        <w:t xml:space="preserve">трьох </w:t>
      </w:r>
      <w:r w:rsidRPr="00175A82">
        <w:rPr>
          <w:sz w:val="22"/>
          <w:szCs w:val="22"/>
        </w:rPr>
        <w:t xml:space="preserve"> предметів: української мови, математики, а також предмет</w:t>
      </w:r>
      <w:r>
        <w:rPr>
          <w:sz w:val="22"/>
          <w:szCs w:val="22"/>
        </w:rPr>
        <w:t>а за вибором навчального закладу;</w:t>
      </w:r>
    </w:p>
    <w:p w:rsidR="006F6089" w:rsidRDefault="006F6089" w:rsidP="006F6089">
      <w:pPr>
        <w:ind w:firstLine="525"/>
        <w:jc w:val="both"/>
        <w:rPr>
          <w:sz w:val="22"/>
          <w:szCs w:val="22"/>
        </w:rPr>
      </w:pPr>
      <w:r w:rsidRPr="00175A82">
        <w:rPr>
          <w:sz w:val="22"/>
          <w:szCs w:val="22"/>
        </w:rPr>
        <w:t xml:space="preserve">- у 11-х класах з трьох предметів у </w:t>
      </w:r>
      <w:r>
        <w:rPr>
          <w:sz w:val="22"/>
          <w:szCs w:val="22"/>
        </w:rPr>
        <w:t xml:space="preserve">два етапи.  </w:t>
      </w:r>
    </w:p>
    <w:p w:rsidR="006F6089" w:rsidRDefault="006F6089" w:rsidP="006F6089">
      <w:pPr>
        <w:ind w:left="993" w:firstLine="525"/>
        <w:jc w:val="both"/>
        <w:rPr>
          <w:sz w:val="22"/>
          <w:szCs w:val="22"/>
        </w:rPr>
      </w:pPr>
      <w:r>
        <w:rPr>
          <w:sz w:val="22"/>
          <w:szCs w:val="22"/>
        </w:rPr>
        <w:t>Перший  етап буде  проходити  у формі  ЗНО в пунктах  тестування:</w:t>
      </w:r>
    </w:p>
    <w:p w:rsidR="006F6089" w:rsidRDefault="006F6089" w:rsidP="006F6089">
      <w:pPr>
        <w:numPr>
          <w:ilvl w:val="0"/>
          <w:numId w:val="1"/>
        </w:numPr>
        <w:ind w:left="993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 травня – з української мови; </w:t>
      </w:r>
    </w:p>
    <w:p w:rsidR="006F6089" w:rsidRPr="00A64ADD" w:rsidRDefault="006F6089" w:rsidP="006F6089">
      <w:pPr>
        <w:numPr>
          <w:ilvl w:val="0"/>
          <w:numId w:val="1"/>
        </w:numPr>
        <w:ind w:left="993" w:firstLine="708"/>
        <w:jc w:val="both"/>
        <w:rPr>
          <w:sz w:val="22"/>
          <w:szCs w:val="22"/>
        </w:rPr>
      </w:pPr>
      <w:r w:rsidRPr="00A64ADD">
        <w:rPr>
          <w:sz w:val="22"/>
          <w:szCs w:val="22"/>
        </w:rPr>
        <w:t>11 травня – з математики  або  13 травня – з історії  України</w:t>
      </w:r>
      <w:r>
        <w:rPr>
          <w:sz w:val="22"/>
          <w:szCs w:val="22"/>
        </w:rPr>
        <w:t xml:space="preserve"> (на вибір учнів)</w:t>
      </w:r>
      <w:r w:rsidRPr="00A64ADD">
        <w:rPr>
          <w:sz w:val="22"/>
          <w:szCs w:val="22"/>
        </w:rPr>
        <w:t xml:space="preserve">.  </w:t>
      </w:r>
    </w:p>
    <w:p w:rsidR="006F6089" w:rsidRDefault="006F6089" w:rsidP="006F6089">
      <w:pPr>
        <w:tabs>
          <w:tab w:val="left" w:pos="1560"/>
        </w:tabs>
        <w:ind w:left="1560"/>
        <w:jc w:val="both"/>
        <w:rPr>
          <w:sz w:val="22"/>
          <w:szCs w:val="22"/>
        </w:rPr>
      </w:pPr>
      <w:r>
        <w:rPr>
          <w:sz w:val="22"/>
          <w:szCs w:val="22"/>
        </w:rPr>
        <w:t>Другий  етап  проходитиме  у навчальних  закладах, під час якого всі випускники складатимуть  англійську  мову</w:t>
      </w:r>
      <w:r>
        <w:rPr>
          <w:sz w:val="22"/>
          <w:szCs w:val="22"/>
          <w:lang w:val="ru-RU"/>
        </w:rPr>
        <w:t xml:space="preserve"> (20 </w:t>
      </w:r>
      <w:proofErr w:type="spellStart"/>
      <w:r>
        <w:rPr>
          <w:sz w:val="22"/>
          <w:szCs w:val="22"/>
          <w:lang w:val="ru-RU"/>
        </w:rPr>
        <w:t>травня</w:t>
      </w:r>
      <w:proofErr w:type="spellEnd"/>
      <w:r>
        <w:rPr>
          <w:sz w:val="22"/>
          <w:szCs w:val="22"/>
          <w:lang w:val="ru-RU"/>
        </w:rPr>
        <w:t>)</w:t>
      </w:r>
      <w:r>
        <w:rPr>
          <w:sz w:val="22"/>
          <w:szCs w:val="22"/>
        </w:rPr>
        <w:t>.</w:t>
      </w:r>
    </w:p>
    <w:p w:rsidR="006F6089" w:rsidRPr="009A3AFB" w:rsidRDefault="006F6089" w:rsidP="006F6089">
      <w:pPr>
        <w:jc w:val="both"/>
        <w:rPr>
          <w:sz w:val="22"/>
          <w:szCs w:val="22"/>
        </w:rPr>
      </w:pPr>
      <w:r w:rsidRPr="00175A82">
        <w:rPr>
          <w:sz w:val="22"/>
          <w:szCs w:val="22"/>
        </w:rPr>
        <w:tab/>
      </w:r>
      <w:r w:rsidRPr="009A3AFB">
        <w:rPr>
          <w:sz w:val="22"/>
          <w:szCs w:val="22"/>
        </w:rPr>
        <w:t>Документи  про повну загальну середню  освіту вручаються випускникам 28 травня 2016 р. У цей же день буде проведено традиційне загальноміське свято «Прощальний бал наш випускний», на якому нагороджуватимуться випускники – медалісти (орієнтовно 19 – золотих, 2 – срібних медалей).</w:t>
      </w:r>
    </w:p>
    <w:p w:rsidR="006F6089" w:rsidRPr="009A3AFB" w:rsidRDefault="006F6089" w:rsidP="006F6089">
      <w:pPr>
        <w:jc w:val="both"/>
        <w:rPr>
          <w:sz w:val="22"/>
          <w:szCs w:val="22"/>
        </w:rPr>
      </w:pPr>
      <w:r w:rsidRPr="009A3AFB">
        <w:rPr>
          <w:sz w:val="22"/>
          <w:szCs w:val="22"/>
        </w:rPr>
        <w:tab/>
        <w:t xml:space="preserve">Документи про базову освіту вручаються учням  9-их класів </w:t>
      </w:r>
      <w:r w:rsidRPr="009A3AFB">
        <w:rPr>
          <w:sz w:val="22"/>
          <w:szCs w:val="22"/>
        </w:rPr>
        <w:softHyphen/>
      </w:r>
      <w:r w:rsidRPr="009A3AFB">
        <w:rPr>
          <w:sz w:val="22"/>
          <w:szCs w:val="22"/>
        </w:rPr>
        <w:softHyphen/>
        <w:t>– 10 червня.</w:t>
      </w:r>
    </w:p>
    <w:p w:rsidR="006F6089" w:rsidRPr="009A3AFB" w:rsidRDefault="006F6089" w:rsidP="006F6089">
      <w:pPr>
        <w:jc w:val="both"/>
        <w:rPr>
          <w:sz w:val="22"/>
          <w:szCs w:val="22"/>
        </w:rPr>
      </w:pPr>
      <w:r w:rsidRPr="009A3AFB">
        <w:rPr>
          <w:color w:val="0000FF"/>
          <w:sz w:val="22"/>
          <w:szCs w:val="22"/>
        </w:rPr>
        <w:tab/>
      </w:r>
      <w:r w:rsidRPr="009A3AFB">
        <w:rPr>
          <w:sz w:val="22"/>
          <w:szCs w:val="22"/>
        </w:rPr>
        <w:t xml:space="preserve">З 31  травня  по 17 червня 2016 р. при навчальних закладах  спільно із відділом сім ї та молоді  будуть  працювати     «Пришкільні  табори  з  денним  перебуванням  дітей». Загальна кількість дітей, які будуть  залучені в таборах – орієнтовно 500 осіб. </w:t>
      </w:r>
    </w:p>
    <w:p w:rsidR="006F6089" w:rsidRPr="009A3AFB" w:rsidRDefault="006F6089" w:rsidP="006F6089">
      <w:pPr>
        <w:jc w:val="both"/>
        <w:rPr>
          <w:sz w:val="22"/>
          <w:szCs w:val="22"/>
        </w:rPr>
      </w:pPr>
      <w:r w:rsidRPr="009A3AFB">
        <w:rPr>
          <w:sz w:val="22"/>
          <w:szCs w:val="22"/>
        </w:rPr>
        <w:tab/>
        <w:t xml:space="preserve">На базі </w:t>
      </w:r>
      <w:proofErr w:type="spellStart"/>
      <w:smartTag w:uri="urn:schemas-microsoft-com:office:smarttags" w:element="PersonName">
        <w:r w:rsidRPr="009A3AFB">
          <w:rPr>
            <w:sz w:val="22"/>
            <w:szCs w:val="22"/>
          </w:rPr>
          <w:t>Буча</w:t>
        </w:r>
      </w:smartTag>
      <w:r w:rsidRPr="009A3AFB">
        <w:rPr>
          <w:sz w:val="22"/>
          <w:szCs w:val="22"/>
        </w:rPr>
        <w:t>нської</w:t>
      </w:r>
      <w:proofErr w:type="spellEnd"/>
      <w:r w:rsidRPr="009A3AFB">
        <w:rPr>
          <w:sz w:val="22"/>
          <w:szCs w:val="22"/>
        </w:rPr>
        <w:t xml:space="preserve"> ЗОШ І-ІІІ ступенів №3 буде організовано роботу пункту тестування під час проведення ЗНО – 2015:   </w:t>
      </w:r>
    </w:p>
    <w:p w:rsidR="006F6089" w:rsidRPr="009A3AFB" w:rsidRDefault="006F6089" w:rsidP="006F6089">
      <w:pPr>
        <w:ind w:left="1260"/>
        <w:jc w:val="both"/>
        <w:rPr>
          <w:sz w:val="22"/>
          <w:szCs w:val="22"/>
        </w:rPr>
      </w:pPr>
      <w:r w:rsidRPr="009A3AFB">
        <w:rPr>
          <w:sz w:val="22"/>
          <w:szCs w:val="22"/>
        </w:rPr>
        <w:t>05.05 –  українська мова та література;</w:t>
      </w:r>
    </w:p>
    <w:p w:rsidR="006F6089" w:rsidRPr="009A3AFB" w:rsidRDefault="006F6089" w:rsidP="006F6089">
      <w:pPr>
        <w:ind w:left="1260"/>
        <w:jc w:val="both"/>
        <w:rPr>
          <w:sz w:val="22"/>
          <w:szCs w:val="22"/>
        </w:rPr>
      </w:pPr>
      <w:r w:rsidRPr="009A3AFB">
        <w:rPr>
          <w:sz w:val="22"/>
          <w:szCs w:val="22"/>
        </w:rPr>
        <w:t>11.05 –   математика;</w:t>
      </w:r>
    </w:p>
    <w:p w:rsidR="006F6089" w:rsidRPr="009A3AFB" w:rsidRDefault="006F6089" w:rsidP="006F6089">
      <w:pPr>
        <w:ind w:left="1260"/>
        <w:jc w:val="both"/>
        <w:rPr>
          <w:sz w:val="22"/>
          <w:szCs w:val="22"/>
        </w:rPr>
      </w:pPr>
      <w:r w:rsidRPr="009A3AFB">
        <w:rPr>
          <w:sz w:val="22"/>
          <w:szCs w:val="22"/>
        </w:rPr>
        <w:lastRenderedPageBreak/>
        <w:t>13.05 –  історія  України.</w:t>
      </w:r>
    </w:p>
    <w:p w:rsidR="006F6089" w:rsidRPr="009A3AFB" w:rsidRDefault="006F6089" w:rsidP="006F6089">
      <w:pPr>
        <w:jc w:val="both"/>
        <w:rPr>
          <w:sz w:val="22"/>
          <w:szCs w:val="22"/>
        </w:rPr>
      </w:pPr>
      <w:r w:rsidRPr="009A3AFB">
        <w:rPr>
          <w:sz w:val="22"/>
          <w:szCs w:val="22"/>
        </w:rPr>
        <w:t xml:space="preserve">В  зв’язку з  проведенням зовнішнього  незалежного  оцінювання  в приміщенні  </w:t>
      </w:r>
      <w:proofErr w:type="spellStart"/>
      <w:r w:rsidRPr="009A3AFB">
        <w:rPr>
          <w:sz w:val="22"/>
          <w:szCs w:val="22"/>
        </w:rPr>
        <w:t>Бучанської</w:t>
      </w:r>
      <w:proofErr w:type="spellEnd"/>
      <w:r w:rsidRPr="009A3AFB">
        <w:rPr>
          <w:sz w:val="22"/>
          <w:szCs w:val="22"/>
        </w:rPr>
        <w:t xml:space="preserve">  ЗОШ №3 та з  метою  виконання  робочого  навчального плану організовано навчання учнів навчального  закладу по  суботах (16.04, 23.04, </w:t>
      </w:r>
      <w:bookmarkStart w:id="0" w:name="_GoBack"/>
      <w:bookmarkEnd w:id="0"/>
      <w:r w:rsidRPr="009A3AFB">
        <w:rPr>
          <w:sz w:val="22"/>
          <w:szCs w:val="22"/>
        </w:rPr>
        <w:t>14.05).</w:t>
      </w:r>
    </w:p>
    <w:p w:rsidR="006F6089" w:rsidRPr="009A3AFB" w:rsidRDefault="006F6089" w:rsidP="006F6089">
      <w:pPr>
        <w:pStyle w:val="af5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9A3AFB">
        <w:rPr>
          <w:sz w:val="22"/>
          <w:szCs w:val="22"/>
        </w:rPr>
        <w:tab/>
        <w:t xml:space="preserve">Всі навчальні заклади проводять попередню комплектацію, сформували перспективну мережу класів, готують  проекти річних та робочих навчальних планів.  </w:t>
      </w:r>
    </w:p>
    <w:p w:rsidR="006F6089" w:rsidRDefault="006F6089" w:rsidP="006F6089">
      <w:pPr>
        <w:pStyle w:val="af5"/>
        <w:tabs>
          <w:tab w:val="clear" w:pos="4153"/>
          <w:tab w:val="clear" w:pos="8306"/>
        </w:tabs>
        <w:jc w:val="center"/>
        <w:rPr>
          <w:sz w:val="22"/>
          <w:szCs w:val="22"/>
        </w:rPr>
      </w:pPr>
    </w:p>
    <w:p w:rsidR="006F6089" w:rsidRPr="00BE7A17" w:rsidRDefault="006F6089" w:rsidP="006F6089">
      <w:pPr>
        <w:pStyle w:val="af5"/>
        <w:tabs>
          <w:tab w:val="clear" w:pos="4153"/>
          <w:tab w:val="clear" w:pos="8306"/>
        </w:tabs>
        <w:jc w:val="center"/>
        <w:rPr>
          <w:b/>
          <w:sz w:val="22"/>
          <w:szCs w:val="22"/>
          <w:lang w:val="ru-RU"/>
        </w:rPr>
      </w:pPr>
    </w:p>
    <w:p w:rsidR="006F6089" w:rsidRPr="004A0B83" w:rsidRDefault="006F6089" w:rsidP="006F6089">
      <w:pPr>
        <w:pStyle w:val="af5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r w:rsidRPr="004A0B83">
        <w:rPr>
          <w:b/>
          <w:sz w:val="22"/>
          <w:szCs w:val="22"/>
        </w:rPr>
        <w:t>Начальник відділу освіти                                                                                    О.І.Цимбал</w:t>
      </w:r>
    </w:p>
    <w:p w:rsidR="00A23D0B" w:rsidRDefault="00BE7A17"/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62977"/>
    <w:multiLevelType w:val="hybridMultilevel"/>
    <w:tmpl w:val="EC52C8B2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08"/>
    <w:rsid w:val="002C7067"/>
    <w:rsid w:val="006F6089"/>
    <w:rsid w:val="00995908"/>
    <w:rsid w:val="00BE7A17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1095</Words>
  <Characters>6243</Characters>
  <Application>Microsoft Office Word</Application>
  <DocSecurity>0</DocSecurity>
  <Lines>52</Lines>
  <Paragraphs>14</Paragraphs>
  <ScaleCrop>false</ScaleCrop>
  <Company>Krokoz™</Company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2016-05-05T07:06:00Z</dcterms:created>
  <dcterms:modified xsi:type="dcterms:W3CDTF">2016-05-05T07:12:00Z</dcterms:modified>
</cp:coreProperties>
</file>