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C462" w14:textId="5DD95CDA" w:rsidR="0008164D" w:rsidRPr="000D574E" w:rsidRDefault="000D574E" w:rsidP="000D5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74E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76CC0137" w14:textId="708F9AB8" w:rsidR="000D574E" w:rsidRDefault="000D574E" w:rsidP="000D5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74E">
        <w:rPr>
          <w:rFonts w:ascii="Times New Roman" w:hAnsi="Times New Roman" w:cs="Times New Roman"/>
          <w:b/>
          <w:bCs/>
          <w:sz w:val="28"/>
          <w:szCs w:val="28"/>
        </w:rPr>
        <w:t>про кількість  запитів, що надійшли до виконавчих органів Бучанської міської ради за І півріччя 2026 року</w:t>
      </w:r>
    </w:p>
    <w:p w14:paraId="502F693F" w14:textId="45E57F03" w:rsidR="000D574E" w:rsidRDefault="000D574E" w:rsidP="000D5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D574E" w14:paraId="7707DD91" w14:textId="77777777" w:rsidTr="000D574E">
        <w:tc>
          <w:tcPr>
            <w:tcW w:w="3209" w:type="dxa"/>
          </w:tcPr>
          <w:p w14:paraId="4CCFC801" w14:textId="095C3F90" w:rsidR="000D574E" w:rsidRDefault="000D574E" w:rsidP="000D5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квартал</w:t>
            </w:r>
          </w:p>
        </w:tc>
        <w:tc>
          <w:tcPr>
            <w:tcW w:w="3210" w:type="dxa"/>
          </w:tcPr>
          <w:p w14:paraId="5A38BA1C" w14:textId="48A615DB" w:rsidR="000D574E" w:rsidRDefault="000D574E" w:rsidP="000D5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 квартал</w:t>
            </w:r>
          </w:p>
        </w:tc>
        <w:tc>
          <w:tcPr>
            <w:tcW w:w="3210" w:type="dxa"/>
          </w:tcPr>
          <w:p w14:paraId="4D48A5A7" w14:textId="1F5AB061" w:rsidR="000D574E" w:rsidRDefault="000D574E" w:rsidP="000D5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</w:tr>
      <w:tr w:rsidR="000D574E" w14:paraId="2DAF8422" w14:textId="77777777" w:rsidTr="000D574E">
        <w:tc>
          <w:tcPr>
            <w:tcW w:w="3209" w:type="dxa"/>
          </w:tcPr>
          <w:p w14:paraId="03CC0515" w14:textId="5E2AA308" w:rsidR="000D574E" w:rsidRDefault="000D574E" w:rsidP="000D5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3210" w:type="dxa"/>
          </w:tcPr>
          <w:p w14:paraId="44EB9E6A" w14:textId="1B989807" w:rsidR="000D574E" w:rsidRDefault="000D574E" w:rsidP="000D5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3210" w:type="dxa"/>
          </w:tcPr>
          <w:p w14:paraId="1E2933A8" w14:textId="4EF4B89D" w:rsidR="000D574E" w:rsidRDefault="000D574E" w:rsidP="000D5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</w:tr>
    </w:tbl>
    <w:p w14:paraId="104669DD" w14:textId="77777777" w:rsidR="000D574E" w:rsidRPr="000D574E" w:rsidRDefault="000D574E" w:rsidP="000D5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574E" w:rsidRPr="000D5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4E"/>
    <w:rsid w:val="0008164D"/>
    <w:rsid w:val="000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9742"/>
  <w15:chartTrackingRefBased/>
  <w15:docId w15:val="{F947C113-5917-41DF-BDFA-18F00A59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Mykhalchuk</dc:creator>
  <cp:keywords/>
  <dc:description/>
  <cp:lastModifiedBy>Oksana Mykhalchuk</cp:lastModifiedBy>
  <cp:revision>1</cp:revision>
  <dcterms:created xsi:type="dcterms:W3CDTF">2026-07-03T07:29:00Z</dcterms:created>
  <dcterms:modified xsi:type="dcterms:W3CDTF">2026-07-03T07:37:00Z</dcterms:modified>
</cp:coreProperties>
</file>