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21258" w14:textId="77777777" w:rsidR="00727F64" w:rsidRDefault="00727F64" w:rsidP="000D3A2F">
      <w:pPr>
        <w:jc w:val="center"/>
        <w:rPr>
          <w:b/>
          <w:sz w:val="22"/>
          <w:szCs w:val="22"/>
          <w:lang w:val="uk-UA"/>
        </w:rPr>
      </w:pPr>
    </w:p>
    <w:p w14:paraId="7A167E73" w14:textId="77777777" w:rsidR="00406747" w:rsidRDefault="000D3A2F" w:rsidP="000D3A2F">
      <w:pPr>
        <w:jc w:val="center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Обґрунтування</w:t>
      </w:r>
    </w:p>
    <w:p w14:paraId="4BFE02BB" w14:textId="77777777" w:rsidR="000D3A2F" w:rsidRPr="007147E6" w:rsidRDefault="000D3A2F" w:rsidP="000D3A2F">
      <w:pPr>
        <w:jc w:val="center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6ABB8AA3" w14:textId="77777777" w:rsidR="000D3A2F" w:rsidRPr="007147E6" w:rsidRDefault="000D3A2F" w:rsidP="000D3A2F">
      <w:pPr>
        <w:jc w:val="center"/>
        <w:rPr>
          <w:sz w:val="22"/>
          <w:szCs w:val="22"/>
          <w:lang w:val="uk-UA"/>
        </w:rPr>
      </w:pPr>
      <w:r w:rsidRPr="007147E6">
        <w:rPr>
          <w:sz w:val="22"/>
          <w:szCs w:val="22"/>
          <w:lang w:val="uk-UA"/>
        </w:rPr>
        <w:t>(відповідно до пункту 4</w:t>
      </w:r>
      <w:r w:rsidRPr="007147E6">
        <w:rPr>
          <w:sz w:val="22"/>
          <w:szCs w:val="22"/>
          <w:vertAlign w:val="superscript"/>
          <w:lang w:val="uk-UA"/>
        </w:rPr>
        <w:t xml:space="preserve">1 </w:t>
      </w:r>
      <w:r w:rsidRPr="007147E6">
        <w:rPr>
          <w:sz w:val="22"/>
          <w:szCs w:val="22"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37C26CBA" w14:textId="77777777" w:rsidR="000D3A2F" w:rsidRPr="007147E6" w:rsidRDefault="000D3A2F" w:rsidP="000D3A2F">
      <w:pPr>
        <w:jc w:val="center"/>
        <w:rPr>
          <w:sz w:val="22"/>
          <w:szCs w:val="22"/>
          <w:lang w:val="uk-UA"/>
        </w:rPr>
      </w:pPr>
    </w:p>
    <w:p w14:paraId="38D1E96C" w14:textId="77777777" w:rsidR="000B2585" w:rsidRDefault="000D3A2F" w:rsidP="000B2585">
      <w:pPr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67F4A382" w14:textId="77777777"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1.1. найменування замовника: Бучанська міська рада</w:t>
      </w:r>
    </w:p>
    <w:p w14:paraId="2F3192CF" w14:textId="77777777"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1.2. місцезнаходження замовника: Україна, вул. Енергетиків,12, м. Буча, Київська область, 08292</w:t>
      </w:r>
    </w:p>
    <w:p w14:paraId="1BD9EE36" w14:textId="77777777"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1.3. ідентифікаційний код замовника : 04360586</w:t>
      </w:r>
    </w:p>
    <w:p w14:paraId="12944D62" w14:textId="77777777" w:rsidR="00242521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1.4. категорія: орган місцевого самоврядування</w:t>
      </w:r>
    </w:p>
    <w:p w14:paraId="5E69722E" w14:textId="77777777" w:rsidR="000D3A2F" w:rsidRPr="009E6117" w:rsidRDefault="000D3A2F" w:rsidP="000D3A2F">
      <w:pPr>
        <w:rPr>
          <w:bCs/>
          <w:sz w:val="22"/>
          <w:szCs w:val="22"/>
          <w:lang w:val="uk-UA"/>
        </w:rPr>
      </w:pPr>
    </w:p>
    <w:p w14:paraId="0E4E36CA" w14:textId="15AB7E0F" w:rsidR="006D5FA2" w:rsidRPr="007147E6" w:rsidRDefault="000D3A2F" w:rsidP="00462FA3">
      <w:pPr>
        <w:jc w:val="both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7147E6">
        <w:rPr>
          <w:sz w:val="22"/>
          <w:szCs w:val="22"/>
          <w:lang w:val="uk-UA"/>
        </w:rPr>
        <w:t xml:space="preserve"> </w:t>
      </w:r>
      <w:proofErr w:type="spellStart"/>
      <w:r w:rsidR="003B5E1F">
        <w:rPr>
          <w:sz w:val="22"/>
          <w:szCs w:val="22"/>
          <w:lang w:val="uk-UA"/>
        </w:rPr>
        <w:t>Мотовсюдихід</w:t>
      </w:r>
      <w:proofErr w:type="spellEnd"/>
      <w:r w:rsidR="00C931A1">
        <w:rPr>
          <w:sz w:val="22"/>
          <w:szCs w:val="22"/>
          <w:lang w:val="uk-UA"/>
        </w:rPr>
        <w:t>,</w:t>
      </w:r>
      <w:r w:rsidR="00875BEC" w:rsidRPr="00875BEC">
        <w:rPr>
          <w:sz w:val="22"/>
          <w:szCs w:val="22"/>
          <w:lang w:val="uk-UA"/>
        </w:rPr>
        <w:t xml:space="preserve"> код національного класифікатора України ДК 021:2015 «Єдиний закупівельний словник» 34110000-1 Легкові автомобілі</w:t>
      </w:r>
    </w:p>
    <w:p w14:paraId="6998A252" w14:textId="77777777" w:rsidR="009B3E65" w:rsidRDefault="009B3E65" w:rsidP="00462FA3">
      <w:pPr>
        <w:jc w:val="both"/>
        <w:rPr>
          <w:b/>
          <w:sz w:val="22"/>
          <w:szCs w:val="22"/>
          <w:lang w:val="uk-UA"/>
        </w:rPr>
      </w:pPr>
    </w:p>
    <w:p w14:paraId="1F9813CF" w14:textId="2A1BA438" w:rsidR="000D3A2F" w:rsidRPr="00AE02E8" w:rsidRDefault="000D3A2F" w:rsidP="00462FA3">
      <w:pPr>
        <w:jc w:val="both"/>
        <w:rPr>
          <w:bCs/>
          <w:color w:val="000000" w:themeColor="text1"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3. Ідентифікатор </w:t>
      </w:r>
      <w:r w:rsidR="0017603A">
        <w:rPr>
          <w:b/>
          <w:sz w:val="22"/>
          <w:szCs w:val="22"/>
          <w:lang w:val="uk-UA"/>
        </w:rPr>
        <w:t>закупівлі</w:t>
      </w:r>
      <w:r w:rsidR="0028100F">
        <w:rPr>
          <w:b/>
          <w:sz w:val="22"/>
          <w:szCs w:val="22"/>
          <w:lang w:val="uk-UA"/>
        </w:rPr>
        <w:t>:</w:t>
      </w:r>
      <w:r w:rsidR="00875BEC" w:rsidRPr="00875BEC">
        <w:t xml:space="preserve"> </w:t>
      </w:r>
      <w:hyperlink r:id="rId4" w:tgtFrame="_blank" w:history="1">
        <w:r w:rsidR="00875BEC" w:rsidRPr="00875BEC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UA-202</w:t>
        </w:r>
        <w:r w:rsidR="00C931A1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  <w:lang w:val="en-US"/>
          </w:rPr>
          <w:t>6</w:t>
        </w:r>
        <w:r w:rsidR="00875BEC" w:rsidRPr="00875BEC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-</w:t>
        </w:r>
        <w:r w:rsidR="00C931A1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  <w:lang w:val="en-US"/>
          </w:rPr>
          <w:t>0</w:t>
        </w:r>
        <w:r w:rsidR="003B5E1F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  <w:lang w:val="uk-UA"/>
          </w:rPr>
          <w:t>6</w:t>
        </w:r>
        <w:r w:rsidR="00875BEC" w:rsidRPr="00875BEC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-</w:t>
        </w:r>
        <w:r w:rsidR="009566CC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  <w:lang w:val="uk-UA"/>
          </w:rPr>
          <w:t>3</w:t>
        </w:r>
        <w:r w:rsidR="003B5E1F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  <w:lang w:val="uk-UA"/>
          </w:rPr>
          <w:t>0</w:t>
        </w:r>
        <w:r w:rsidR="00875BEC" w:rsidRPr="00875BEC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-0</w:t>
        </w:r>
        <w:r w:rsidR="003B5E1F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  <w:lang w:val="uk-UA"/>
          </w:rPr>
          <w:t>0</w:t>
        </w:r>
        <w:r w:rsidR="009566CC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  <w:lang w:val="uk-UA"/>
          </w:rPr>
          <w:t>8045</w:t>
        </w:r>
        <w:r w:rsidR="00875BEC" w:rsidRPr="00875BEC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-a</w:t>
        </w:r>
      </w:hyperlink>
      <w:r w:rsidR="00A66CAA" w:rsidRPr="00A66CAA">
        <w:t xml:space="preserve"> </w:t>
      </w:r>
    </w:p>
    <w:p w14:paraId="283CB4E2" w14:textId="77777777" w:rsidR="000D3A2F" w:rsidRPr="007147E6" w:rsidRDefault="000D3A2F" w:rsidP="00462FA3">
      <w:pPr>
        <w:jc w:val="both"/>
        <w:rPr>
          <w:b/>
          <w:sz w:val="22"/>
          <w:szCs w:val="22"/>
          <w:lang w:val="uk-UA"/>
        </w:rPr>
      </w:pPr>
    </w:p>
    <w:p w14:paraId="3BF3FCEC" w14:textId="66D4E05D" w:rsidR="00BF4665" w:rsidRPr="001A735E" w:rsidRDefault="000D3A2F" w:rsidP="00BF4665">
      <w:pPr>
        <w:jc w:val="both"/>
        <w:rPr>
          <w:lang w:val="uk-UA"/>
        </w:rPr>
      </w:pPr>
      <w:r w:rsidRPr="007147E6">
        <w:rPr>
          <w:b/>
          <w:sz w:val="22"/>
          <w:szCs w:val="22"/>
          <w:lang w:val="uk-UA"/>
        </w:rPr>
        <w:t>4. Обґрунтування технічних та якісних характеристик предмета закупівлі:</w:t>
      </w:r>
      <w:r w:rsidR="00554A1B" w:rsidRPr="007147E6">
        <w:rPr>
          <w:bCs/>
          <w:sz w:val="22"/>
          <w:szCs w:val="22"/>
          <w:lang w:val="uk-UA" w:eastAsia="uk-UA"/>
        </w:rPr>
        <w:t xml:space="preserve"> </w:t>
      </w:r>
      <w:r w:rsidR="00564D56" w:rsidRPr="00564D56">
        <w:rPr>
          <w:bCs/>
          <w:sz w:val="22"/>
          <w:szCs w:val="22"/>
          <w:lang w:val="uk-UA" w:eastAsia="uk-UA"/>
        </w:rPr>
        <w:t xml:space="preserve">:        технічні та якісні характеристики предмета закупівлі визначені </w:t>
      </w:r>
      <w:r w:rsidR="00E00CF2">
        <w:rPr>
          <w:bCs/>
          <w:sz w:val="22"/>
          <w:szCs w:val="22"/>
          <w:lang w:val="uk-UA" w:eastAsia="uk-UA"/>
        </w:rPr>
        <w:t xml:space="preserve">відповідно до </w:t>
      </w:r>
      <w:r w:rsidR="00627C88">
        <w:rPr>
          <w:bCs/>
          <w:sz w:val="22"/>
          <w:szCs w:val="22"/>
          <w:lang w:val="uk-UA" w:eastAsia="uk-UA"/>
        </w:rPr>
        <w:t>службової записки</w:t>
      </w:r>
      <w:r w:rsidR="002429A8">
        <w:rPr>
          <w:bCs/>
          <w:sz w:val="22"/>
          <w:szCs w:val="22"/>
          <w:lang w:val="uk-UA" w:eastAsia="uk-UA"/>
        </w:rPr>
        <w:t xml:space="preserve"> начальника відділу</w:t>
      </w:r>
      <w:r w:rsidR="00E00CF2">
        <w:rPr>
          <w:bCs/>
          <w:sz w:val="22"/>
          <w:szCs w:val="22"/>
          <w:lang w:val="uk-UA" w:eastAsia="uk-UA"/>
        </w:rPr>
        <w:t xml:space="preserve"> </w:t>
      </w:r>
      <w:r w:rsidR="002429A8" w:rsidRPr="002429A8">
        <w:rPr>
          <w:iCs/>
          <w:lang w:val="uk-UA"/>
        </w:rPr>
        <w:t xml:space="preserve">муніципальної безпеки Бучанської міської ради, </w:t>
      </w:r>
      <w:r w:rsidR="002429A8">
        <w:rPr>
          <w:iCs/>
          <w:lang w:val="uk-UA"/>
        </w:rPr>
        <w:t>згідно</w:t>
      </w:r>
      <w:r w:rsidR="002429A8" w:rsidRPr="002429A8">
        <w:rPr>
          <w:iCs/>
          <w:lang w:val="uk-UA"/>
        </w:rPr>
        <w:t xml:space="preserve"> потреб замовника </w:t>
      </w:r>
      <w:r w:rsidR="002429A8">
        <w:rPr>
          <w:iCs/>
          <w:lang w:val="uk-UA"/>
        </w:rPr>
        <w:t>визначених на підставі</w:t>
      </w:r>
      <w:r w:rsidR="002429A8" w:rsidRPr="002429A8">
        <w:rPr>
          <w:iCs/>
          <w:lang w:val="uk-UA"/>
        </w:rPr>
        <w:t xml:space="preserve"> до запитів військових формувань</w:t>
      </w:r>
    </w:p>
    <w:p w14:paraId="1A3AB3C4" w14:textId="77777777" w:rsidR="000D3A2F" w:rsidRPr="007147E6" w:rsidRDefault="000D3A2F" w:rsidP="00462FA3">
      <w:pPr>
        <w:jc w:val="both"/>
        <w:rPr>
          <w:b/>
          <w:sz w:val="22"/>
          <w:szCs w:val="22"/>
          <w:lang w:val="uk-UA"/>
        </w:rPr>
      </w:pPr>
    </w:p>
    <w:p w14:paraId="590F2B5C" w14:textId="32E65F78" w:rsidR="009B3E65" w:rsidRPr="000603ED" w:rsidRDefault="000D3A2F" w:rsidP="009B3E65">
      <w:pPr>
        <w:jc w:val="both"/>
        <w:rPr>
          <w:bCs/>
          <w:iCs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5. Розмір бюджетного призначення:</w:t>
      </w:r>
      <w:r w:rsidR="00147CFE" w:rsidRPr="00147CFE">
        <w:t xml:space="preserve"> </w:t>
      </w:r>
      <w:r w:rsidR="002429A8">
        <w:rPr>
          <w:lang w:val="uk-UA"/>
        </w:rPr>
        <w:t>1 5</w:t>
      </w:r>
      <w:r w:rsidR="003B5E1F">
        <w:rPr>
          <w:lang w:val="uk-UA"/>
        </w:rPr>
        <w:t>0</w:t>
      </w:r>
      <w:r w:rsidR="009566CC">
        <w:rPr>
          <w:lang w:val="uk-UA"/>
        </w:rPr>
        <w:t>5</w:t>
      </w:r>
      <w:r w:rsidR="002429A8">
        <w:rPr>
          <w:lang w:val="uk-UA"/>
        </w:rPr>
        <w:t xml:space="preserve"> </w:t>
      </w:r>
      <w:r w:rsidR="009566CC">
        <w:rPr>
          <w:lang w:val="uk-UA"/>
        </w:rPr>
        <w:t>466</w:t>
      </w:r>
      <w:r w:rsidR="00F91D79" w:rsidRPr="00F91D79">
        <w:t>,</w:t>
      </w:r>
      <w:r w:rsidR="009566CC">
        <w:rPr>
          <w:lang w:val="uk-UA"/>
        </w:rPr>
        <w:t>67</w:t>
      </w:r>
      <w:r w:rsidR="00F91D79">
        <w:rPr>
          <w:lang w:val="uk-UA"/>
        </w:rPr>
        <w:t xml:space="preserve"> грн (</w:t>
      </w:r>
      <w:r w:rsidR="002429A8">
        <w:rPr>
          <w:lang w:val="uk-UA"/>
        </w:rPr>
        <w:t>один</w:t>
      </w:r>
      <w:r w:rsidR="00F91D79" w:rsidRPr="00F91D79">
        <w:rPr>
          <w:lang w:val="uk-UA"/>
        </w:rPr>
        <w:t xml:space="preserve"> мільйон </w:t>
      </w:r>
      <w:r w:rsidR="000603ED">
        <w:rPr>
          <w:lang w:val="uk-UA"/>
        </w:rPr>
        <w:t>п’ятс</w:t>
      </w:r>
      <w:r w:rsidR="003B5E1F">
        <w:rPr>
          <w:lang w:val="uk-UA"/>
        </w:rPr>
        <w:t>от</w:t>
      </w:r>
      <w:r w:rsidR="000603ED">
        <w:rPr>
          <w:lang w:val="uk-UA"/>
        </w:rPr>
        <w:t xml:space="preserve"> </w:t>
      </w:r>
      <w:r w:rsidR="009566CC">
        <w:rPr>
          <w:lang w:val="uk-UA"/>
        </w:rPr>
        <w:t xml:space="preserve">п’ять </w:t>
      </w:r>
      <w:r w:rsidR="00F91D79" w:rsidRPr="00F91D79">
        <w:rPr>
          <w:lang w:val="uk-UA"/>
        </w:rPr>
        <w:t xml:space="preserve">тисяч </w:t>
      </w:r>
      <w:r w:rsidR="009566CC">
        <w:rPr>
          <w:lang w:val="uk-UA"/>
        </w:rPr>
        <w:t xml:space="preserve">чотириста шістдесят шість </w:t>
      </w:r>
      <w:r w:rsidR="00F91D79" w:rsidRPr="00F91D79">
        <w:rPr>
          <w:lang w:val="uk-UA"/>
        </w:rPr>
        <w:t xml:space="preserve">гривень </w:t>
      </w:r>
      <w:r w:rsidR="009566CC">
        <w:rPr>
          <w:lang w:val="uk-UA"/>
        </w:rPr>
        <w:t>67</w:t>
      </w:r>
      <w:r w:rsidR="00F91D79" w:rsidRPr="00F91D79">
        <w:rPr>
          <w:lang w:val="uk-UA"/>
        </w:rPr>
        <w:t xml:space="preserve"> копійок</w:t>
      </w:r>
      <w:r w:rsidR="00F91D79">
        <w:rPr>
          <w:lang w:val="uk-UA"/>
        </w:rPr>
        <w:t>)</w:t>
      </w:r>
      <w:r w:rsidR="00C931A1">
        <w:rPr>
          <w:lang w:val="uk-UA"/>
        </w:rPr>
        <w:t xml:space="preserve"> з </w:t>
      </w:r>
      <w:r w:rsidR="00F91D79" w:rsidRPr="00F91D79">
        <w:rPr>
          <w:lang w:val="uk-UA"/>
        </w:rPr>
        <w:t>ПДВ</w:t>
      </w:r>
      <w:r w:rsidR="000603ED">
        <w:rPr>
          <w:lang w:val="uk-UA"/>
        </w:rPr>
        <w:t>. Р</w:t>
      </w:r>
      <w:r w:rsidR="000603ED" w:rsidRPr="000603ED">
        <w:rPr>
          <w:iCs/>
          <w:lang w:val="uk-UA"/>
        </w:rPr>
        <w:t xml:space="preserve">озмір бюджетного призначення визначений відповідно рішення </w:t>
      </w:r>
      <w:proofErr w:type="spellStart"/>
      <w:r w:rsidR="000603ED" w:rsidRPr="000603ED">
        <w:rPr>
          <w:iCs/>
          <w:color w:val="555555"/>
          <w:shd w:val="clear" w:color="auto" w:fill="FFFFFF"/>
        </w:rPr>
        <w:t>сесії</w:t>
      </w:r>
      <w:proofErr w:type="spellEnd"/>
      <w:r w:rsidR="000603ED" w:rsidRPr="000603ED">
        <w:rPr>
          <w:iCs/>
          <w:color w:val="555555"/>
          <w:shd w:val="clear" w:color="auto" w:fill="FFFFFF"/>
        </w:rPr>
        <w:t xml:space="preserve"> </w:t>
      </w:r>
      <w:proofErr w:type="spellStart"/>
      <w:r w:rsidR="000603ED" w:rsidRPr="000603ED">
        <w:rPr>
          <w:iCs/>
          <w:color w:val="555555"/>
          <w:shd w:val="clear" w:color="auto" w:fill="FFFFFF"/>
        </w:rPr>
        <w:t>Бучанської</w:t>
      </w:r>
      <w:proofErr w:type="spellEnd"/>
      <w:r w:rsidR="000603ED" w:rsidRPr="000603ED">
        <w:rPr>
          <w:iCs/>
          <w:color w:val="555555"/>
          <w:shd w:val="clear" w:color="auto" w:fill="FFFFFF"/>
        </w:rPr>
        <w:t xml:space="preserve"> </w:t>
      </w:r>
      <w:proofErr w:type="spellStart"/>
      <w:r w:rsidR="000603ED" w:rsidRPr="000603ED">
        <w:rPr>
          <w:iCs/>
          <w:color w:val="555555"/>
          <w:shd w:val="clear" w:color="auto" w:fill="FFFFFF"/>
        </w:rPr>
        <w:t>міської</w:t>
      </w:r>
      <w:proofErr w:type="spellEnd"/>
      <w:r w:rsidR="000603ED" w:rsidRPr="000603ED">
        <w:rPr>
          <w:iCs/>
          <w:color w:val="555555"/>
          <w:shd w:val="clear" w:color="auto" w:fill="FFFFFF"/>
        </w:rPr>
        <w:t xml:space="preserve"> ради № </w:t>
      </w:r>
      <w:r w:rsidR="000603ED" w:rsidRPr="000603ED">
        <w:rPr>
          <w:iCs/>
          <w:color w:val="555555"/>
          <w:shd w:val="clear" w:color="auto" w:fill="FFFFFF"/>
          <w:lang w:val="uk-UA"/>
        </w:rPr>
        <w:t>6191</w:t>
      </w:r>
      <w:r w:rsidR="000603ED" w:rsidRPr="000603ED">
        <w:rPr>
          <w:iCs/>
          <w:color w:val="555555"/>
          <w:shd w:val="clear" w:color="auto" w:fill="FFFFFF"/>
        </w:rPr>
        <w:t>-</w:t>
      </w:r>
      <w:r w:rsidR="000603ED" w:rsidRPr="000603ED">
        <w:rPr>
          <w:iCs/>
          <w:color w:val="555555"/>
          <w:shd w:val="clear" w:color="auto" w:fill="FFFFFF"/>
          <w:lang w:val="uk-UA"/>
        </w:rPr>
        <w:t>86</w:t>
      </w:r>
      <w:r w:rsidR="000603ED" w:rsidRPr="000603ED">
        <w:rPr>
          <w:iCs/>
          <w:color w:val="555555"/>
          <w:shd w:val="clear" w:color="auto" w:fill="FFFFFF"/>
        </w:rPr>
        <w:t xml:space="preserve">-VIII </w:t>
      </w:r>
      <w:proofErr w:type="spellStart"/>
      <w:r w:rsidR="000603ED" w:rsidRPr="000603ED">
        <w:rPr>
          <w:iCs/>
          <w:color w:val="555555"/>
          <w:shd w:val="clear" w:color="auto" w:fill="FFFFFF"/>
        </w:rPr>
        <w:t>від</w:t>
      </w:r>
      <w:proofErr w:type="spellEnd"/>
      <w:r w:rsidR="000603ED" w:rsidRPr="000603ED">
        <w:rPr>
          <w:iCs/>
          <w:color w:val="555555"/>
          <w:shd w:val="clear" w:color="auto" w:fill="FFFFFF"/>
        </w:rPr>
        <w:t xml:space="preserve"> </w:t>
      </w:r>
      <w:r w:rsidR="000603ED" w:rsidRPr="000603ED">
        <w:rPr>
          <w:iCs/>
          <w:color w:val="555555"/>
          <w:shd w:val="clear" w:color="auto" w:fill="FFFFFF"/>
          <w:lang w:val="uk-UA"/>
        </w:rPr>
        <w:t>24</w:t>
      </w:r>
      <w:r w:rsidR="000603ED" w:rsidRPr="000603ED">
        <w:rPr>
          <w:iCs/>
          <w:color w:val="555555"/>
          <w:shd w:val="clear" w:color="auto" w:fill="FFFFFF"/>
        </w:rPr>
        <w:t>.1</w:t>
      </w:r>
      <w:r w:rsidR="000603ED" w:rsidRPr="000603ED">
        <w:rPr>
          <w:iCs/>
          <w:color w:val="555555"/>
          <w:shd w:val="clear" w:color="auto" w:fill="FFFFFF"/>
          <w:lang w:val="uk-UA"/>
        </w:rPr>
        <w:t>2</w:t>
      </w:r>
      <w:r w:rsidR="000603ED" w:rsidRPr="000603ED">
        <w:rPr>
          <w:iCs/>
          <w:color w:val="555555"/>
          <w:shd w:val="clear" w:color="auto" w:fill="FFFFFF"/>
        </w:rPr>
        <w:t>.202</w:t>
      </w:r>
      <w:r w:rsidR="000603ED" w:rsidRPr="000603ED">
        <w:rPr>
          <w:iCs/>
          <w:color w:val="555555"/>
          <w:shd w:val="clear" w:color="auto" w:fill="FFFFFF"/>
          <w:lang w:val="uk-UA"/>
        </w:rPr>
        <w:t>5</w:t>
      </w:r>
      <w:r w:rsidR="000603ED" w:rsidRPr="000603ED">
        <w:rPr>
          <w:iCs/>
          <w:color w:val="555555"/>
          <w:shd w:val="clear" w:color="auto" w:fill="FFFFFF"/>
        </w:rPr>
        <w:t xml:space="preserve">р. «Про </w:t>
      </w:r>
      <w:proofErr w:type="spellStart"/>
      <w:r w:rsidR="000603ED" w:rsidRPr="000603ED">
        <w:rPr>
          <w:iCs/>
          <w:color w:val="555555"/>
          <w:shd w:val="clear" w:color="auto" w:fill="FFFFFF"/>
        </w:rPr>
        <w:t>місцевий</w:t>
      </w:r>
      <w:proofErr w:type="spellEnd"/>
      <w:r w:rsidR="000603ED" w:rsidRPr="000603ED">
        <w:rPr>
          <w:iCs/>
          <w:color w:val="555555"/>
          <w:shd w:val="clear" w:color="auto" w:fill="FFFFFF"/>
        </w:rPr>
        <w:t xml:space="preserve"> бюджет </w:t>
      </w:r>
      <w:proofErr w:type="spellStart"/>
      <w:r w:rsidR="000603ED" w:rsidRPr="000603ED">
        <w:rPr>
          <w:iCs/>
          <w:color w:val="555555"/>
          <w:shd w:val="clear" w:color="auto" w:fill="FFFFFF"/>
        </w:rPr>
        <w:t>Бучанської</w:t>
      </w:r>
      <w:proofErr w:type="spellEnd"/>
      <w:r w:rsidR="000603ED" w:rsidRPr="000603ED">
        <w:rPr>
          <w:iCs/>
          <w:color w:val="555555"/>
          <w:shd w:val="clear" w:color="auto" w:fill="FFFFFF"/>
        </w:rPr>
        <w:t xml:space="preserve"> </w:t>
      </w:r>
      <w:proofErr w:type="spellStart"/>
      <w:r w:rsidR="000603ED" w:rsidRPr="000603ED">
        <w:rPr>
          <w:iCs/>
          <w:color w:val="555555"/>
          <w:shd w:val="clear" w:color="auto" w:fill="FFFFFF"/>
        </w:rPr>
        <w:t>міської</w:t>
      </w:r>
      <w:proofErr w:type="spellEnd"/>
      <w:r w:rsidR="000603ED" w:rsidRPr="000603ED">
        <w:rPr>
          <w:iCs/>
          <w:color w:val="555555"/>
          <w:shd w:val="clear" w:color="auto" w:fill="FFFFFF"/>
        </w:rPr>
        <w:t xml:space="preserve"> </w:t>
      </w:r>
      <w:proofErr w:type="spellStart"/>
      <w:r w:rsidR="000603ED" w:rsidRPr="000603ED">
        <w:rPr>
          <w:iCs/>
          <w:color w:val="555555"/>
          <w:shd w:val="clear" w:color="auto" w:fill="FFFFFF"/>
        </w:rPr>
        <w:t>територіальної</w:t>
      </w:r>
      <w:proofErr w:type="spellEnd"/>
      <w:r w:rsidR="000603ED" w:rsidRPr="000603ED">
        <w:rPr>
          <w:iCs/>
          <w:color w:val="555555"/>
          <w:shd w:val="clear" w:color="auto" w:fill="FFFFFF"/>
        </w:rPr>
        <w:t xml:space="preserve"> </w:t>
      </w:r>
      <w:proofErr w:type="spellStart"/>
      <w:r w:rsidR="000603ED" w:rsidRPr="000603ED">
        <w:rPr>
          <w:iCs/>
          <w:color w:val="555555"/>
          <w:shd w:val="clear" w:color="auto" w:fill="FFFFFF"/>
        </w:rPr>
        <w:t>громади</w:t>
      </w:r>
      <w:proofErr w:type="spellEnd"/>
      <w:r w:rsidR="000603ED" w:rsidRPr="000603ED">
        <w:rPr>
          <w:iCs/>
          <w:color w:val="555555"/>
          <w:shd w:val="clear" w:color="auto" w:fill="FFFFFF"/>
        </w:rPr>
        <w:t xml:space="preserve"> на 202</w:t>
      </w:r>
      <w:r w:rsidR="000603ED" w:rsidRPr="000603ED">
        <w:rPr>
          <w:iCs/>
          <w:color w:val="555555"/>
          <w:shd w:val="clear" w:color="auto" w:fill="FFFFFF"/>
          <w:lang w:val="uk-UA"/>
        </w:rPr>
        <w:t>6</w:t>
      </w:r>
      <w:r w:rsidR="000603ED" w:rsidRPr="000603ED">
        <w:rPr>
          <w:iCs/>
          <w:color w:val="555555"/>
          <w:shd w:val="clear" w:color="auto" w:fill="FFFFFF"/>
        </w:rPr>
        <w:t xml:space="preserve"> </w:t>
      </w:r>
      <w:proofErr w:type="spellStart"/>
      <w:r w:rsidR="000603ED" w:rsidRPr="000603ED">
        <w:rPr>
          <w:iCs/>
          <w:color w:val="555555"/>
          <w:shd w:val="clear" w:color="auto" w:fill="FFFFFF"/>
        </w:rPr>
        <w:t>рік</w:t>
      </w:r>
      <w:proofErr w:type="spellEnd"/>
      <w:r w:rsidR="000603ED" w:rsidRPr="000603ED">
        <w:rPr>
          <w:iCs/>
          <w:color w:val="555555"/>
          <w:shd w:val="clear" w:color="auto" w:fill="FFFFFF"/>
          <w:lang w:val="uk-UA"/>
        </w:rPr>
        <w:t>»</w:t>
      </w:r>
      <w:r w:rsidR="00F91D79" w:rsidRPr="000603ED">
        <w:rPr>
          <w:iCs/>
          <w:lang w:val="uk-UA"/>
        </w:rPr>
        <w:t>.</w:t>
      </w:r>
    </w:p>
    <w:p w14:paraId="3C4C9BDA" w14:textId="77777777"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14:paraId="7FD410DF" w14:textId="77777777" w:rsidR="00610D0C" w:rsidRPr="00610D0C" w:rsidRDefault="00610D0C" w:rsidP="00DA1BC6">
      <w:pPr>
        <w:pStyle w:val="a6"/>
        <w:shd w:val="clear" w:color="auto" w:fill="FFFFFF"/>
        <w:tabs>
          <w:tab w:val="left" w:pos="709"/>
        </w:tabs>
        <w:ind w:left="0"/>
        <w:jc w:val="both"/>
        <w:rPr>
          <w:color w:val="000000" w:themeColor="text1"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6</w:t>
      </w:r>
      <w:r w:rsidR="000D3A2F" w:rsidRPr="007147E6">
        <w:rPr>
          <w:b/>
          <w:sz w:val="22"/>
          <w:szCs w:val="22"/>
          <w:lang w:val="uk-UA"/>
        </w:rPr>
        <w:t>. Обґрунтування очікуваної вартості предмета закупівлі:</w:t>
      </w:r>
      <w:r w:rsidR="00F05B5E" w:rsidRPr="007147E6">
        <w:rPr>
          <w:bCs/>
          <w:sz w:val="22"/>
          <w:szCs w:val="22"/>
          <w:lang w:val="uk-UA"/>
        </w:rPr>
        <w:t xml:space="preserve"> </w:t>
      </w:r>
      <w:r w:rsidR="008F4B4A" w:rsidRPr="008F4B4A">
        <w:rPr>
          <w:bCs/>
          <w:sz w:val="22"/>
          <w:szCs w:val="22"/>
          <w:lang w:val="uk-UA"/>
        </w:rPr>
        <w:t xml:space="preserve">Очікувана вартість закупівлі визначена з урахуванням Порядку планування та здійснення </w:t>
      </w:r>
      <w:proofErr w:type="spellStart"/>
      <w:r w:rsidR="008F4B4A" w:rsidRPr="008F4B4A">
        <w:rPr>
          <w:bCs/>
          <w:sz w:val="22"/>
          <w:szCs w:val="22"/>
          <w:lang w:val="uk-UA"/>
        </w:rPr>
        <w:t>закупівель</w:t>
      </w:r>
      <w:proofErr w:type="spellEnd"/>
      <w:r w:rsidR="008F4B4A" w:rsidRPr="008F4B4A">
        <w:rPr>
          <w:bCs/>
          <w:sz w:val="22"/>
          <w:szCs w:val="22"/>
          <w:lang w:val="uk-UA"/>
        </w:rPr>
        <w:t xml:space="preserve"> товарів, робіт і послуг за бюджетні кошти в Бучанській міській раді № 1654 від 15.08.2025</w:t>
      </w:r>
      <w:r w:rsidR="008F4B4A">
        <w:rPr>
          <w:bCs/>
          <w:sz w:val="22"/>
          <w:szCs w:val="22"/>
          <w:lang w:val="uk-UA"/>
        </w:rPr>
        <w:t xml:space="preserve">. </w:t>
      </w:r>
      <w:r w:rsidRPr="00610D0C">
        <w:rPr>
          <w:color w:val="000000" w:themeColor="text1"/>
          <w:sz w:val="22"/>
          <w:szCs w:val="22"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метода порівняння ринкових цін. </w:t>
      </w:r>
    </w:p>
    <w:p w14:paraId="0598305A" w14:textId="77777777" w:rsidR="00610D0C" w:rsidRPr="00610D0C" w:rsidRDefault="00610D0C" w:rsidP="00610D0C">
      <w:pPr>
        <w:pStyle w:val="a6"/>
        <w:shd w:val="clear" w:color="auto" w:fill="FFFFFF"/>
        <w:tabs>
          <w:tab w:val="left" w:pos="709"/>
        </w:tabs>
        <w:ind w:left="142" w:firstLine="644"/>
        <w:jc w:val="both"/>
        <w:rPr>
          <w:color w:val="000000" w:themeColor="text1"/>
          <w:sz w:val="22"/>
          <w:szCs w:val="22"/>
          <w:lang w:val="uk-UA"/>
        </w:rPr>
      </w:pPr>
      <w:r w:rsidRPr="00610D0C">
        <w:rPr>
          <w:color w:val="000000" w:themeColor="text1"/>
          <w:sz w:val="22"/>
          <w:szCs w:val="22"/>
          <w:lang w:val="uk-UA"/>
        </w:rPr>
        <w:t>Відповідно до Методики:</w:t>
      </w:r>
    </w:p>
    <w:p w14:paraId="3A83B18E" w14:textId="77777777" w:rsidR="00610D0C" w:rsidRPr="00610D0C" w:rsidRDefault="00610D0C" w:rsidP="00610D0C">
      <w:pPr>
        <w:pStyle w:val="a6"/>
        <w:shd w:val="clear" w:color="auto" w:fill="FFFFFF"/>
        <w:tabs>
          <w:tab w:val="left" w:pos="709"/>
        </w:tabs>
        <w:ind w:left="142" w:firstLine="644"/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610D0C">
        <w:rPr>
          <w:color w:val="000000" w:themeColor="text1"/>
          <w:sz w:val="22"/>
          <w:szCs w:val="22"/>
          <w:lang w:val="uk-UA"/>
        </w:rPr>
        <w:t>Цод</w:t>
      </w:r>
      <w:proofErr w:type="spellEnd"/>
      <w:r w:rsidRPr="00610D0C">
        <w:rPr>
          <w:color w:val="000000" w:themeColor="text1"/>
          <w:sz w:val="22"/>
          <w:szCs w:val="22"/>
          <w:lang w:val="uk-UA"/>
        </w:rPr>
        <w:t xml:space="preserve"> = (Ц1 + … + </w:t>
      </w:r>
      <w:proofErr w:type="spellStart"/>
      <w:r w:rsidRPr="00610D0C">
        <w:rPr>
          <w:color w:val="000000" w:themeColor="text1"/>
          <w:sz w:val="22"/>
          <w:szCs w:val="22"/>
          <w:lang w:val="uk-UA"/>
        </w:rPr>
        <w:t>Цк</w:t>
      </w:r>
      <w:proofErr w:type="spellEnd"/>
      <w:r w:rsidRPr="00610D0C">
        <w:rPr>
          <w:color w:val="000000" w:themeColor="text1"/>
          <w:sz w:val="22"/>
          <w:szCs w:val="22"/>
          <w:lang w:val="uk-UA"/>
        </w:rPr>
        <w:t>)/К</w:t>
      </w:r>
    </w:p>
    <w:p w14:paraId="693F6BA7" w14:textId="77777777" w:rsidR="00610D0C" w:rsidRPr="00610D0C" w:rsidRDefault="00610D0C" w:rsidP="00610D0C">
      <w:pPr>
        <w:pStyle w:val="a6"/>
        <w:shd w:val="clear" w:color="auto" w:fill="FFFFFF"/>
        <w:tabs>
          <w:tab w:val="left" w:pos="709"/>
        </w:tabs>
        <w:ind w:left="142" w:firstLine="644"/>
        <w:jc w:val="both"/>
        <w:rPr>
          <w:color w:val="000000" w:themeColor="text1"/>
          <w:sz w:val="22"/>
          <w:szCs w:val="22"/>
          <w:lang w:val="uk-UA"/>
        </w:rPr>
      </w:pPr>
      <w:r w:rsidRPr="00610D0C">
        <w:rPr>
          <w:color w:val="000000" w:themeColor="text1"/>
          <w:sz w:val="22"/>
          <w:szCs w:val="22"/>
          <w:lang w:val="uk-UA"/>
        </w:rPr>
        <w:t xml:space="preserve">де: </w:t>
      </w:r>
    </w:p>
    <w:p w14:paraId="4111C20E" w14:textId="77777777" w:rsidR="00610D0C" w:rsidRPr="00610D0C" w:rsidRDefault="00610D0C" w:rsidP="00610D0C">
      <w:pPr>
        <w:pStyle w:val="a6"/>
        <w:shd w:val="clear" w:color="auto" w:fill="FFFFFF"/>
        <w:tabs>
          <w:tab w:val="left" w:pos="709"/>
        </w:tabs>
        <w:ind w:left="142" w:firstLine="644"/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610D0C">
        <w:rPr>
          <w:color w:val="000000" w:themeColor="text1"/>
          <w:sz w:val="22"/>
          <w:szCs w:val="22"/>
          <w:lang w:val="uk-UA"/>
        </w:rPr>
        <w:t>Цод</w:t>
      </w:r>
      <w:proofErr w:type="spellEnd"/>
      <w:r w:rsidRPr="00610D0C">
        <w:rPr>
          <w:color w:val="000000" w:themeColor="text1"/>
          <w:sz w:val="22"/>
          <w:szCs w:val="22"/>
          <w:lang w:val="uk-UA"/>
        </w:rPr>
        <w:t xml:space="preserve"> – очікувана ціна за одиницю товару (послуги);</w:t>
      </w:r>
    </w:p>
    <w:p w14:paraId="614E6B80" w14:textId="77777777" w:rsidR="00610D0C" w:rsidRPr="00610D0C" w:rsidRDefault="00610D0C" w:rsidP="00610D0C">
      <w:pPr>
        <w:pStyle w:val="a6"/>
        <w:shd w:val="clear" w:color="auto" w:fill="FFFFFF"/>
        <w:tabs>
          <w:tab w:val="left" w:pos="709"/>
        </w:tabs>
        <w:ind w:left="142" w:firstLine="644"/>
        <w:jc w:val="both"/>
        <w:rPr>
          <w:color w:val="000000" w:themeColor="text1"/>
          <w:sz w:val="22"/>
          <w:szCs w:val="22"/>
          <w:lang w:val="uk-UA"/>
        </w:rPr>
      </w:pPr>
      <w:r w:rsidRPr="00610D0C">
        <w:rPr>
          <w:color w:val="000000" w:themeColor="text1"/>
          <w:sz w:val="22"/>
          <w:szCs w:val="22"/>
          <w:lang w:val="uk-UA"/>
        </w:rPr>
        <w:t xml:space="preserve">Ц1, </w:t>
      </w:r>
      <w:proofErr w:type="spellStart"/>
      <w:r w:rsidRPr="00610D0C">
        <w:rPr>
          <w:color w:val="000000" w:themeColor="text1"/>
          <w:sz w:val="22"/>
          <w:szCs w:val="22"/>
          <w:lang w:val="uk-UA"/>
        </w:rPr>
        <w:t>Цк</w:t>
      </w:r>
      <w:proofErr w:type="spellEnd"/>
      <w:r w:rsidRPr="00610D0C">
        <w:rPr>
          <w:color w:val="000000" w:themeColor="text1"/>
          <w:sz w:val="22"/>
          <w:szCs w:val="22"/>
          <w:lang w:val="uk-UA"/>
        </w:rPr>
        <w:t xml:space="preserve"> – ціни отримані як комерційні пропозиції на запит </w:t>
      </w:r>
      <w:proofErr w:type="spellStart"/>
      <w:r w:rsidRPr="00610D0C">
        <w:rPr>
          <w:color w:val="000000" w:themeColor="text1"/>
          <w:sz w:val="22"/>
          <w:szCs w:val="22"/>
          <w:lang w:val="uk-UA"/>
        </w:rPr>
        <w:t>Замованика</w:t>
      </w:r>
      <w:proofErr w:type="spellEnd"/>
      <w:r w:rsidRPr="00610D0C">
        <w:rPr>
          <w:color w:val="000000" w:themeColor="text1"/>
          <w:sz w:val="22"/>
          <w:szCs w:val="22"/>
          <w:lang w:val="uk-UA"/>
        </w:rPr>
        <w:t xml:space="preserve">, приведені до єдиних умов інформації; </w:t>
      </w:r>
    </w:p>
    <w:p w14:paraId="187EF43B" w14:textId="5FD7597D" w:rsidR="00610D0C" w:rsidRPr="00610D0C" w:rsidRDefault="00610D0C" w:rsidP="00610D0C">
      <w:pPr>
        <w:pStyle w:val="a6"/>
        <w:shd w:val="clear" w:color="auto" w:fill="FFFFFF"/>
        <w:tabs>
          <w:tab w:val="left" w:pos="709"/>
        </w:tabs>
        <w:ind w:left="142" w:firstLine="644"/>
        <w:jc w:val="both"/>
        <w:rPr>
          <w:color w:val="000000" w:themeColor="text1"/>
          <w:sz w:val="22"/>
          <w:szCs w:val="22"/>
          <w:lang w:val="uk-UA"/>
        </w:rPr>
      </w:pPr>
      <w:r w:rsidRPr="00610D0C">
        <w:rPr>
          <w:color w:val="000000" w:themeColor="text1"/>
          <w:sz w:val="22"/>
          <w:szCs w:val="22"/>
          <w:lang w:val="uk-UA"/>
        </w:rPr>
        <w:t xml:space="preserve">К – кількість цін, отриманих </w:t>
      </w:r>
      <w:r w:rsidR="000603ED">
        <w:rPr>
          <w:color w:val="000000" w:themeColor="text1"/>
          <w:sz w:val="22"/>
          <w:szCs w:val="22"/>
          <w:lang w:val="uk-UA"/>
        </w:rPr>
        <w:t>комерційних пропозицій</w:t>
      </w:r>
      <w:r w:rsidRPr="00610D0C">
        <w:rPr>
          <w:color w:val="000000" w:themeColor="text1"/>
          <w:sz w:val="22"/>
          <w:szCs w:val="22"/>
          <w:lang w:val="uk-UA"/>
        </w:rPr>
        <w:t xml:space="preserve">. </w:t>
      </w:r>
    </w:p>
    <w:p w14:paraId="596C3008" w14:textId="5615436D" w:rsidR="00610D0C" w:rsidRPr="00610D0C" w:rsidRDefault="00610D0C" w:rsidP="00610D0C">
      <w:pPr>
        <w:pStyle w:val="a6"/>
        <w:shd w:val="clear" w:color="auto" w:fill="FFFFFF"/>
        <w:tabs>
          <w:tab w:val="left" w:pos="709"/>
        </w:tabs>
        <w:ind w:left="142" w:firstLine="644"/>
        <w:jc w:val="both"/>
        <w:rPr>
          <w:color w:val="000000" w:themeColor="text1"/>
          <w:sz w:val="22"/>
          <w:szCs w:val="22"/>
        </w:rPr>
      </w:pPr>
      <w:r w:rsidRPr="00610D0C">
        <w:rPr>
          <w:color w:val="000000" w:themeColor="text1"/>
          <w:sz w:val="22"/>
          <w:szCs w:val="22"/>
          <w:lang w:val="uk-UA"/>
        </w:rPr>
        <w:t>З метою визначення очікуваної вартості ініціатором закупівлі проведено попередні ринкові консультації шляхом збору комерційних пропозицій від потенційних постачальників.</w:t>
      </w:r>
    </w:p>
    <w:p w14:paraId="267B9061" w14:textId="04FFB775" w:rsidR="00610D0C" w:rsidRPr="00610D0C" w:rsidRDefault="00610D0C" w:rsidP="00610D0C">
      <w:pPr>
        <w:pStyle w:val="a7"/>
        <w:shd w:val="clear" w:color="auto" w:fill="FFFFFF"/>
        <w:spacing w:before="0" w:beforeAutospacing="0" w:after="0" w:afterAutospacing="0"/>
        <w:ind w:left="142" w:firstLine="644"/>
        <w:jc w:val="both"/>
        <w:rPr>
          <w:color w:val="000000" w:themeColor="text1"/>
          <w:sz w:val="22"/>
          <w:szCs w:val="22"/>
        </w:rPr>
      </w:pPr>
      <w:r w:rsidRPr="00610D0C">
        <w:rPr>
          <w:color w:val="000000" w:themeColor="text1"/>
          <w:sz w:val="22"/>
          <w:szCs w:val="22"/>
        </w:rPr>
        <w:t xml:space="preserve">На підтвердження зібраної інформації ініціатором надано комерційні пропозиції та інформаційна довідка відділу </w:t>
      </w:r>
      <w:proofErr w:type="spellStart"/>
      <w:r w:rsidRPr="00610D0C">
        <w:rPr>
          <w:color w:val="000000" w:themeColor="text1"/>
          <w:sz w:val="22"/>
          <w:szCs w:val="22"/>
        </w:rPr>
        <w:t>закупівель</w:t>
      </w:r>
      <w:proofErr w:type="spellEnd"/>
      <w:r w:rsidRPr="00610D0C">
        <w:rPr>
          <w:color w:val="000000" w:themeColor="text1"/>
          <w:sz w:val="22"/>
          <w:szCs w:val="22"/>
        </w:rPr>
        <w:t xml:space="preserve"> та моніторингу цін Бучанської міської ради .</w:t>
      </w:r>
    </w:p>
    <w:p w14:paraId="47BC3103" w14:textId="6D5E9B2C" w:rsidR="009E60D0" w:rsidRDefault="009E60D0" w:rsidP="00F05B5E">
      <w:pPr>
        <w:jc w:val="both"/>
        <w:rPr>
          <w:bCs/>
          <w:sz w:val="22"/>
          <w:szCs w:val="22"/>
          <w:lang w:val="uk-UA"/>
        </w:rPr>
      </w:pPr>
    </w:p>
    <w:p w14:paraId="19B10EB1" w14:textId="77777777" w:rsidR="009E60D0" w:rsidRDefault="009E60D0" w:rsidP="00F05B5E">
      <w:pPr>
        <w:jc w:val="both"/>
        <w:rPr>
          <w:bCs/>
          <w:sz w:val="22"/>
          <w:szCs w:val="22"/>
          <w:lang w:val="uk-UA"/>
        </w:rPr>
      </w:pPr>
    </w:p>
    <w:p w14:paraId="388D6488" w14:textId="77777777" w:rsidR="009E60D0" w:rsidRPr="007147E6" w:rsidRDefault="009E60D0" w:rsidP="00F05B5E">
      <w:pPr>
        <w:jc w:val="both"/>
        <w:rPr>
          <w:bCs/>
          <w:sz w:val="22"/>
          <w:szCs w:val="22"/>
          <w:lang w:val="uk-UA"/>
        </w:rPr>
      </w:pPr>
    </w:p>
    <w:p w14:paraId="23569325" w14:textId="77777777"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14:paraId="7DDB0AA6" w14:textId="77777777" w:rsidR="000D3A2F" w:rsidRPr="007147E6" w:rsidRDefault="000D3A2F" w:rsidP="000D3A2F">
      <w:pPr>
        <w:rPr>
          <w:sz w:val="22"/>
          <w:szCs w:val="22"/>
          <w:lang w:val="uk-UA"/>
        </w:rPr>
      </w:pPr>
    </w:p>
    <w:sectPr w:rsidR="000D3A2F" w:rsidRPr="00714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25BEA"/>
    <w:rsid w:val="000603ED"/>
    <w:rsid w:val="00060F04"/>
    <w:rsid w:val="00090F14"/>
    <w:rsid w:val="000B2585"/>
    <w:rsid w:val="000D3A2F"/>
    <w:rsid w:val="00114A7B"/>
    <w:rsid w:val="00126C8B"/>
    <w:rsid w:val="00147CFE"/>
    <w:rsid w:val="0017603A"/>
    <w:rsid w:val="002124A2"/>
    <w:rsid w:val="00242521"/>
    <w:rsid w:val="002429A8"/>
    <w:rsid w:val="002443C7"/>
    <w:rsid w:val="00247960"/>
    <w:rsid w:val="0028100F"/>
    <w:rsid w:val="002F7FE5"/>
    <w:rsid w:val="00385B3C"/>
    <w:rsid w:val="003B5E1F"/>
    <w:rsid w:val="00406747"/>
    <w:rsid w:val="00410776"/>
    <w:rsid w:val="00431E39"/>
    <w:rsid w:val="00462682"/>
    <w:rsid w:val="00462FA3"/>
    <w:rsid w:val="004E536E"/>
    <w:rsid w:val="0054264B"/>
    <w:rsid w:val="00554A1B"/>
    <w:rsid w:val="00564D56"/>
    <w:rsid w:val="00580D77"/>
    <w:rsid w:val="00594612"/>
    <w:rsid w:val="00610D0C"/>
    <w:rsid w:val="00627C88"/>
    <w:rsid w:val="00673CFE"/>
    <w:rsid w:val="006D5FA2"/>
    <w:rsid w:val="006F6CF6"/>
    <w:rsid w:val="0070349F"/>
    <w:rsid w:val="007147E6"/>
    <w:rsid w:val="007214E9"/>
    <w:rsid w:val="00727F64"/>
    <w:rsid w:val="00742F59"/>
    <w:rsid w:val="007569A2"/>
    <w:rsid w:val="007C1342"/>
    <w:rsid w:val="00844D89"/>
    <w:rsid w:val="00875BEC"/>
    <w:rsid w:val="008A20C4"/>
    <w:rsid w:val="008F4B4A"/>
    <w:rsid w:val="009566CC"/>
    <w:rsid w:val="00970731"/>
    <w:rsid w:val="009A3F03"/>
    <w:rsid w:val="009B3E65"/>
    <w:rsid w:val="009C3405"/>
    <w:rsid w:val="009E60D0"/>
    <w:rsid w:val="009E6117"/>
    <w:rsid w:val="00A64C20"/>
    <w:rsid w:val="00A66CAA"/>
    <w:rsid w:val="00AE02E8"/>
    <w:rsid w:val="00BE1405"/>
    <w:rsid w:val="00BF4665"/>
    <w:rsid w:val="00C931A1"/>
    <w:rsid w:val="00CA7922"/>
    <w:rsid w:val="00CD70B4"/>
    <w:rsid w:val="00CF2EC9"/>
    <w:rsid w:val="00D139DC"/>
    <w:rsid w:val="00DA1BC6"/>
    <w:rsid w:val="00DC68ED"/>
    <w:rsid w:val="00E00CF2"/>
    <w:rsid w:val="00E1526B"/>
    <w:rsid w:val="00EB6FEC"/>
    <w:rsid w:val="00F05B5E"/>
    <w:rsid w:val="00F65325"/>
    <w:rsid w:val="00F91D79"/>
    <w:rsid w:val="00FD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D5952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semiHidden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List Paragraph"/>
    <w:basedOn w:val="a"/>
    <w:uiPriority w:val="34"/>
    <w:qFormat/>
    <w:rsid w:val="00610D0C"/>
    <w:pPr>
      <w:ind w:left="720"/>
      <w:contextualSpacing/>
    </w:pPr>
  </w:style>
  <w:style w:type="paragraph" w:styleId="a7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8"/>
    <w:uiPriority w:val="99"/>
    <w:unhideWhenUsed/>
    <w:qFormat/>
    <w:rsid w:val="00610D0C"/>
    <w:pPr>
      <w:spacing w:before="100" w:beforeAutospacing="1" w:after="100" w:afterAutospacing="1"/>
    </w:pPr>
    <w:rPr>
      <w:lang w:val="uk-UA" w:eastAsia="uk-UA"/>
    </w:rPr>
  </w:style>
  <w:style w:type="character" w:customStyle="1" w:styleId="a8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7"/>
    <w:uiPriority w:val="99"/>
    <w:qFormat/>
    <w:locked/>
    <w:rsid w:val="00610D0C"/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uk/tender/UA-2025-11-28-014090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1826</Words>
  <Characters>1042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Olena Chyrynska</cp:lastModifiedBy>
  <cp:revision>2</cp:revision>
  <dcterms:created xsi:type="dcterms:W3CDTF">2026-07-03T07:53:00Z</dcterms:created>
  <dcterms:modified xsi:type="dcterms:W3CDTF">2026-07-03T07:53:00Z</dcterms:modified>
</cp:coreProperties>
</file>