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F7F4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25131752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687269CC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8519C1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DDED8AE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292B6461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00B6969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77BAC410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53008B08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56E2829A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4AB93FD6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3FD2D22E" w14:textId="0FA94E22" w:rsidR="006D5FA2" w:rsidRPr="00802CDD" w:rsidRDefault="000D3A2F" w:rsidP="00802CDD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EC3F44" w:rsidRPr="00EC3F44">
        <w:rPr>
          <w:sz w:val="22"/>
          <w:szCs w:val="22"/>
          <w:lang w:val="uk-UA"/>
        </w:rPr>
        <w:t>Легковий автомобіль код національного класифікатора України ДК 021:2015 «Єдиний закупівельний словник»  34110000-1 Легкові автомобілі</w:t>
      </w:r>
    </w:p>
    <w:p w14:paraId="15D5F599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4C3B9B9D" w14:textId="68081679"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A66CAA" w:rsidRPr="00A66CAA">
        <w:t xml:space="preserve"> </w:t>
      </w:r>
      <w:r w:rsidR="00EC3F44" w:rsidRPr="00EC3F44">
        <w:t>UA-2026-07-17-010590-a</w:t>
      </w:r>
    </w:p>
    <w:p w14:paraId="25CDB63F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FD54B0D" w14:textId="69B19B8D" w:rsidR="00BF4665" w:rsidRPr="001F5F1D" w:rsidRDefault="000D3A2F" w:rsidP="00BF4665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4. Обґрунтування технічних та якісних </w:t>
      </w:r>
      <w:r w:rsidRPr="001F5F1D">
        <w:rPr>
          <w:b/>
          <w:sz w:val="22"/>
          <w:szCs w:val="22"/>
          <w:lang w:val="uk-UA"/>
        </w:rPr>
        <w:t>характеристик предмета закупівлі:</w:t>
      </w:r>
      <w:r w:rsidR="00554A1B" w:rsidRPr="001F5F1D">
        <w:rPr>
          <w:bCs/>
          <w:sz w:val="22"/>
          <w:szCs w:val="22"/>
          <w:lang w:val="uk-UA" w:eastAsia="uk-UA"/>
        </w:rPr>
        <w:t xml:space="preserve"> </w:t>
      </w:r>
      <w:r w:rsidR="001F5F1D" w:rsidRPr="001F5F1D">
        <w:rPr>
          <w:bCs/>
          <w:sz w:val="22"/>
          <w:szCs w:val="22"/>
          <w:lang w:val="uk-UA" w:eastAsia="uk-UA"/>
        </w:rPr>
        <w:t xml:space="preserve">технічні та якісні характеристики предмета закупівлі визначені відповідно до </w:t>
      </w:r>
      <w:r w:rsidR="00B2013D" w:rsidRPr="00B2013D">
        <w:rPr>
          <w:bCs/>
          <w:sz w:val="22"/>
          <w:szCs w:val="22"/>
          <w:lang w:val="uk-UA" w:eastAsia="uk-UA"/>
        </w:rPr>
        <w:t>потреб замовника.</w:t>
      </w:r>
    </w:p>
    <w:p w14:paraId="14AD2C75" w14:textId="77777777" w:rsidR="000D3A2F" w:rsidRPr="001F5F1D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E6B86F0" w14:textId="7D8D31A7" w:rsidR="009B3E65" w:rsidRPr="00EC3F44" w:rsidRDefault="000D3A2F" w:rsidP="009E055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 w:rsidRPr="001F5F1D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1F5F1D">
        <w:rPr>
          <w:b/>
          <w:sz w:val="22"/>
          <w:szCs w:val="22"/>
          <w:lang w:val="uk-UA"/>
        </w:rPr>
        <w:t xml:space="preserve"> </w:t>
      </w:r>
      <w:r w:rsidR="00EC3F44" w:rsidRPr="00EC3F44">
        <w:rPr>
          <w:bCs/>
          <w:sz w:val="22"/>
          <w:szCs w:val="22"/>
          <w:lang w:val="uk-UA"/>
        </w:rPr>
        <w:t>3 120 000,00</w:t>
      </w:r>
      <w:r w:rsidR="00EC3F44" w:rsidRPr="00EC3F44">
        <w:rPr>
          <w:bCs/>
          <w:sz w:val="22"/>
          <w:szCs w:val="22"/>
          <w:lang w:val="uk-UA"/>
        </w:rPr>
        <w:t xml:space="preserve"> грн (</w:t>
      </w:r>
      <w:r w:rsidR="00D97F79" w:rsidRPr="00D97F79">
        <w:rPr>
          <w:bCs/>
          <w:sz w:val="22"/>
          <w:szCs w:val="22"/>
          <w:lang w:val="uk-UA"/>
        </w:rPr>
        <w:t>три мільйони сто двадцять тисяч гривень 00 копійок</w:t>
      </w:r>
      <w:r w:rsidR="00D97F79">
        <w:rPr>
          <w:bCs/>
          <w:sz w:val="22"/>
          <w:szCs w:val="22"/>
          <w:lang w:val="uk-UA"/>
        </w:rPr>
        <w:t>)</w:t>
      </w:r>
      <w:r w:rsidR="00D97F79" w:rsidRPr="00D97F79">
        <w:rPr>
          <w:bCs/>
          <w:sz w:val="22"/>
          <w:szCs w:val="22"/>
          <w:lang w:val="uk-UA"/>
        </w:rPr>
        <w:t>, у т.ч. ПДВ (20%) 520 000.00 грн.</w:t>
      </w:r>
    </w:p>
    <w:p w14:paraId="0C78D6D0" w14:textId="77777777" w:rsidR="009E055C" w:rsidRPr="009E055C" w:rsidRDefault="009E055C" w:rsidP="009E055C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</w:p>
    <w:p w14:paraId="5E247E6D" w14:textId="4AC66EC7"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FD2D96" w:rsidRPr="00FD2D96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39130240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24C827AE" w14:textId="77777777" w:rsidR="00FB1F37" w:rsidRPr="00FB1F37" w:rsidRDefault="000D3A2F" w:rsidP="00FB1F37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FB1F37" w:rsidRPr="00FB1F37">
        <w:rPr>
          <w:bCs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рішенням виконавчого комітету Бучанської міської ради № 1654 від 15.08.2025 року (далі — Методика).</w:t>
      </w:r>
    </w:p>
    <w:p w14:paraId="2DA70A6A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7C4753EE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>Відповідно до Методики:</w:t>
      </w:r>
    </w:p>
    <w:p w14:paraId="576BBFFB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>Цод = (Ц1 + … + Цк)/К</w:t>
      </w:r>
    </w:p>
    <w:p w14:paraId="5BB0D706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 xml:space="preserve">де: </w:t>
      </w:r>
    </w:p>
    <w:p w14:paraId="2A35EF07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>Цод – очікувана ціна за одиницю товару (послуги);</w:t>
      </w:r>
    </w:p>
    <w:p w14:paraId="721F9DF5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 xml:space="preserve">Ц1, Цк – ціни отримані з відкритих джерел інформації, приведені до єдиних умов інформації; </w:t>
      </w:r>
    </w:p>
    <w:p w14:paraId="41FBA59B" w14:textId="77777777" w:rsidR="00FB1F37" w:rsidRPr="00FB1F37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294A253F" w14:textId="6E0D10D5" w:rsidR="009E60D0" w:rsidRDefault="00FB1F37" w:rsidP="00FB1F37">
      <w:pPr>
        <w:jc w:val="both"/>
        <w:rPr>
          <w:bCs/>
          <w:sz w:val="22"/>
          <w:szCs w:val="22"/>
          <w:lang w:val="uk-UA"/>
        </w:rPr>
      </w:pPr>
      <w:r w:rsidRPr="00FB1F37">
        <w:rPr>
          <w:bCs/>
          <w:sz w:val="22"/>
          <w:szCs w:val="22"/>
          <w:lang w:val="uk-UA"/>
        </w:rPr>
        <w:t>Ініціатором було проведено попередні ринкові консультації щодо закупівлі у вигляді збору комерційних пропозицій.</w:t>
      </w:r>
    </w:p>
    <w:p w14:paraId="1C83AD1E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02951977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CFE9B3C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3E961EB2" w14:textId="77777777"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14:paraId="2024719A" w14:textId="49FDC9EC" w:rsidR="000D3A2F" w:rsidRDefault="000D3A2F" w:rsidP="000D3A2F">
      <w:pPr>
        <w:rPr>
          <w:sz w:val="22"/>
          <w:szCs w:val="22"/>
          <w:lang w:val="uk-UA"/>
        </w:rPr>
      </w:pPr>
    </w:p>
    <w:p w14:paraId="28384D22" w14:textId="12F3E87F" w:rsidR="00825E05" w:rsidRDefault="00825E05" w:rsidP="000D3A2F">
      <w:pPr>
        <w:rPr>
          <w:sz w:val="22"/>
          <w:szCs w:val="22"/>
          <w:lang w:val="uk-UA"/>
        </w:rPr>
      </w:pPr>
    </w:p>
    <w:sectPr w:rsidR="0082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90F14"/>
    <w:rsid w:val="000B2585"/>
    <w:rsid w:val="000D3A2F"/>
    <w:rsid w:val="00126C8B"/>
    <w:rsid w:val="0017603A"/>
    <w:rsid w:val="001F5F1D"/>
    <w:rsid w:val="001F7E77"/>
    <w:rsid w:val="002124A2"/>
    <w:rsid w:val="00242521"/>
    <w:rsid w:val="002443C7"/>
    <w:rsid w:val="00247960"/>
    <w:rsid w:val="0028100F"/>
    <w:rsid w:val="002E37C1"/>
    <w:rsid w:val="002F7FE5"/>
    <w:rsid w:val="00347C2F"/>
    <w:rsid w:val="00385B3C"/>
    <w:rsid w:val="00406747"/>
    <w:rsid w:val="00410776"/>
    <w:rsid w:val="00462682"/>
    <w:rsid w:val="00462FA3"/>
    <w:rsid w:val="0054264B"/>
    <w:rsid w:val="00554A1B"/>
    <w:rsid w:val="00580D77"/>
    <w:rsid w:val="006D5FA2"/>
    <w:rsid w:val="006F6CF6"/>
    <w:rsid w:val="0070349F"/>
    <w:rsid w:val="007147E6"/>
    <w:rsid w:val="007214E9"/>
    <w:rsid w:val="00727F64"/>
    <w:rsid w:val="00742F59"/>
    <w:rsid w:val="007A692F"/>
    <w:rsid w:val="007C1342"/>
    <w:rsid w:val="00802CDD"/>
    <w:rsid w:val="00825E05"/>
    <w:rsid w:val="008A20C4"/>
    <w:rsid w:val="009B3E65"/>
    <w:rsid w:val="009C3405"/>
    <w:rsid w:val="009E055C"/>
    <w:rsid w:val="009E60D0"/>
    <w:rsid w:val="009E6117"/>
    <w:rsid w:val="00A64C20"/>
    <w:rsid w:val="00A66CAA"/>
    <w:rsid w:val="00B2013D"/>
    <w:rsid w:val="00BF4665"/>
    <w:rsid w:val="00C467A1"/>
    <w:rsid w:val="00CA7922"/>
    <w:rsid w:val="00CD70B4"/>
    <w:rsid w:val="00D51659"/>
    <w:rsid w:val="00D97F79"/>
    <w:rsid w:val="00E1526B"/>
    <w:rsid w:val="00EB6FEC"/>
    <w:rsid w:val="00EC3F44"/>
    <w:rsid w:val="00F05B5E"/>
    <w:rsid w:val="00F65325"/>
    <w:rsid w:val="00FB1F37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1BBA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1640</Words>
  <Characters>936</Characters>
  <Application>Microsoft Office Word</Application>
  <DocSecurity>0</DocSecurity>
  <Lines>7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59</cp:revision>
  <dcterms:created xsi:type="dcterms:W3CDTF">2023-05-11T07:52:00Z</dcterms:created>
  <dcterms:modified xsi:type="dcterms:W3CDTF">2026-07-22T05:01:00Z</dcterms:modified>
</cp:coreProperties>
</file>