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72D" w:rsidRPr="003E072D" w:rsidRDefault="003E072D" w:rsidP="003E072D"/>
    <w:p w:rsidR="00F877C6" w:rsidRPr="00F877C6" w:rsidRDefault="00F877C6" w:rsidP="00F877C6">
      <w:pPr>
        <w:spacing w:after="200" w:line="276" w:lineRule="auto"/>
        <w:jc w:val="center"/>
        <w:rPr>
          <w:rFonts w:ascii="MS Sans Serif" w:hAnsi="MS Sans Serif"/>
          <w:b/>
          <w:bCs/>
          <w:sz w:val="20"/>
          <w:szCs w:val="20"/>
          <w14:shadow w14:blurRad="50800" w14:dist="38100" w14:dir="2700000" w14:sx="100000" w14:sy="100000" w14:kx="0" w14:ky="0" w14:algn="tl">
            <w14:srgbClr w14:val="000000">
              <w14:alpha w14:val="60000"/>
            </w14:srgbClr>
          </w14:shadow>
        </w:rPr>
      </w:pPr>
      <w:r w:rsidRPr="00F877C6">
        <w:rPr>
          <w:rFonts w:ascii="MS Sans Serif" w:hAnsi="MS Sans Serif"/>
          <w:noProof/>
          <w:sz w:val="22"/>
          <w:szCs w:val="22"/>
          <w:lang w:val="ru-RU"/>
        </w:rPr>
        <w:drawing>
          <wp:inline distT="0" distB="0" distL="0" distR="0" wp14:anchorId="1C487299" wp14:editId="22611BD8">
            <wp:extent cx="516890" cy="652145"/>
            <wp:effectExtent l="19050" t="0" r="0" b="0"/>
            <wp:docPr id="2" name="Рисунок 10"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TSIGN"/>
                    <pic:cNvPicPr>
                      <a:picLocks noChangeAspect="1" noChangeArrowheads="1"/>
                    </pic:cNvPicPr>
                  </pic:nvPicPr>
                  <pic:blipFill>
                    <a:blip r:embed="rId6">
                      <a:grayscl/>
                      <a:biLevel thresh="50000"/>
                    </a:blip>
                    <a:srcRect/>
                    <a:stretch>
                      <a:fillRect/>
                    </a:stretch>
                  </pic:blipFill>
                  <pic:spPr bwMode="auto">
                    <a:xfrm>
                      <a:off x="0" y="0"/>
                      <a:ext cx="516890" cy="652145"/>
                    </a:xfrm>
                    <a:prstGeom prst="rect">
                      <a:avLst/>
                    </a:prstGeom>
                    <a:noFill/>
                    <a:ln w="9525">
                      <a:noFill/>
                      <a:miter lim="800000"/>
                      <a:headEnd/>
                      <a:tailEnd/>
                    </a:ln>
                  </pic:spPr>
                </pic:pic>
              </a:graphicData>
            </a:graphic>
          </wp:inline>
        </w:drawing>
      </w:r>
    </w:p>
    <w:p w:rsidR="00F877C6" w:rsidRPr="00F877C6" w:rsidRDefault="00F877C6" w:rsidP="00F877C6">
      <w:pPr>
        <w:ind w:left="5812" w:hanging="5760"/>
        <w:jc w:val="center"/>
        <w:rPr>
          <w:b/>
          <w:szCs w:val="20"/>
        </w:rPr>
      </w:pPr>
      <w:r w:rsidRPr="00F877C6">
        <w:rPr>
          <w:b/>
          <w:szCs w:val="20"/>
        </w:rPr>
        <w:t>БУЧАНСЬКА     МІСЬКА      РАДА</w:t>
      </w:r>
    </w:p>
    <w:p w:rsidR="00F877C6" w:rsidRPr="00F877C6" w:rsidRDefault="00F877C6" w:rsidP="00F877C6">
      <w:pPr>
        <w:keepNext/>
        <w:pBdr>
          <w:bottom w:val="single" w:sz="12" w:space="1" w:color="auto"/>
        </w:pBdr>
        <w:ind w:left="5812" w:hanging="5760"/>
        <w:jc w:val="center"/>
        <w:outlineLvl w:val="1"/>
        <w:rPr>
          <w:b/>
          <w:sz w:val="20"/>
          <w:szCs w:val="20"/>
        </w:rPr>
      </w:pPr>
      <w:r w:rsidRPr="00F877C6">
        <w:rPr>
          <w:b/>
          <w:sz w:val="20"/>
          <w:szCs w:val="20"/>
        </w:rPr>
        <w:t>КИЇВСЬКОЇ ОБЛАСТІ</w:t>
      </w:r>
    </w:p>
    <w:p w:rsidR="00F877C6" w:rsidRPr="00F877C6" w:rsidRDefault="00F877C6" w:rsidP="00F877C6">
      <w:pPr>
        <w:keepNext/>
        <w:spacing w:before="240" w:after="60"/>
        <w:jc w:val="center"/>
        <w:outlineLvl w:val="2"/>
        <w:rPr>
          <w:b/>
          <w:bCs/>
          <w:szCs w:val="26"/>
        </w:rPr>
      </w:pPr>
      <w:r w:rsidRPr="00F877C6">
        <w:rPr>
          <w:b/>
          <w:bCs/>
          <w:sz w:val="26"/>
          <w:szCs w:val="26"/>
        </w:rPr>
        <w:t>В И К О Н А В Ч И  Й         К О М І Т Е Т</w:t>
      </w:r>
    </w:p>
    <w:p w:rsidR="00F877C6" w:rsidRPr="00F877C6" w:rsidRDefault="00F877C6" w:rsidP="00F877C6">
      <w:pPr>
        <w:keepNext/>
        <w:tabs>
          <w:tab w:val="left" w:pos="8931"/>
        </w:tabs>
        <w:spacing w:before="240" w:after="60"/>
        <w:jc w:val="center"/>
        <w:outlineLvl w:val="2"/>
        <w:rPr>
          <w:b/>
          <w:bCs/>
          <w:sz w:val="20"/>
          <w:szCs w:val="26"/>
          <w14:shadow w14:blurRad="50800" w14:dist="38100" w14:dir="2700000" w14:sx="100000" w14:sy="100000" w14:kx="0" w14:ky="0" w14:algn="tl">
            <w14:srgbClr w14:val="000000">
              <w14:alpha w14:val="60000"/>
            </w14:srgbClr>
          </w14:shadow>
        </w:rPr>
      </w:pPr>
      <w:r w:rsidRPr="00F877C6">
        <w:rPr>
          <w:b/>
          <w:bCs/>
          <w:sz w:val="26"/>
          <w:szCs w:val="26"/>
        </w:rPr>
        <w:t xml:space="preserve">Р  І  Ш  Е  Н  </w:t>
      </w:r>
      <w:proofErr w:type="spellStart"/>
      <w:r w:rsidRPr="00F877C6">
        <w:rPr>
          <w:b/>
          <w:bCs/>
          <w:sz w:val="26"/>
          <w:szCs w:val="26"/>
        </w:rPr>
        <w:t>Н</w:t>
      </w:r>
      <w:proofErr w:type="spellEnd"/>
      <w:r w:rsidRPr="00F877C6">
        <w:rPr>
          <w:b/>
          <w:bCs/>
          <w:sz w:val="26"/>
          <w:szCs w:val="26"/>
        </w:rPr>
        <w:t xml:space="preserve">  Я</w:t>
      </w:r>
    </w:p>
    <w:p w:rsidR="00F877C6" w:rsidRPr="00F877C6" w:rsidRDefault="00F877C6" w:rsidP="00F877C6">
      <w:pPr>
        <w:rPr>
          <w:noProof/>
        </w:rPr>
      </w:pPr>
    </w:p>
    <w:p w:rsidR="00F877C6" w:rsidRPr="00F877C6" w:rsidRDefault="00F877C6" w:rsidP="00F877C6">
      <w:pPr>
        <w:rPr>
          <w:noProof/>
        </w:rPr>
      </w:pPr>
      <w:r w:rsidRPr="00F877C6">
        <w:rPr>
          <w:b/>
          <w:bCs/>
          <w:noProof/>
          <w:u w:val="single"/>
        </w:rPr>
        <w:t>« 19 » _липня 2016 року</w:t>
      </w:r>
      <w:r w:rsidRPr="00F877C6">
        <w:rPr>
          <w:b/>
          <w:bCs/>
          <w:noProof/>
        </w:rPr>
        <w:t xml:space="preserve">                                                                                               № 325</w:t>
      </w:r>
    </w:p>
    <w:p w:rsidR="00F877C6" w:rsidRPr="00F877C6" w:rsidRDefault="00F877C6" w:rsidP="00F877C6">
      <w:pPr>
        <w:rPr>
          <w:noProof/>
        </w:rPr>
      </w:pPr>
    </w:p>
    <w:p w:rsidR="00F877C6" w:rsidRPr="00F877C6" w:rsidRDefault="00F877C6" w:rsidP="00F877C6">
      <w:pPr>
        <w:ind w:right="5575"/>
        <w:rPr>
          <w:b/>
          <w:bCs/>
          <w:noProof/>
        </w:rPr>
      </w:pPr>
      <w:r w:rsidRPr="00F877C6">
        <w:rPr>
          <w:b/>
          <w:bCs/>
          <w:noProof/>
        </w:rPr>
        <w:t xml:space="preserve">Про затвердження плати за навчання у Бучанській  школі мистецтв ім. Левка Ревуцького </w:t>
      </w:r>
    </w:p>
    <w:p w:rsidR="00F877C6" w:rsidRPr="00F877C6" w:rsidRDefault="00F877C6" w:rsidP="00F877C6">
      <w:pPr>
        <w:ind w:right="5575"/>
        <w:rPr>
          <w:b/>
          <w:bCs/>
          <w:noProof/>
        </w:rPr>
      </w:pPr>
      <w:r w:rsidRPr="00F877C6">
        <w:rPr>
          <w:b/>
          <w:bCs/>
          <w:noProof/>
        </w:rPr>
        <w:t>на 2016/2017 навчальний рік</w:t>
      </w:r>
    </w:p>
    <w:p w:rsidR="00F877C6" w:rsidRPr="00F877C6" w:rsidRDefault="00F877C6" w:rsidP="00F877C6">
      <w:pPr>
        <w:ind w:right="5575"/>
        <w:rPr>
          <w:b/>
          <w:bCs/>
          <w:noProof/>
        </w:rPr>
      </w:pPr>
      <w:r w:rsidRPr="00F877C6">
        <w:rPr>
          <w:b/>
          <w:bCs/>
          <w:noProof/>
        </w:rPr>
        <w:t>та встановлення пільг</w:t>
      </w:r>
    </w:p>
    <w:p w:rsidR="00F877C6" w:rsidRPr="00F877C6" w:rsidRDefault="00F877C6" w:rsidP="00F877C6">
      <w:pPr>
        <w:ind w:right="5575"/>
        <w:rPr>
          <w:b/>
          <w:bCs/>
          <w:noProof/>
        </w:rPr>
      </w:pPr>
    </w:p>
    <w:p w:rsidR="00F877C6" w:rsidRPr="00F877C6" w:rsidRDefault="00F877C6" w:rsidP="00F877C6">
      <w:pPr>
        <w:jc w:val="both"/>
        <w:rPr>
          <w:bCs/>
          <w:noProof/>
        </w:rPr>
      </w:pPr>
      <w:r w:rsidRPr="00F877C6">
        <w:rPr>
          <w:bCs/>
          <w:noProof/>
        </w:rPr>
        <w:t xml:space="preserve">         Розглянувши подання в.о. завідувача відділу культури та спорту Бучанської міської ради Кожемяки І.Г. про необхідність підвищення розміру батьківської плати за навчання дітей в Бучанській школі мистецтв ім. Л.Ревуцького на 2016-2017 н.р. та відповідно до постанови Кабінету Міністрів України від 25 березня 1997 №260  "Про встановлення розміру плати за навчання  у державних школах естетичного виховання дітей", керуючись Законом України "Про місцеве самоврядування в Україні ", виконавчий комітет Бучанської міської ради</w:t>
      </w:r>
    </w:p>
    <w:p w:rsidR="00F877C6" w:rsidRPr="00F877C6" w:rsidRDefault="00F877C6" w:rsidP="00F877C6">
      <w:pPr>
        <w:rPr>
          <w:bCs/>
          <w:noProof/>
        </w:rPr>
      </w:pPr>
    </w:p>
    <w:p w:rsidR="00F877C6" w:rsidRPr="00F877C6" w:rsidRDefault="00F877C6" w:rsidP="00F877C6">
      <w:pPr>
        <w:rPr>
          <w:b/>
          <w:bCs/>
          <w:noProof/>
        </w:rPr>
      </w:pPr>
      <w:r w:rsidRPr="00F877C6">
        <w:rPr>
          <w:b/>
          <w:bCs/>
          <w:noProof/>
        </w:rPr>
        <w:t>ВИРІШИВ :</w:t>
      </w:r>
    </w:p>
    <w:p w:rsidR="00F877C6" w:rsidRPr="00F877C6" w:rsidRDefault="00F877C6" w:rsidP="00F877C6">
      <w:pPr>
        <w:jc w:val="both"/>
        <w:rPr>
          <w:bCs/>
          <w:noProof/>
        </w:rPr>
      </w:pPr>
      <w:r w:rsidRPr="00F877C6">
        <w:rPr>
          <w:bCs/>
          <w:noProof/>
        </w:rPr>
        <w:t>1.  Встановити розмір батьківської плати за навчання у Бучанській  школі мистецтв ім.Левка Ревуцького та порядок надання пільг по її стягненню окремим категоріям платників на 2016-2017 н.р. (згідно додатку 1).</w:t>
      </w:r>
    </w:p>
    <w:p w:rsidR="00F877C6" w:rsidRPr="00F877C6" w:rsidRDefault="00F877C6" w:rsidP="00F877C6">
      <w:pPr>
        <w:jc w:val="both"/>
        <w:rPr>
          <w:bCs/>
          <w:noProof/>
        </w:rPr>
      </w:pPr>
      <w:r w:rsidRPr="00F877C6">
        <w:rPr>
          <w:bCs/>
          <w:noProof/>
        </w:rPr>
        <w:t>2. В.о. директора Бучанської  школи мистецтв ім. Левка Ревуцького,  Дубравіній О.В., довести дане рішення до батьків учнів школи та викладачів з метою забезпечення виконання.</w:t>
      </w:r>
    </w:p>
    <w:p w:rsidR="00F877C6" w:rsidRPr="00F877C6" w:rsidRDefault="00F877C6" w:rsidP="00F877C6">
      <w:pPr>
        <w:jc w:val="both"/>
        <w:rPr>
          <w:bCs/>
          <w:noProof/>
        </w:rPr>
      </w:pPr>
      <w:r w:rsidRPr="00F877C6">
        <w:rPr>
          <w:bCs/>
          <w:noProof/>
        </w:rPr>
        <w:t>3.</w:t>
      </w:r>
      <w:r w:rsidRPr="00F877C6">
        <w:rPr>
          <w:b/>
          <w:bCs/>
          <w:noProof/>
        </w:rPr>
        <w:t xml:space="preserve"> </w:t>
      </w:r>
      <w:r w:rsidRPr="00F877C6">
        <w:rPr>
          <w:bCs/>
          <w:noProof/>
        </w:rPr>
        <w:t>Контроль за виконанням цього рішення покласти на заступника міського голови з соціально-гуманітарних питань Матюшенко Л.А.</w:t>
      </w:r>
    </w:p>
    <w:p w:rsidR="00F877C6" w:rsidRPr="00F877C6" w:rsidRDefault="00F877C6" w:rsidP="00F877C6">
      <w:pPr>
        <w:rPr>
          <w:bCs/>
          <w:noProof/>
        </w:rPr>
      </w:pPr>
    </w:p>
    <w:p w:rsidR="00F877C6" w:rsidRPr="00F877C6" w:rsidRDefault="00F877C6" w:rsidP="00F877C6">
      <w:pPr>
        <w:spacing w:line="276" w:lineRule="auto"/>
        <w:rPr>
          <w:b/>
          <w:noProof/>
        </w:rPr>
      </w:pPr>
      <w:r w:rsidRPr="00F877C6">
        <w:rPr>
          <w:b/>
          <w:noProof/>
        </w:rPr>
        <w:t xml:space="preserve">Міський голова                                                                               </w:t>
      </w:r>
      <w:r w:rsidRPr="00F877C6">
        <w:rPr>
          <w:b/>
          <w:noProof/>
        </w:rPr>
        <w:tab/>
        <w:t>А.П. Федорук</w:t>
      </w:r>
    </w:p>
    <w:p w:rsidR="00F877C6" w:rsidRPr="00F877C6" w:rsidRDefault="00F877C6" w:rsidP="00F877C6">
      <w:pPr>
        <w:spacing w:line="276" w:lineRule="auto"/>
        <w:rPr>
          <w:b/>
          <w:noProof/>
        </w:rPr>
      </w:pPr>
    </w:p>
    <w:p w:rsidR="00F877C6" w:rsidRPr="00F877C6" w:rsidRDefault="00F877C6" w:rsidP="00F877C6">
      <w:pPr>
        <w:spacing w:line="276" w:lineRule="auto"/>
        <w:rPr>
          <w:b/>
          <w:noProof/>
        </w:rPr>
      </w:pPr>
      <w:r w:rsidRPr="00F877C6">
        <w:rPr>
          <w:b/>
          <w:noProof/>
        </w:rPr>
        <w:t xml:space="preserve">Керуючий справами                                                                       </w:t>
      </w:r>
      <w:r w:rsidRPr="00F877C6">
        <w:rPr>
          <w:b/>
          <w:noProof/>
        </w:rPr>
        <w:tab/>
        <w:t>Г.В. Сурай</w:t>
      </w:r>
    </w:p>
    <w:p w:rsidR="00F877C6" w:rsidRPr="00F877C6" w:rsidRDefault="00F877C6" w:rsidP="00F877C6">
      <w:pPr>
        <w:spacing w:line="276" w:lineRule="auto"/>
        <w:rPr>
          <w:b/>
          <w:noProof/>
        </w:rPr>
      </w:pPr>
      <w:r w:rsidRPr="00F877C6">
        <w:rPr>
          <w:b/>
          <w:noProof/>
        </w:rPr>
        <w:t xml:space="preserve"> </w:t>
      </w:r>
    </w:p>
    <w:p w:rsidR="00F877C6" w:rsidRPr="00F877C6" w:rsidRDefault="00F877C6" w:rsidP="00F877C6">
      <w:pPr>
        <w:rPr>
          <w:b/>
          <w:noProof/>
        </w:rPr>
      </w:pPr>
      <w:r w:rsidRPr="00F877C6">
        <w:rPr>
          <w:b/>
          <w:noProof/>
        </w:rPr>
        <w:t>Погоджено:</w:t>
      </w:r>
    </w:p>
    <w:p w:rsidR="00F877C6" w:rsidRPr="00F877C6" w:rsidRDefault="00F877C6" w:rsidP="00F877C6">
      <w:pPr>
        <w:spacing w:line="276" w:lineRule="auto"/>
        <w:rPr>
          <w:noProof/>
        </w:rPr>
      </w:pPr>
      <w:r w:rsidRPr="00F877C6">
        <w:rPr>
          <w:noProof/>
        </w:rPr>
        <w:t xml:space="preserve">Заступник міського голови                                                          </w:t>
      </w:r>
      <w:r w:rsidRPr="00F877C6">
        <w:rPr>
          <w:noProof/>
        </w:rPr>
        <w:tab/>
      </w:r>
      <w:r w:rsidRPr="00F877C6">
        <w:rPr>
          <w:noProof/>
        </w:rPr>
        <w:tab/>
        <w:t>Л.А. Матюшенко</w:t>
      </w:r>
    </w:p>
    <w:p w:rsidR="00F877C6" w:rsidRPr="00F877C6" w:rsidRDefault="00F877C6" w:rsidP="00F877C6">
      <w:pPr>
        <w:rPr>
          <w:noProof/>
        </w:rPr>
      </w:pPr>
      <w:r w:rsidRPr="00F877C6">
        <w:rPr>
          <w:noProof/>
        </w:rPr>
        <w:t xml:space="preserve">Начальник фінансового управління                                          </w:t>
      </w:r>
      <w:r w:rsidRPr="00F877C6">
        <w:rPr>
          <w:noProof/>
        </w:rPr>
        <w:tab/>
      </w:r>
      <w:r w:rsidRPr="00F877C6">
        <w:rPr>
          <w:noProof/>
        </w:rPr>
        <w:tab/>
        <w:t>Т.А.Сімон</w:t>
      </w:r>
    </w:p>
    <w:p w:rsidR="00F877C6" w:rsidRPr="00F877C6" w:rsidRDefault="00F877C6" w:rsidP="00F877C6">
      <w:pPr>
        <w:rPr>
          <w:noProof/>
        </w:rPr>
      </w:pPr>
    </w:p>
    <w:p w:rsidR="00F877C6" w:rsidRPr="00F877C6" w:rsidRDefault="00F877C6" w:rsidP="00F877C6">
      <w:pPr>
        <w:spacing w:line="276" w:lineRule="auto"/>
        <w:rPr>
          <w:noProof/>
        </w:rPr>
      </w:pPr>
      <w:r w:rsidRPr="00F877C6">
        <w:rPr>
          <w:noProof/>
        </w:rPr>
        <w:t xml:space="preserve">Завідувач юридичним відділом                                                   </w:t>
      </w:r>
      <w:r w:rsidRPr="00F877C6">
        <w:rPr>
          <w:noProof/>
        </w:rPr>
        <w:tab/>
      </w:r>
      <w:r w:rsidRPr="00F877C6">
        <w:rPr>
          <w:noProof/>
        </w:rPr>
        <w:tab/>
        <w:t>Т.О. Шаправський</w:t>
      </w:r>
    </w:p>
    <w:p w:rsidR="00F877C6" w:rsidRPr="00F877C6" w:rsidRDefault="00F877C6" w:rsidP="00F877C6">
      <w:pPr>
        <w:rPr>
          <w:b/>
          <w:noProof/>
        </w:rPr>
      </w:pPr>
    </w:p>
    <w:p w:rsidR="00F877C6" w:rsidRPr="00F877C6" w:rsidRDefault="00F877C6" w:rsidP="00F877C6">
      <w:pPr>
        <w:rPr>
          <w:b/>
          <w:noProof/>
        </w:rPr>
      </w:pPr>
      <w:r w:rsidRPr="00F877C6">
        <w:rPr>
          <w:b/>
          <w:noProof/>
        </w:rPr>
        <w:t>Подання:</w:t>
      </w:r>
    </w:p>
    <w:p w:rsidR="00F877C6" w:rsidRPr="00F877C6" w:rsidRDefault="00F877C6" w:rsidP="00F877C6">
      <w:pPr>
        <w:rPr>
          <w:noProof/>
          <w:sz w:val="22"/>
          <w:szCs w:val="22"/>
        </w:rPr>
      </w:pPr>
      <w:r w:rsidRPr="00F877C6">
        <w:rPr>
          <w:noProof/>
        </w:rPr>
        <w:t xml:space="preserve">В.о.завідувача відділом культури та спорту                                       </w:t>
      </w:r>
      <w:r w:rsidRPr="00F877C6">
        <w:rPr>
          <w:noProof/>
        </w:rPr>
        <w:tab/>
        <w:t xml:space="preserve"> І.Г. Кожемяка       </w:t>
      </w:r>
    </w:p>
    <w:p w:rsidR="00F877C6" w:rsidRPr="00F877C6" w:rsidRDefault="00F877C6" w:rsidP="00F877C6">
      <w:pPr>
        <w:jc w:val="center"/>
        <w:rPr>
          <w:noProof/>
        </w:rPr>
      </w:pPr>
    </w:p>
    <w:p w:rsidR="00F877C6" w:rsidRPr="00F877C6" w:rsidRDefault="00F877C6" w:rsidP="00F877C6">
      <w:pPr>
        <w:rPr>
          <w:noProof/>
        </w:rPr>
      </w:pPr>
    </w:p>
    <w:p w:rsidR="00F877C6" w:rsidRPr="00F877C6" w:rsidRDefault="00F877C6" w:rsidP="00F877C6">
      <w:pPr>
        <w:rPr>
          <w:noProof/>
        </w:rPr>
      </w:pPr>
    </w:p>
    <w:p w:rsidR="00F877C6" w:rsidRPr="00F877C6" w:rsidRDefault="00F877C6" w:rsidP="00F877C6">
      <w:pPr>
        <w:rPr>
          <w:noProof/>
        </w:rPr>
      </w:pPr>
    </w:p>
    <w:p w:rsidR="00F877C6" w:rsidRPr="00F877C6" w:rsidRDefault="00F877C6" w:rsidP="00F877C6">
      <w:pPr>
        <w:rPr>
          <w:noProof/>
        </w:rPr>
      </w:pPr>
    </w:p>
    <w:p w:rsidR="00F877C6" w:rsidRPr="00F877C6" w:rsidRDefault="00F877C6" w:rsidP="00F877C6">
      <w:pPr>
        <w:rPr>
          <w:noProof/>
        </w:rPr>
      </w:pPr>
    </w:p>
    <w:p w:rsidR="00F877C6" w:rsidRPr="00F877C6" w:rsidRDefault="00F877C6" w:rsidP="00F877C6">
      <w:pPr>
        <w:rPr>
          <w:noProof/>
        </w:rPr>
      </w:pPr>
    </w:p>
    <w:p w:rsidR="00F877C6" w:rsidRPr="00F877C6" w:rsidRDefault="00F877C6" w:rsidP="00F877C6">
      <w:pPr>
        <w:tabs>
          <w:tab w:val="left" w:pos="7230"/>
        </w:tabs>
        <w:ind w:left="6300"/>
        <w:jc w:val="both"/>
        <w:rPr>
          <w:b/>
          <w:noProof/>
        </w:rPr>
      </w:pPr>
      <w:r w:rsidRPr="00F877C6">
        <w:rPr>
          <w:b/>
          <w:noProof/>
        </w:rPr>
        <w:t>Додаток 1</w:t>
      </w:r>
    </w:p>
    <w:p w:rsidR="00F877C6" w:rsidRPr="00F877C6" w:rsidRDefault="00F877C6" w:rsidP="00F877C6">
      <w:pPr>
        <w:ind w:left="6300"/>
        <w:rPr>
          <w:b/>
          <w:noProof/>
        </w:rPr>
      </w:pPr>
      <w:r w:rsidRPr="00F877C6">
        <w:rPr>
          <w:b/>
          <w:noProof/>
        </w:rPr>
        <w:t>до рішення № 325</w:t>
      </w:r>
    </w:p>
    <w:p w:rsidR="00F877C6" w:rsidRPr="00F877C6" w:rsidRDefault="00F877C6" w:rsidP="00F877C6">
      <w:pPr>
        <w:ind w:left="6300"/>
        <w:rPr>
          <w:b/>
          <w:noProof/>
        </w:rPr>
      </w:pPr>
      <w:r w:rsidRPr="00F877C6">
        <w:rPr>
          <w:b/>
          <w:noProof/>
        </w:rPr>
        <w:t>виконавчого комітету</w:t>
      </w:r>
    </w:p>
    <w:p w:rsidR="00F877C6" w:rsidRPr="00F877C6" w:rsidRDefault="00F877C6" w:rsidP="00F877C6">
      <w:pPr>
        <w:ind w:left="6300"/>
        <w:rPr>
          <w:b/>
          <w:noProof/>
        </w:rPr>
      </w:pPr>
      <w:r w:rsidRPr="00F877C6">
        <w:rPr>
          <w:b/>
          <w:noProof/>
        </w:rPr>
        <w:t>Бучанської міської ради</w:t>
      </w:r>
    </w:p>
    <w:p w:rsidR="00F877C6" w:rsidRPr="00F877C6" w:rsidRDefault="00F877C6" w:rsidP="00F877C6">
      <w:pPr>
        <w:ind w:left="6300"/>
        <w:rPr>
          <w:b/>
          <w:noProof/>
        </w:rPr>
      </w:pPr>
      <w:r w:rsidRPr="00F877C6">
        <w:rPr>
          <w:b/>
          <w:noProof/>
        </w:rPr>
        <w:t>від «19» липня 2016 року</w:t>
      </w:r>
    </w:p>
    <w:p w:rsidR="00F877C6" w:rsidRPr="00F877C6" w:rsidRDefault="00F877C6" w:rsidP="00F877C6">
      <w:pPr>
        <w:rPr>
          <w:b/>
          <w:noProof/>
        </w:rPr>
      </w:pPr>
    </w:p>
    <w:p w:rsidR="00F877C6" w:rsidRPr="00F877C6" w:rsidRDefault="00F877C6" w:rsidP="00F877C6">
      <w:pPr>
        <w:ind w:firstLine="708"/>
        <w:rPr>
          <w:noProof/>
        </w:rPr>
      </w:pPr>
      <w:r w:rsidRPr="00F877C6">
        <w:rPr>
          <w:noProof/>
        </w:rPr>
        <w:t>1. Встановити батьківську плату за навчання у Бучанській школі мистецтв ім.Левка Ревуцького на 2016-2017 навчальний рік з 1 вересня 2016 року</w:t>
      </w:r>
    </w:p>
    <w:p w:rsidR="00F877C6" w:rsidRPr="00F877C6" w:rsidRDefault="00F877C6" w:rsidP="00F877C6">
      <w:pPr>
        <w:jc w:val="cente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5431"/>
      </w:tblGrid>
      <w:tr w:rsidR="00F877C6" w:rsidRPr="00F877C6" w:rsidTr="00C0597E">
        <w:trPr>
          <w:trHeight w:val="487"/>
        </w:trPr>
        <w:tc>
          <w:tcPr>
            <w:tcW w:w="3348" w:type="dxa"/>
          </w:tcPr>
          <w:p w:rsidR="00F877C6" w:rsidRPr="00F877C6" w:rsidRDefault="00F877C6" w:rsidP="00F877C6">
            <w:pPr>
              <w:jc w:val="both"/>
              <w:rPr>
                <w:b/>
                <w:noProof/>
                <w:color w:val="000000"/>
              </w:rPr>
            </w:pPr>
            <w:r w:rsidRPr="00F877C6">
              <w:rPr>
                <w:b/>
                <w:noProof/>
                <w:color w:val="000000"/>
              </w:rPr>
              <w:t>Інструмент</w:t>
            </w:r>
          </w:p>
        </w:tc>
        <w:tc>
          <w:tcPr>
            <w:tcW w:w="5431" w:type="dxa"/>
          </w:tcPr>
          <w:p w:rsidR="00F877C6" w:rsidRPr="00F877C6" w:rsidRDefault="00F877C6" w:rsidP="00F877C6">
            <w:pPr>
              <w:jc w:val="both"/>
              <w:rPr>
                <w:b/>
                <w:noProof/>
              </w:rPr>
            </w:pPr>
            <w:r w:rsidRPr="00F877C6">
              <w:rPr>
                <w:b/>
                <w:noProof/>
              </w:rPr>
              <w:t xml:space="preserve">Розмір плати (грн./місяць): </w:t>
            </w:r>
          </w:p>
        </w:tc>
      </w:tr>
      <w:tr w:rsidR="00F877C6" w:rsidRPr="00F877C6" w:rsidTr="00C0597E">
        <w:trPr>
          <w:trHeight w:val="308"/>
        </w:trPr>
        <w:tc>
          <w:tcPr>
            <w:tcW w:w="3348" w:type="dxa"/>
          </w:tcPr>
          <w:p w:rsidR="00F877C6" w:rsidRPr="00F877C6" w:rsidRDefault="00F877C6" w:rsidP="00F877C6">
            <w:pPr>
              <w:jc w:val="both"/>
              <w:rPr>
                <w:noProof/>
                <w:color w:val="000000"/>
              </w:rPr>
            </w:pPr>
            <w:r w:rsidRPr="00F877C6">
              <w:rPr>
                <w:noProof/>
                <w:color w:val="000000"/>
              </w:rPr>
              <w:t xml:space="preserve">Вокал </w:t>
            </w:r>
          </w:p>
        </w:tc>
        <w:tc>
          <w:tcPr>
            <w:tcW w:w="5431" w:type="dxa"/>
          </w:tcPr>
          <w:p w:rsidR="00F877C6" w:rsidRPr="00F877C6" w:rsidRDefault="00F877C6" w:rsidP="00F877C6">
            <w:pPr>
              <w:jc w:val="center"/>
              <w:rPr>
                <w:noProof/>
              </w:rPr>
            </w:pPr>
            <w:r w:rsidRPr="00F877C6">
              <w:rPr>
                <w:noProof/>
              </w:rPr>
              <w:t>200</w:t>
            </w:r>
          </w:p>
        </w:tc>
      </w:tr>
      <w:tr w:rsidR="00F877C6" w:rsidRPr="00F877C6" w:rsidTr="00C0597E">
        <w:trPr>
          <w:trHeight w:val="308"/>
        </w:trPr>
        <w:tc>
          <w:tcPr>
            <w:tcW w:w="3348" w:type="dxa"/>
          </w:tcPr>
          <w:p w:rsidR="00F877C6" w:rsidRPr="00F877C6" w:rsidRDefault="00F877C6" w:rsidP="00F877C6">
            <w:pPr>
              <w:jc w:val="both"/>
              <w:rPr>
                <w:noProof/>
                <w:color w:val="000000"/>
              </w:rPr>
            </w:pPr>
            <w:r w:rsidRPr="00F877C6">
              <w:rPr>
                <w:noProof/>
                <w:color w:val="000000"/>
              </w:rPr>
              <w:t>Фортепіаноно</w:t>
            </w:r>
          </w:p>
        </w:tc>
        <w:tc>
          <w:tcPr>
            <w:tcW w:w="5431" w:type="dxa"/>
          </w:tcPr>
          <w:p w:rsidR="00F877C6" w:rsidRPr="00F877C6" w:rsidRDefault="00F877C6" w:rsidP="00F877C6">
            <w:pPr>
              <w:jc w:val="center"/>
              <w:rPr>
                <w:noProof/>
              </w:rPr>
            </w:pPr>
            <w:r w:rsidRPr="00F877C6">
              <w:rPr>
                <w:noProof/>
              </w:rPr>
              <w:t>150</w:t>
            </w:r>
          </w:p>
        </w:tc>
      </w:tr>
      <w:tr w:rsidR="00F877C6" w:rsidRPr="00F877C6" w:rsidTr="00C0597E">
        <w:trPr>
          <w:trHeight w:val="292"/>
        </w:trPr>
        <w:tc>
          <w:tcPr>
            <w:tcW w:w="3348" w:type="dxa"/>
          </w:tcPr>
          <w:p w:rsidR="00F877C6" w:rsidRPr="00F877C6" w:rsidRDefault="00F877C6" w:rsidP="00F877C6">
            <w:pPr>
              <w:jc w:val="both"/>
              <w:rPr>
                <w:noProof/>
                <w:color w:val="000000"/>
              </w:rPr>
            </w:pPr>
            <w:r w:rsidRPr="00F877C6">
              <w:rPr>
                <w:noProof/>
                <w:color w:val="000000"/>
              </w:rPr>
              <w:t>Гітара</w:t>
            </w:r>
          </w:p>
        </w:tc>
        <w:tc>
          <w:tcPr>
            <w:tcW w:w="5431" w:type="dxa"/>
          </w:tcPr>
          <w:p w:rsidR="00F877C6" w:rsidRPr="00F877C6" w:rsidRDefault="00F877C6" w:rsidP="00F877C6">
            <w:pPr>
              <w:jc w:val="center"/>
              <w:rPr>
                <w:noProof/>
              </w:rPr>
            </w:pPr>
            <w:r w:rsidRPr="00F877C6">
              <w:rPr>
                <w:noProof/>
              </w:rPr>
              <w:t>200</w:t>
            </w:r>
          </w:p>
        </w:tc>
      </w:tr>
      <w:tr w:rsidR="00F877C6" w:rsidRPr="00F877C6" w:rsidTr="00C0597E">
        <w:trPr>
          <w:trHeight w:val="308"/>
        </w:trPr>
        <w:tc>
          <w:tcPr>
            <w:tcW w:w="3348" w:type="dxa"/>
          </w:tcPr>
          <w:p w:rsidR="00F877C6" w:rsidRPr="00F877C6" w:rsidRDefault="00F877C6" w:rsidP="00F877C6">
            <w:pPr>
              <w:jc w:val="both"/>
              <w:rPr>
                <w:noProof/>
                <w:color w:val="000000"/>
              </w:rPr>
            </w:pPr>
            <w:r w:rsidRPr="00F877C6">
              <w:rPr>
                <w:noProof/>
                <w:color w:val="000000"/>
              </w:rPr>
              <w:t>Духові</w:t>
            </w:r>
          </w:p>
        </w:tc>
        <w:tc>
          <w:tcPr>
            <w:tcW w:w="5431" w:type="dxa"/>
          </w:tcPr>
          <w:p w:rsidR="00F877C6" w:rsidRPr="00F877C6" w:rsidRDefault="00F877C6" w:rsidP="00F877C6">
            <w:pPr>
              <w:jc w:val="center"/>
              <w:rPr>
                <w:noProof/>
              </w:rPr>
            </w:pPr>
            <w:r w:rsidRPr="00F877C6">
              <w:rPr>
                <w:noProof/>
              </w:rPr>
              <w:t>100</w:t>
            </w:r>
          </w:p>
        </w:tc>
      </w:tr>
      <w:tr w:rsidR="00F877C6" w:rsidRPr="00F877C6" w:rsidTr="00C0597E">
        <w:trPr>
          <w:trHeight w:val="292"/>
        </w:trPr>
        <w:tc>
          <w:tcPr>
            <w:tcW w:w="3348" w:type="dxa"/>
          </w:tcPr>
          <w:p w:rsidR="00F877C6" w:rsidRPr="00F877C6" w:rsidRDefault="00F877C6" w:rsidP="00F877C6">
            <w:pPr>
              <w:jc w:val="both"/>
              <w:rPr>
                <w:noProof/>
                <w:color w:val="000000"/>
              </w:rPr>
            </w:pPr>
            <w:r w:rsidRPr="00F877C6">
              <w:rPr>
                <w:noProof/>
                <w:color w:val="000000"/>
              </w:rPr>
              <w:t>Скрипка</w:t>
            </w:r>
          </w:p>
        </w:tc>
        <w:tc>
          <w:tcPr>
            <w:tcW w:w="5431" w:type="dxa"/>
          </w:tcPr>
          <w:p w:rsidR="00F877C6" w:rsidRPr="00F877C6" w:rsidRDefault="00F877C6" w:rsidP="00F877C6">
            <w:pPr>
              <w:jc w:val="center"/>
              <w:rPr>
                <w:noProof/>
              </w:rPr>
            </w:pPr>
            <w:r w:rsidRPr="00F877C6">
              <w:rPr>
                <w:noProof/>
              </w:rPr>
              <w:t>120</w:t>
            </w:r>
          </w:p>
        </w:tc>
      </w:tr>
      <w:tr w:rsidR="00F877C6" w:rsidRPr="00F877C6" w:rsidTr="00C0597E">
        <w:trPr>
          <w:trHeight w:val="308"/>
        </w:trPr>
        <w:tc>
          <w:tcPr>
            <w:tcW w:w="3348" w:type="dxa"/>
          </w:tcPr>
          <w:p w:rsidR="00F877C6" w:rsidRPr="00F877C6" w:rsidRDefault="00F877C6" w:rsidP="00F877C6">
            <w:pPr>
              <w:jc w:val="both"/>
              <w:rPr>
                <w:noProof/>
                <w:color w:val="000000"/>
              </w:rPr>
            </w:pPr>
            <w:r w:rsidRPr="00F877C6">
              <w:rPr>
                <w:noProof/>
                <w:color w:val="000000"/>
              </w:rPr>
              <w:t>Акордеон, баян</w:t>
            </w:r>
          </w:p>
        </w:tc>
        <w:tc>
          <w:tcPr>
            <w:tcW w:w="5431" w:type="dxa"/>
          </w:tcPr>
          <w:p w:rsidR="00F877C6" w:rsidRPr="00F877C6" w:rsidRDefault="00F877C6" w:rsidP="00F877C6">
            <w:pPr>
              <w:jc w:val="center"/>
              <w:rPr>
                <w:noProof/>
              </w:rPr>
            </w:pPr>
            <w:r w:rsidRPr="00F877C6">
              <w:rPr>
                <w:noProof/>
              </w:rPr>
              <w:t>100</w:t>
            </w:r>
          </w:p>
        </w:tc>
      </w:tr>
      <w:tr w:rsidR="00F877C6" w:rsidRPr="00F877C6" w:rsidTr="00C0597E">
        <w:trPr>
          <w:trHeight w:val="308"/>
        </w:trPr>
        <w:tc>
          <w:tcPr>
            <w:tcW w:w="3348" w:type="dxa"/>
          </w:tcPr>
          <w:p w:rsidR="00F877C6" w:rsidRPr="00F877C6" w:rsidRDefault="00F877C6" w:rsidP="00F877C6">
            <w:pPr>
              <w:jc w:val="both"/>
              <w:rPr>
                <w:noProof/>
                <w:color w:val="000000"/>
              </w:rPr>
            </w:pPr>
            <w:r w:rsidRPr="00F877C6">
              <w:rPr>
                <w:noProof/>
                <w:color w:val="000000"/>
              </w:rPr>
              <w:t>Образотворче мистецтво</w:t>
            </w:r>
          </w:p>
        </w:tc>
        <w:tc>
          <w:tcPr>
            <w:tcW w:w="5431" w:type="dxa"/>
          </w:tcPr>
          <w:p w:rsidR="00F877C6" w:rsidRPr="00F877C6" w:rsidRDefault="00F877C6" w:rsidP="00F877C6">
            <w:pPr>
              <w:jc w:val="center"/>
              <w:rPr>
                <w:noProof/>
              </w:rPr>
            </w:pPr>
            <w:r w:rsidRPr="00F877C6">
              <w:rPr>
                <w:noProof/>
              </w:rPr>
              <w:t>200</w:t>
            </w:r>
          </w:p>
        </w:tc>
      </w:tr>
      <w:tr w:rsidR="00F877C6" w:rsidRPr="00F877C6" w:rsidTr="00C0597E">
        <w:trPr>
          <w:trHeight w:val="292"/>
        </w:trPr>
        <w:tc>
          <w:tcPr>
            <w:tcW w:w="3348" w:type="dxa"/>
          </w:tcPr>
          <w:p w:rsidR="00F877C6" w:rsidRPr="00F877C6" w:rsidRDefault="00F877C6" w:rsidP="00F877C6">
            <w:pPr>
              <w:jc w:val="both"/>
              <w:rPr>
                <w:noProof/>
                <w:color w:val="000000"/>
              </w:rPr>
            </w:pPr>
            <w:r w:rsidRPr="00F877C6">
              <w:rPr>
                <w:noProof/>
                <w:color w:val="000000"/>
              </w:rPr>
              <w:t>Бандура</w:t>
            </w:r>
          </w:p>
        </w:tc>
        <w:tc>
          <w:tcPr>
            <w:tcW w:w="5431" w:type="dxa"/>
          </w:tcPr>
          <w:p w:rsidR="00F877C6" w:rsidRPr="00F877C6" w:rsidRDefault="00F877C6" w:rsidP="00F877C6">
            <w:pPr>
              <w:jc w:val="center"/>
              <w:rPr>
                <w:noProof/>
              </w:rPr>
            </w:pPr>
            <w:r w:rsidRPr="00F877C6">
              <w:rPr>
                <w:noProof/>
              </w:rPr>
              <w:t>50</w:t>
            </w:r>
          </w:p>
        </w:tc>
      </w:tr>
      <w:tr w:rsidR="00F877C6" w:rsidRPr="00F877C6" w:rsidTr="00C0597E">
        <w:trPr>
          <w:trHeight w:val="308"/>
        </w:trPr>
        <w:tc>
          <w:tcPr>
            <w:tcW w:w="3348" w:type="dxa"/>
          </w:tcPr>
          <w:p w:rsidR="00F877C6" w:rsidRPr="00F877C6" w:rsidRDefault="00F877C6" w:rsidP="00F877C6">
            <w:pPr>
              <w:jc w:val="both"/>
              <w:rPr>
                <w:noProof/>
                <w:color w:val="000000"/>
              </w:rPr>
            </w:pPr>
            <w:r w:rsidRPr="00F877C6">
              <w:rPr>
                <w:noProof/>
                <w:color w:val="000000"/>
              </w:rPr>
              <w:t>Хореографія</w:t>
            </w:r>
          </w:p>
        </w:tc>
        <w:tc>
          <w:tcPr>
            <w:tcW w:w="5431" w:type="dxa"/>
          </w:tcPr>
          <w:p w:rsidR="00F877C6" w:rsidRPr="00F877C6" w:rsidRDefault="00F877C6" w:rsidP="00F877C6">
            <w:pPr>
              <w:jc w:val="center"/>
              <w:rPr>
                <w:noProof/>
              </w:rPr>
            </w:pPr>
            <w:r w:rsidRPr="00F877C6">
              <w:rPr>
                <w:noProof/>
              </w:rPr>
              <w:t>200</w:t>
            </w:r>
          </w:p>
        </w:tc>
      </w:tr>
      <w:tr w:rsidR="00F877C6" w:rsidRPr="00F877C6" w:rsidTr="00C0597E">
        <w:trPr>
          <w:trHeight w:val="308"/>
        </w:trPr>
        <w:tc>
          <w:tcPr>
            <w:tcW w:w="3348" w:type="dxa"/>
          </w:tcPr>
          <w:p w:rsidR="00F877C6" w:rsidRPr="00F877C6" w:rsidRDefault="00F877C6" w:rsidP="00F877C6">
            <w:pPr>
              <w:jc w:val="both"/>
              <w:rPr>
                <w:noProof/>
                <w:color w:val="000000"/>
              </w:rPr>
            </w:pPr>
            <w:r w:rsidRPr="00F877C6">
              <w:rPr>
                <w:noProof/>
                <w:color w:val="000000"/>
              </w:rPr>
              <w:t>Образотворче мистецтво (за 4 річною навчальною програмою</w:t>
            </w:r>
          </w:p>
        </w:tc>
        <w:tc>
          <w:tcPr>
            <w:tcW w:w="5431" w:type="dxa"/>
          </w:tcPr>
          <w:p w:rsidR="00F877C6" w:rsidRPr="00F877C6" w:rsidRDefault="00F877C6" w:rsidP="00F877C6">
            <w:pPr>
              <w:jc w:val="center"/>
              <w:rPr>
                <w:noProof/>
              </w:rPr>
            </w:pPr>
            <w:r w:rsidRPr="00F877C6">
              <w:rPr>
                <w:noProof/>
              </w:rPr>
              <w:t>250</w:t>
            </w:r>
          </w:p>
        </w:tc>
      </w:tr>
      <w:tr w:rsidR="00F877C6" w:rsidRPr="00F877C6" w:rsidTr="00C0597E">
        <w:trPr>
          <w:trHeight w:val="308"/>
        </w:trPr>
        <w:tc>
          <w:tcPr>
            <w:tcW w:w="3348" w:type="dxa"/>
          </w:tcPr>
          <w:p w:rsidR="00F877C6" w:rsidRPr="00F877C6" w:rsidRDefault="00F877C6" w:rsidP="00F877C6">
            <w:pPr>
              <w:jc w:val="both"/>
              <w:rPr>
                <w:noProof/>
                <w:color w:val="000000"/>
              </w:rPr>
            </w:pPr>
            <w:r w:rsidRPr="00F877C6">
              <w:rPr>
                <w:noProof/>
                <w:color w:val="000000"/>
              </w:rPr>
              <w:t>Навчання в нульовому класі</w:t>
            </w:r>
          </w:p>
        </w:tc>
        <w:tc>
          <w:tcPr>
            <w:tcW w:w="5431" w:type="dxa"/>
          </w:tcPr>
          <w:p w:rsidR="00F877C6" w:rsidRPr="00F877C6" w:rsidRDefault="00F877C6" w:rsidP="00F877C6">
            <w:pPr>
              <w:jc w:val="center"/>
              <w:rPr>
                <w:noProof/>
              </w:rPr>
            </w:pPr>
            <w:r w:rsidRPr="00F877C6">
              <w:rPr>
                <w:noProof/>
              </w:rPr>
              <w:t>250</w:t>
            </w:r>
          </w:p>
        </w:tc>
      </w:tr>
      <w:tr w:rsidR="00F877C6" w:rsidRPr="00F877C6" w:rsidTr="00C0597E">
        <w:trPr>
          <w:trHeight w:val="308"/>
        </w:trPr>
        <w:tc>
          <w:tcPr>
            <w:tcW w:w="3348" w:type="dxa"/>
          </w:tcPr>
          <w:p w:rsidR="00F877C6" w:rsidRPr="00F877C6" w:rsidRDefault="00F877C6" w:rsidP="00F877C6">
            <w:pPr>
              <w:jc w:val="both"/>
              <w:rPr>
                <w:noProof/>
                <w:color w:val="000000"/>
              </w:rPr>
            </w:pPr>
            <w:r w:rsidRPr="00F877C6">
              <w:rPr>
                <w:noProof/>
                <w:color w:val="000000"/>
              </w:rPr>
              <w:t>Навчання на всіх відділах за скороченою програмою</w:t>
            </w:r>
          </w:p>
        </w:tc>
        <w:tc>
          <w:tcPr>
            <w:tcW w:w="5431" w:type="dxa"/>
          </w:tcPr>
          <w:p w:rsidR="00F877C6" w:rsidRPr="00F877C6" w:rsidRDefault="00F877C6" w:rsidP="00F877C6">
            <w:pPr>
              <w:jc w:val="center"/>
              <w:rPr>
                <w:noProof/>
              </w:rPr>
            </w:pPr>
            <w:r w:rsidRPr="00F877C6">
              <w:rPr>
                <w:noProof/>
              </w:rPr>
              <w:t>300</w:t>
            </w:r>
          </w:p>
        </w:tc>
      </w:tr>
    </w:tbl>
    <w:p w:rsidR="00F877C6" w:rsidRPr="00F877C6" w:rsidRDefault="00F877C6" w:rsidP="00F877C6">
      <w:pPr>
        <w:jc w:val="center"/>
        <w:rPr>
          <w:noProof/>
        </w:rPr>
      </w:pPr>
    </w:p>
    <w:p w:rsidR="00F877C6" w:rsidRPr="00F877C6" w:rsidRDefault="00F877C6" w:rsidP="00F877C6">
      <w:pPr>
        <w:jc w:val="both"/>
        <w:rPr>
          <w:noProof/>
        </w:rPr>
      </w:pPr>
    </w:p>
    <w:p w:rsidR="00F877C6" w:rsidRPr="00F877C6" w:rsidRDefault="00F877C6" w:rsidP="00F877C6">
      <w:pPr>
        <w:jc w:val="both"/>
        <w:rPr>
          <w:noProof/>
        </w:rPr>
      </w:pPr>
      <w:r w:rsidRPr="00F877C6">
        <w:rPr>
          <w:noProof/>
        </w:rPr>
        <w:t xml:space="preserve"> </w:t>
      </w:r>
      <w:r w:rsidRPr="00F877C6">
        <w:rPr>
          <w:noProof/>
        </w:rPr>
        <w:tab/>
        <w:t>2. Встановити пільги по оплаті за навчання відповідно до статті 26 пункту 2 Закону України «Про позашкільну освіту» терміном на 9 місяців (вересень-травень) навчального року, включаючи оплату за час канікул (карантину) тощо.</w:t>
      </w:r>
    </w:p>
    <w:p w:rsidR="00F877C6" w:rsidRPr="00F877C6" w:rsidRDefault="00F877C6" w:rsidP="00F877C6">
      <w:pPr>
        <w:ind w:firstLine="708"/>
        <w:jc w:val="both"/>
        <w:rPr>
          <w:noProof/>
        </w:rPr>
      </w:pPr>
      <w:r w:rsidRPr="00F877C6">
        <w:rPr>
          <w:noProof/>
        </w:rPr>
        <w:t>2.1. Звільнити від оплати за навчання на 100%:</w:t>
      </w:r>
    </w:p>
    <w:p w:rsidR="00F877C6" w:rsidRPr="00F877C6" w:rsidRDefault="00F877C6" w:rsidP="00F877C6">
      <w:pPr>
        <w:ind w:firstLine="708"/>
        <w:jc w:val="both"/>
        <w:rPr>
          <w:noProof/>
        </w:rPr>
      </w:pPr>
      <w:r w:rsidRPr="00F877C6">
        <w:rPr>
          <w:noProof/>
        </w:rPr>
        <w:t>- дітей з багатодітних та малозабезпечених сімей;</w:t>
      </w:r>
    </w:p>
    <w:p w:rsidR="00F877C6" w:rsidRPr="00F877C6" w:rsidRDefault="00F877C6" w:rsidP="00F877C6">
      <w:pPr>
        <w:ind w:firstLine="708"/>
        <w:jc w:val="both"/>
        <w:rPr>
          <w:noProof/>
        </w:rPr>
      </w:pPr>
      <w:r w:rsidRPr="00F877C6">
        <w:rPr>
          <w:noProof/>
        </w:rPr>
        <w:t>- дітей-інвалідів;</w:t>
      </w:r>
    </w:p>
    <w:p w:rsidR="00F877C6" w:rsidRPr="00F877C6" w:rsidRDefault="00F877C6" w:rsidP="00F877C6">
      <w:pPr>
        <w:ind w:firstLine="708"/>
        <w:jc w:val="both"/>
        <w:rPr>
          <w:noProof/>
        </w:rPr>
      </w:pPr>
      <w:r w:rsidRPr="00F877C6">
        <w:rPr>
          <w:noProof/>
        </w:rPr>
        <w:t>- дітей-сиріт;</w:t>
      </w:r>
    </w:p>
    <w:p w:rsidR="00F877C6" w:rsidRPr="00F877C6" w:rsidRDefault="00F877C6" w:rsidP="00F877C6">
      <w:pPr>
        <w:ind w:firstLine="708"/>
        <w:jc w:val="both"/>
        <w:rPr>
          <w:noProof/>
        </w:rPr>
      </w:pPr>
      <w:r w:rsidRPr="00F877C6">
        <w:rPr>
          <w:noProof/>
        </w:rPr>
        <w:t>- дітей, позбавлених батьківського піклування.</w:t>
      </w:r>
    </w:p>
    <w:p w:rsidR="00F877C6" w:rsidRPr="00F877C6" w:rsidRDefault="00F877C6" w:rsidP="00F877C6">
      <w:pPr>
        <w:ind w:firstLine="708"/>
        <w:jc w:val="both"/>
        <w:rPr>
          <w:noProof/>
        </w:rPr>
      </w:pPr>
      <w:r w:rsidRPr="00F877C6">
        <w:rPr>
          <w:noProof/>
        </w:rPr>
        <w:t>2.2. Встановити, що дані пільги поширюються лише на навчання на одному інструменті (відділенні) для кожного учня. При бажанні учня навчатись на двох і більше інструментах (відділеннях) оплата за навчання на другому і наступних інструментах (віділеннях) проводиться на загальних підставах в розмірі 100% плати за навчання.</w:t>
      </w:r>
    </w:p>
    <w:p w:rsidR="00F877C6" w:rsidRPr="00F877C6" w:rsidRDefault="00F877C6" w:rsidP="00F877C6">
      <w:pPr>
        <w:ind w:firstLine="708"/>
        <w:jc w:val="both"/>
        <w:rPr>
          <w:noProof/>
        </w:rPr>
      </w:pPr>
      <w:r w:rsidRPr="00F877C6">
        <w:rPr>
          <w:noProof/>
        </w:rPr>
        <w:t>2.3 Батьки надають документи, що  свідчать про можливість встановлення пільгової оплати, лише по одній із вищезазначених категорій до 20 вересня поточного року. При поданні батьками вищезазначених документів після 20 вересня оплата за вересень буде стягуватись в розмірах, визначених п.1 цього додатку.</w:t>
      </w:r>
    </w:p>
    <w:p w:rsidR="00F877C6" w:rsidRPr="00F877C6" w:rsidRDefault="00F877C6" w:rsidP="00F877C6">
      <w:pPr>
        <w:ind w:firstLine="708"/>
        <w:jc w:val="both"/>
        <w:rPr>
          <w:noProof/>
        </w:rPr>
      </w:pPr>
      <w:r w:rsidRPr="00F877C6">
        <w:rPr>
          <w:noProof/>
        </w:rPr>
        <w:t>3. У разі хвороби учня протягом двох місяців і більше, при наявності документів лікувального закладу та заяви батьків, за перший місяць хвороби сплачується 100%, за наступні 50%.</w:t>
      </w:r>
    </w:p>
    <w:p w:rsidR="00F877C6" w:rsidRPr="00F877C6" w:rsidRDefault="00F877C6" w:rsidP="00F877C6">
      <w:pPr>
        <w:ind w:firstLine="708"/>
        <w:jc w:val="both"/>
        <w:rPr>
          <w:noProof/>
        </w:rPr>
      </w:pPr>
      <w:r w:rsidRPr="00F877C6">
        <w:rPr>
          <w:noProof/>
        </w:rPr>
        <w:t>4. Плата за навчання вноситья до 10 числа поточного місяця з вересня по травень.</w:t>
      </w:r>
    </w:p>
    <w:p w:rsidR="00F877C6" w:rsidRPr="00F877C6" w:rsidRDefault="00F877C6" w:rsidP="00F877C6">
      <w:pPr>
        <w:ind w:firstLine="708"/>
        <w:jc w:val="both"/>
        <w:rPr>
          <w:noProof/>
        </w:rPr>
      </w:pPr>
      <w:r w:rsidRPr="00F877C6">
        <w:rPr>
          <w:noProof/>
        </w:rPr>
        <w:t>5. Учні, батьки яких не внесли плату за навчання до 10 числа поточного місяця, до занять не допускаються. При заборгованості за два місяці (один минулий та 10 днів поточного) учні можуть бути відраховані зі школи.</w:t>
      </w:r>
    </w:p>
    <w:p w:rsidR="00F877C6" w:rsidRPr="00F877C6" w:rsidRDefault="00F877C6" w:rsidP="00F877C6">
      <w:pPr>
        <w:rPr>
          <w:noProof/>
        </w:rPr>
      </w:pPr>
    </w:p>
    <w:p w:rsidR="00A23D0B" w:rsidRPr="003E072D" w:rsidRDefault="00F877C6" w:rsidP="00F877C6">
      <w:r w:rsidRPr="00F877C6">
        <w:rPr>
          <w:b/>
          <w:noProof/>
        </w:rPr>
        <w:t>В.о завідувача відділом культури та спорту                                           І.Г. Кожемяка</w:t>
      </w:r>
      <w:bookmarkStart w:id="0" w:name="_GoBack"/>
      <w:bookmarkEnd w:id="0"/>
    </w:p>
    <w:sectPr w:rsidR="00A23D0B" w:rsidRPr="003E072D" w:rsidSect="00F877C6">
      <w:pgSz w:w="11906" w:h="16838"/>
      <w:pgMar w:top="360" w:right="567" w:bottom="719" w:left="1985"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MS Sans Serif">
    <w:altName w:val="Times New Roman"/>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75083"/>
    <w:multiLevelType w:val="multilevel"/>
    <w:tmpl w:val="60F0747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960"/>
        </w:tabs>
        <w:ind w:left="960" w:hanging="36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400"/>
        </w:tabs>
        <w:ind w:left="2400" w:hanging="1080"/>
      </w:pPr>
      <w:rPr>
        <w:rFonts w:hint="default"/>
      </w:rPr>
    </w:lvl>
    <w:lvl w:ilvl="5">
      <w:start w:val="1"/>
      <w:numFmt w:val="decimal"/>
      <w:isLgl/>
      <w:lvlText w:val="%1.%2.%3.%4.%5.%6."/>
      <w:lvlJc w:val="left"/>
      <w:pPr>
        <w:tabs>
          <w:tab w:val="num" w:pos="2640"/>
        </w:tabs>
        <w:ind w:left="264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480"/>
        </w:tabs>
        <w:ind w:left="3480" w:hanging="1440"/>
      </w:pPr>
      <w:rPr>
        <w:rFonts w:hint="default"/>
      </w:rPr>
    </w:lvl>
    <w:lvl w:ilvl="8">
      <w:start w:val="1"/>
      <w:numFmt w:val="decimal"/>
      <w:isLgl/>
      <w:lvlText w:val="%1.%2.%3.%4.%5.%6.%7.%8.%9."/>
      <w:lvlJc w:val="left"/>
      <w:pPr>
        <w:tabs>
          <w:tab w:val="num" w:pos="4080"/>
        </w:tabs>
        <w:ind w:left="4080" w:hanging="1800"/>
      </w:pPr>
      <w:rPr>
        <w:rFonts w:hint="default"/>
      </w:rPr>
    </w:lvl>
  </w:abstractNum>
  <w:abstractNum w:abstractNumId="1">
    <w:nsid w:val="16002215"/>
    <w:multiLevelType w:val="hybridMultilevel"/>
    <w:tmpl w:val="5EBCBC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7AE"/>
    <w:rsid w:val="000337AE"/>
    <w:rsid w:val="002C7067"/>
    <w:rsid w:val="003E072D"/>
    <w:rsid w:val="00477ACF"/>
    <w:rsid w:val="00CA4728"/>
    <w:rsid w:val="00DB39A5"/>
    <w:rsid w:val="00F877C6"/>
    <w:rsid w:val="00FF4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ACF"/>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CA4728"/>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0"/>
    <w:uiPriority w:val="9"/>
    <w:semiHidden/>
    <w:unhideWhenUsed/>
    <w:qFormat/>
    <w:rsid w:val="00CA4728"/>
    <w:pPr>
      <w:pBdr>
        <w:bottom w:val="single" w:sz="4" w:space="1" w:color="622423"/>
      </w:pBdr>
      <w:spacing w:before="400"/>
      <w:jc w:val="center"/>
      <w:outlineLvl w:val="1"/>
    </w:pPr>
    <w:rPr>
      <w:caps/>
      <w:color w:val="632423"/>
      <w:spacing w:val="15"/>
    </w:rPr>
  </w:style>
  <w:style w:type="paragraph" w:styleId="3">
    <w:name w:val="heading 3"/>
    <w:basedOn w:val="a"/>
    <w:next w:val="a"/>
    <w:link w:val="30"/>
    <w:uiPriority w:val="9"/>
    <w:semiHidden/>
    <w:unhideWhenUsed/>
    <w:qFormat/>
    <w:rsid w:val="00CA4728"/>
    <w:pPr>
      <w:pBdr>
        <w:top w:val="dotted" w:sz="4" w:space="1" w:color="622423"/>
        <w:bottom w:val="dotted" w:sz="4" w:space="1" w:color="622423"/>
      </w:pBdr>
      <w:spacing w:before="300"/>
      <w:jc w:val="center"/>
      <w:outlineLvl w:val="2"/>
    </w:pPr>
    <w:rPr>
      <w:caps/>
      <w:color w:val="622423"/>
    </w:rPr>
  </w:style>
  <w:style w:type="paragraph" w:styleId="4">
    <w:name w:val="heading 4"/>
    <w:basedOn w:val="a"/>
    <w:next w:val="a"/>
    <w:link w:val="40"/>
    <w:uiPriority w:val="9"/>
    <w:semiHidden/>
    <w:unhideWhenUsed/>
    <w:qFormat/>
    <w:rsid w:val="00CA4728"/>
    <w:pPr>
      <w:pBdr>
        <w:bottom w:val="dotted" w:sz="4" w:space="1" w:color="943634"/>
      </w:pBdr>
      <w:spacing w:after="120"/>
      <w:jc w:val="center"/>
      <w:outlineLvl w:val="3"/>
    </w:pPr>
    <w:rPr>
      <w:caps/>
      <w:color w:val="622423"/>
      <w:spacing w:val="10"/>
    </w:rPr>
  </w:style>
  <w:style w:type="paragraph" w:styleId="5">
    <w:name w:val="heading 5"/>
    <w:basedOn w:val="a"/>
    <w:next w:val="a"/>
    <w:link w:val="50"/>
    <w:uiPriority w:val="9"/>
    <w:semiHidden/>
    <w:unhideWhenUsed/>
    <w:qFormat/>
    <w:rsid w:val="00CA4728"/>
    <w:pPr>
      <w:spacing w:before="320" w:after="120"/>
      <w:jc w:val="center"/>
      <w:outlineLvl w:val="4"/>
    </w:pPr>
    <w:rPr>
      <w:caps/>
      <w:color w:val="622423"/>
      <w:spacing w:val="10"/>
    </w:rPr>
  </w:style>
  <w:style w:type="paragraph" w:styleId="6">
    <w:name w:val="heading 6"/>
    <w:basedOn w:val="a"/>
    <w:next w:val="a"/>
    <w:link w:val="60"/>
    <w:uiPriority w:val="9"/>
    <w:semiHidden/>
    <w:unhideWhenUsed/>
    <w:qFormat/>
    <w:rsid w:val="00CA4728"/>
    <w:pPr>
      <w:spacing w:after="120"/>
      <w:jc w:val="center"/>
      <w:outlineLvl w:val="5"/>
    </w:pPr>
    <w:rPr>
      <w:caps/>
      <w:color w:val="943634"/>
      <w:spacing w:val="10"/>
    </w:rPr>
  </w:style>
  <w:style w:type="paragraph" w:styleId="7">
    <w:name w:val="heading 7"/>
    <w:basedOn w:val="a"/>
    <w:next w:val="a"/>
    <w:link w:val="70"/>
    <w:uiPriority w:val="9"/>
    <w:semiHidden/>
    <w:unhideWhenUsed/>
    <w:qFormat/>
    <w:rsid w:val="00CA4728"/>
    <w:pPr>
      <w:spacing w:after="120"/>
      <w:jc w:val="center"/>
      <w:outlineLvl w:val="6"/>
    </w:pPr>
    <w:rPr>
      <w:i/>
      <w:iCs/>
      <w:caps/>
      <w:color w:val="943634"/>
      <w:spacing w:val="10"/>
    </w:rPr>
  </w:style>
  <w:style w:type="paragraph" w:styleId="8">
    <w:name w:val="heading 8"/>
    <w:basedOn w:val="a"/>
    <w:next w:val="a"/>
    <w:link w:val="80"/>
    <w:uiPriority w:val="9"/>
    <w:semiHidden/>
    <w:unhideWhenUsed/>
    <w:qFormat/>
    <w:rsid w:val="00CA4728"/>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CA4728"/>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A4728"/>
    <w:rPr>
      <w:rFonts w:eastAsia="Times New Roman" w:cs="Times New Roman"/>
      <w:caps/>
      <w:color w:val="632423"/>
      <w:spacing w:val="20"/>
      <w:sz w:val="28"/>
      <w:szCs w:val="28"/>
    </w:rPr>
  </w:style>
  <w:style w:type="character" w:customStyle="1" w:styleId="20">
    <w:name w:val="Заголовок 2 Знак"/>
    <w:link w:val="2"/>
    <w:uiPriority w:val="9"/>
    <w:semiHidden/>
    <w:rsid w:val="00CA4728"/>
    <w:rPr>
      <w:caps/>
      <w:color w:val="632423"/>
      <w:spacing w:val="15"/>
      <w:sz w:val="24"/>
      <w:szCs w:val="24"/>
    </w:rPr>
  </w:style>
  <w:style w:type="character" w:customStyle="1" w:styleId="30">
    <w:name w:val="Заголовок 3 Знак"/>
    <w:link w:val="3"/>
    <w:uiPriority w:val="9"/>
    <w:semiHidden/>
    <w:rsid w:val="00CA4728"/>
    <w:rPr>
      <w:rFonts w:eastAsia="Times New Roman" w:cs="Times New Roman"/>
      <w:caps/>
      <w:color w:val="622423"/>
      <w:sz w:val="24"/>
      <w:szCs w:val="24"/>
    </w:rPr>
  </w:style>
  <w:style w:type="character" w:customStyle="1" w:styleId="40">
    <w:name w:val="Заголовок 4 Знак"/>
    <w:link w:val="4"/>
    <w:uiPriority w:val="9"/>
    <w:semiHidden/>
    <w:rsid w:val="00CA4728"/>
    <w:rPr>
      <w:rFonts w:eastAsia="Times New Roman" w:cs="Times New Roman"/>
      <w:caps/>
      <w:color w:val="622423"/>
      <w:spacing w:val="10"/>
    </w:rPr>
  </w:style>
  <w:style w:type="character" w:customStyle="1" w:styleId="50">
    <w:name w:val="Заголовок 5 Знак"/>
    <w:link w:val="5"/>
    <w:uiPriority w:val="9"/>
    <w:semiHidden/>
    <w:rsid w:val="00CA4728"/>
    <w:rPr>
      <w:rFonts w:eastAsia="Times New Roman" w:cs="Times New Roman"/>
      <w:caps/>
      <w:color w:val="622423"/>
      <w:spacing w:val="10"/>
    </w:rPr>
  </w:style>
  <w:style w:type="character" w:customStyle="1" w:styleId="60">
    <w:name w:val="Заголовок 6 Знак"/>
    <w:link w:val="6"/>
    <w:uiPriority w:val="9"/>
    <w:semiHidden/>
    <w:rsid w:val="00CA4728"/>
    <w:rPr>
      <w:rFonts w:eastAsia="Times New Roman" w:cs="Times New Roman"/>
      <w:caps/>
      <w:color w:val="943634"/>
      <w:spacing w:val="10"/>
    </w:rPr>
  </w:style>
  <w:style w:type="character" w:customStyle="1" w:styleId="70">
    <w:name w:val="Заголовок 7 Знак"/>
    <w:link w:val="7"/>
    <w:uiPriority w:val="9"/>
    <w:semiHidden/>
    <w:rsid w:val="00CA4728"/>
    <w:rPr>
      <w:rFonts w:eastAsia="Times New Roman" w:cs="Times New Roman"/>
      <w:i/>
      <w:iCs/>
      <w:caps/>
      <w:color w:val="943634"/>
      <w:spacing w:val="10"/>
    </w:rPr>
  </w:style>
  <w:style w:type="character" w:customStyle="1" w:styleId="80">
    <w:name w:val="Заголовок 8 Знак"/>
    <w:link w:val="8"/>
    <w:uiPriority w:val="9"/>
    <w:semiHidden/>
    <w:rsid w:val="00CA4728"/>
    <w:rPr>
      <w:rFonts w:eastAsia="Times New Roman" w:cs="Times New Roman"/>
      <w:caps/>
      <w:spacing w:val="10"/>
      <w:sz w:val="20"/>
      <w:szCs w:val="20"/>
    </w:rPr>
  </w:style>
  <w:style w:type="character" w:customStyle="1" w:styleId="90">
    <w:name w:val="Заголовок 9 Знак"/>
    <w:link w:val="9"/>
    <w:uiPriority w:val="9"/>
    <w:semiHidden/>
    <w:rsid w:val="00CA4728"/>
    <w:rPr>
      <w:rFonts w:eastAsia="Times New Roman" w:cs="Times New Roman"/>
      <w:i/>
      <w:iCs/>
      <w:caps/>
      <w:spacing w:val="10"/>
      <w:sz w:val="20"/>
      <w:szCs w:val="20"/>
    </w:rPr>
  </w:style>
  <w:style w:type="paragraph" w:styleId="a3">
    <w:name w:val="caption"/>
    <w:basedOn w:val="a"/>
    <w:next w:val="a"/>
    <w:uiPriority w:val="35"/>
    <w:semiHidden/>
    <w:unhideWhenUsed/>
    <w:qFormat/>
    <w:rsid w:val="00CA4728"/>
    <w:rPr>
      <w:caps/>
      <w:spacing w:val="10"/>
      <w:sz w:val="18"/>
      <w:szCs w:val="18"/>
    </w:rPr>
  </w:style>
  <w:style w:type="paragraph" w:styleId="a4">
    <w:name w:val="Title"/>
    <w:basedOn w:val="a"/>
    <w:next w:val="a"/>
    <w:link w:val="a5"/>
    <w:uiPriority w:val="10"/>
    <w:qFormat/>
    <w:rsid w:val="00CA4728"/>
    <w:pPr>
      <w:pBdr>
        <w:top w:val="dotted" w:sz="2" w:space="1" w:color="632423"/>
        <w:bottom w:val="dotted" w:sz="2" w:space="6" w:color="632423"/>
      </w:pBdr>
      <w:spacing w:before="500" w:after="300"/>
      <w:jc w:val="center"/>
    </w:pPr>
    <w:rPr>
      <w:caps/>
      <w:color w:val="632423"/>
      <w:spacing w:val="50"/>
      <w:sz w:val="44"/>
      <w:szCs w:val="44"/>
    </w:rPr>
  </w:style>
  <w:style w:type="character" w:customStyle="1" w:styleId="a5">
    <w:name w:val="Название Знак"/>
    <w:link w:val="a4"/>
    <w:uiPriority w:val="10"/>
    <w:rsid w:val="00CA4728"/>
    <w:rPr>
      <w:rFonts w:eastAsia="Times New Roman" w:cs="Times New Roman"/>
      <w:caps/>
      <w:color w:val="632423"/>
      <w:spacing w:val="50"/>
      <w:sz w:val="44"/>
      <w:szCs w:val="44"/>
    </w:rPr>
  </w:style>
  <w:style w:type="paragraph" w:styleId="a6">
    <w:name w:val="Subtitle"/>
    <w:basedOn w:val="a"/>
    <w:next w:val="a"/>
    <w:link w:val="a7"/>
    <w:uiPriority w:val="11"/>
    <w:qFormat/>
    <w:rsid w:val="00CA4728"/>
    <w:pPr>
      <w:spacing w:after="560"/>
      <w:jc w:val="center"/>
    </w:pPr>
    <w:rPr>
      <w:caps/>
      <w:spacing w:val="20"/>
      <w:sz w:val="18"/>
      <w:szCs w:val="18"/>
    </w:rPr>
  </w:style>
  <w:style w:type="character" w:customStyle="1" w:styleId="a7">
    <w:name w:val="Подзаголовок Знак"/>
    <w:link w:val="a6"/>
    <w:uiPriority w:val="11"/>
    <w:rsid w:val="00CA4728"/>
    <w:rPr>
      <w:rFonts w:eastAsia="Times New Roman" w:cs="Times New Roman"/>
      <w:caps/>
      <w:spacing w:val="20"/>
      <w:sz w:val="18"/>
      <w:szCs w:val="18"/>
    </w:rPr>
  </w:style>
  <w:style w:type="character" w:styleId="a8">
    <w:name w:val="Strong"/>
    <w:uiPriority w:val="22"/>
    <w:qFormat/>
    <w:rsid w:val="00CA4728"/>
    <w:rPr>
      <w:b/>
      <w:bCs/>
      <w:color w:val="943634"/>
      <w:spacing w:val="5"/>
    </w:rPr>
  </w:style>
  <w:style w:type="character" w:styleId="a9">
    <w:name w:val="Emphasis"/>
    <w:uiPriority w:val="20"/>
    <w:qFormat/>
    <w:rsid w:val="00CA4728"/>
    <w:rPr>
      <w:caps/>
      <w:spacing w:val="5"/>
      <w:sz w:val="20"/>
      <w:szCs w:val="20"/>
    </w:rPr>
  </w:style>
  <w:style w:type="paragraph" w:styleId="aa">
    <w:name w:val="No Spacing"/>
    <w:basedOn w:val="a"/>
    <w:link w:val="ab"/>
    <w:uiPriority w:val="1"/>
    <w:qFormat/>
    <w:rsid w:val="00CA4728"/>
  </w:style>
  <w:style w:type="character" w:customStyle="1" w:styleId="ab">
    <w:name w:val="Без интервала Знак"/>
    <w:link w:val="aa"/>
    <w:uiPriority w:val="1"/>
    <w:rsid w:val="00CA4728"/>
  </w:style>
  <w:style w:type="paragraph" w:styleId="ac">
    <w:name w:val="List Paragraph"/>
    <w:basedOn w:val="a"/>
    <w:uiPriority w:val="34"/>
    <w:qFormat/>
    <w:rsid w:val="00CA4728"/>
    <w:pPr>
      <w:ind w:left="720"/>
      <w:contextualSpacing/>
    </w:pPr>
  </w:style>
  <w:style w:type="paragraph" w:styleId="21">
    <w:name w:val="Quote"/>
    <w:basedOn w:val="a"/>
    <w:next w:val="a"/>
    <w:link w:val="22"/>
    <w:uiPriority w:val="29"/>
    <w:qFormat/>
    <w:rsid w:val="00CA4728"/>
    <w:rPr>
      <w:i/>
      <w:iCs/>
    </w:rPr>
  </w:style>
  <w:style w:type="character" w:customStyle="1" w:styleId="22">
    <w:name w:val="Цитата 2 Знак"/>
    <w:link w:val="21"/>
    <w:uiPriority w:val="29"/>
    <w:rsid w:val="00CA4728"/>
    <w:rPr>
      <w:rFonts w:eastAsia="Times New Roman" w:cs="Times New Roman"/>
      <w:i/>
      <w:iCs/>
    </w:rPr>
  </w:style>
  <w:style w:type="paragraph" w:styleId="ad">
    <w:name w:val="Intense Quote"/>
    <w:basedOn w:val="a"/>
    <w:next w:val="a"/>
    <w:link w:val="ae"/>
    <w:uiPriority w:val="30"/>
    <w:qFormat/>
    <w:rsid w:val="00CA4728"/>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ae">
    <w:name w:val="Выделенная цитата Знак"/>
    <w:link w:val="ad"/>
    <w:uiPriority w:val="30"/>
    <w:rsid w:val="00CA4728"/>
    <w:rPr>
      <w:rFonts w:eastAsia="Times New Roman" w:cs="Times New Roman"/>
      <w:caps/>
      <w:color w:val="622423"/>
      <w:spacing w:val="5"/>
      <w:sz w:val="20"/>
      <w:szCs w:val="20"/>
    </w:rPr>
  </w:style>
  <w:style w:type="character" w:styleId="af">
    <w:name w:val="Subtle Emphasis"/>
    <w:uiPriority w:val="19"/>
    <w:qFormat/>
    <w:rsid w:val="00CA4728"/>
    <w:rPr>
      <w:i/>
      <w:iCs/>
    </w:rPr>
  </w:style>
  <w:style w:type="character" w:styleId="af0">
    <w:name w:val="Intense Emphasis"/>
    <w:uiPriority w:val="21"/>
    <w:qFormat/>
    <w:rsid w:val="00CA4728"/>
    <w:rPr>
      <w:i/>
      <w:iCs/>
      <w:caps/>
      <w:spacing w:val="10"/>
      <w:sz w:val="20"/>
      <w:szCs w:val="20"/>
    </w:rPr>
  </w:style>
  <w:style w:type="character" w:styleId="af1">
    <w:name w:val="Subtle Reference"/>
    <w:uiPriority w:val="31"/>
    <w:qFormat/>
    <w:rsid w:val="00CA4728"/>
    <w:rPr>
      <w:rFonts w:ascii="Calibri" w:eastAsia="Times New Roman" w:hAnsi="Calibri" w:cs="Times New Roman"/>
      <w:i/>
      <w:iCs/>
      <w:color w:val="622423"/>
    </w:rPr>
  </w:style>
  <w:style w:type="character" w:styleId="af2">
    <w:name w:val="Intense Reference"/>
    <w:uiPriority w:val="32"/>
    <w:qFormat/>
    <w:rsid w:val="00CA4728"/>
    <w:rPr>
      <w:rFonts w:ascii="Calibri" w:eastAsia="Times New Roman" w:hAnsi="Calibri" w:cs="Times New Roman"/>
      <w:b/>
      <w:bCs/>
      <w:i/>
      <w:iCs/>
      <w:color w:val="622423"/>
    </w:rPr>
  </w:style>
  <w:style w:type="character" w:styleId="af3">
    <w:name w:val="Book Title"/>
    <w:uiPriority w:val="33"/>
    <w:qFormat/>
    <w:rsid w:val="00CA4728"/>
    <w:rPr>
      <w:caps/>
      <w:color w:val="622423"/>
      <w:spacing w:val="5"/>
      <w:u w:color="622423"/>
    </w:rPr>
  </w:style>
  <w:style w:type="paragraph" w:styleId="af4">
    <w:name w:val="TOC Heading"/>
    <w:basedOn w:val="1"/>
    <w:next w:val="a"/>
    <w:uiPriority w:val="39"/>
    <w:semiHidden/>
    <w:unhideWhenUsed/>
    <w:qFormat/>
    <w:rsid w:val="00CA4728"/>
    <w:pPr>
      <w:outlineLvl w:val="9"/>
    </w:pPr>
    <w:rPr>
      <w:lang w:bidi="en-US"/>
    </w:rPr>
  </w:style>
  <w:style w:type="paragraph" w:styleId="af5">
    <w:name w:val="Balloon Text"/>
    <w:basedOn w:val="a"/>
    <w:link w:val="af6"/>
    <w:uiPriority w:val="99"/>
    <w:semiHidden/>
    <w:unhideWhenUsed/>
    <w:rsid w:val="00477ACF"/>
    <w:rPr>
      <w:rFonts w:ascii="Tahoma" w:hAnsi="Tahoma" w:cs="Tahoma"/>
      <w:sz w:val="16"/>
      <w:szCs w:val="16"/>
    </w:rPr>
  </w:style>
  <w:style w:type="character" w:customStyle="1" w:styleId="af6">
    <w:name w:val="Текст выноски Знак"/>
    <w:basedOn w:val="a0"/>
    <w:link w:val="af5"/>
    <w:uiPriority w:val="99"/>
    <w:semiHidden/>
    <w:rsid w:val="00477ACF"/>
    <w:rPr>
      <w:rFonts w:ascii="Tahoma" w:eastAsia="Times New Roman" w:hAnsi="Tahoma" w:cs="Tahoma"/>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ACF"/>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CA4728"/>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0"/>
    <w:uiPriority w:val="9"/>
    <w:semiHidden/>
    <w:unhideWhenUsed/>
    <w:qFormat/>
    <w:rsid w:val="00CA4728"/>
    <w:pPr>
      <w:pBdr>
        <w:bottom w:val="single" w:sz="4" w:space="1" w:color="622423"/>
      </w:pBdr>
      <w:spacing w:before="400"/>
      <w:jc w:val="center"/>
      <w:outlineLvl w:val="1"/>
    </w:pPr>
    <w:rPr>
      <w:caps/>
      <w:color w:val="632423"/>
      <w:spacing w:val="15"/>
    </w:rPr>
  </w:style>
  <w:style w:type="paragraph" w:styleId="3">
    <w:name w:val="heading 3"/>
    <w:basedOn w:val="a"/>
    <w:next w:val="a"/>
    <w:link w:val="30"/>
    <w:uiPriority w:val="9"/>
    <w:semiHidden/>
    <w:unhideWhenUsed/>
    <w:qFormat/>
    <w:rsid w:val="00CA4728"/>
    <w:pPr>
      <w:pBdr>
        <w:top w:val="dotted" w:sz="4" w:space="1" w:color="622423"/>
        <w:bottom w:val="dotted" w:sz="4" w:space="1" w:color="622423"/>
      </w:pBdr>
      <w:spacing w:before="300"/>
      <w:jc w:val="center"/>
      <w:outlineLvl w:val="2"/>
    </w:pPr>
    <w:rPr>
      <w:caps/>
      <w:color w:val="622423"/>
    </w:rPr>
  </w:style>
  <w:style w:type="paragraph" w:styleId="4">
    <w:name w:val="heading 4"/>
    <w:basedOn w:val="a"/>
    <w:next w:val="a"/>
    <w:link w:val="40"/>
    <w:uiPriority w:val="9"/>
    <w:semiHidden/>
    <w:unhideWhenUsed/>
    <w:qFormat/>
    <w:rsid w:val="00CA4728"/>
    <w:pPr>
      <w:pBdr>
        <w:bottom w:val="dotted" w:sz="4" w:space="1" w:color="943634"/>
      </w:pBdr>
      <w:spacing w:after="120"/>
      <w:jc w:val="center"/>
      <w:outlineLvl w:val="3"/>
    </w:pPr>
    <w:rPr>
      <w:caps/>
      <w:color w:val="622423"/>
      <w:spacing w:val="10"/>
    </w:rPr>
  </w:style>
  <w:style w:type="paragraph" w:styleId="5">
    <w:name w:val="heading 5"/>
    <w:basedOn w:val="a"/>
    <w:next w:val="a"/>
    <w:link w:val="50"/>
    <w:uiPriority w:val="9"/>
    <w:semiHidden/>
    <w:unhideWhenUsed/>
    <w:qFormat/>
    <w:rsid w:val="00CA4728"/>
    <w:pPr>
      <w:spacing w:before="320" w:after="120"/>
      <w:jc w:val="center"/>
      <w:outlineLvl w:val="4"/>
    </w:pPr>
    <w:rPr>
      <w:caps/>
      <w:color w:val="622423"/>
      <w:spacing w:val="10"/>
    </w:rPr>
  </w:style>
  <w:style w:type="paragraph" w:styleId="6">
    <w:name w:val="heading 6"/>
    <w:basedOn w:val="a"/>
    <w:next w:val="a"/>
    <w:link w:val="60"/>
    <w:uiPriority w:val="9"/>
    <w:semiHidden/>
    <w:unhideWhenUsed/>
    <w:qFormat/>
    <w:rsid w:val="00CA4728"/>
    <w:pPr>
      <w:spacing w:after="120"/>
      <w:jc w:val="center"/>
      <w:outlineLvl w:val="5"/>
    </w:pPr>
    <w:rPr>
      <w:caps/>
      <w:color w:val="943634"/>
      <w:spacing w:val="10"/>
    </w:rPr>
  </w:style>
  <w:style w:type="paragraph" w:styleId="7">
    <w:name w:val="heading 7"/>
    <w:basedOn w:val="a"/>
    <w:next w:val="a"/>
    <w:link w:val="70"/>
    <w:uiPriority w:val="9"/>
    <w:semiHidden/>
    <w:unhideWhenUsed/>
    <w:qFormat/>
    <w:rsid w:val="00CA4728"/>
    <w:pPr>
      <w:spacing w:after="120"/>
      <w:jc w:val="center"/>
      <w:outlineLvl w:val="6"/>
    </w:pPr>
    <w:rPr>
      <w:i/>
      <w:iCs/>
      <w:caps/>
      <w:color w:val="943634"/>
      <w:spacing w:val="10"/>
    </w:rPr>
  </w:style>
  <w:style w:type="paragraph" w:styleId="8">
    <w:name w:val="heading 8"/>
    <w:basedOn w:val="a"/>
    <w:next w:val="a"/>
    <w:link w:val="80"/>
    <w:uiPriority w:val="9"/>
    <w:semiHidden/>
    <w:unhideWhenUsed/>
    <w:qFormat/>
    <w:rsid w:val="00CA4728"/>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CA4728"/>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A4728"/>
    <w:rPr>
      <w:rFonts w:eastAsia="Times New Roman" w:cs="Times New Roman"/>
      <w:caps/>
      <w:color w:val="632423"/>
      <w:spacing w:val="20"/>
      <w:sz w:val="28"/>
      <w:szCs w:val="28"/>
    </w:rPr>
  </w:style>
  <w:style w:type="character" w:customStyle="1" w:styleId="20">
    <w:name w:val="Заголовок 2 Знак"/>
    <w:link w:val="2"/>
    <w:uiPriority w:val="9"/>
    <w:semiHidden/>
    <w:rsid w:val="00CA4728"/>
    <w:rPr>
      <w:caps/>
      <w:color w:val="632423"/>
      <w:spacing w:val="15"/>
      <w:sz w:val="24"/>
      <w:szCs w:val="24"/>
    </w:rPr>
  </w:style>
  <w:style w:type="character" w:customStyle="1" w:styleId="30">
    <w:name w:val="Заголовок 3 Знак"/>
    <w:link w:val="3"/>
    <w:uiPriority w:val="9"/>
    <w:semiHidden/>
    <w:rsid w:val="00CA4728"/>
    <w:rPr>
      <w:rFonts w:eastAsia="Times New Roman" w:cs="Times New Roman"/>
      <w:caps/>
      <w:color w:val="622423"/>
      <w:sz w:val="24"/>
      <w:szCs w:val="24"/>
    </w:rPr>
  </w:style>
  <w:style w:type="character" w:customStyle="1" w:styleId="40">
    <w:name w:val="Заголовок 4 Знак"/>
    <w:link w:val="4"/>
    <w:uiPriority w:val="9"/>
    <w:semiHidden/>
    <w:rsid w:val="00CA4728"/>
    <w:rPr>
      <w:rFonts w:eastAsia="Times New Roman" w:cs="Times New Roman"/>
      <w:caps/>
      <w:color w:val="622423"/>
      <w:spacing w:val="10"/>
    </w:rPr>
  </w:style>
  <w:style w:type="character" w:customStyle="1" w:styleId="50">
    <w:name w:val="Заголовок 5 Знак"/>
    <w:link w:val="5"/>
    <w:uiPriority w:val="9"/>
    <w:semiHidden/>
    <w:rsid w:val="00CA4728"/>
    <w:rPr>
      <w:rFonts w:eastAsia="Times New Roman" w:cs="Times New Roman"/>
      <w:caps/>
      <w:color w:val="622423"/>
      <w:spacing w:val="10"/>
    </w:rPr>
  </w:style>
  <w:style w:type="character" w:customStyle="1" w:styleId="60">
    <w:name w:val="Заголовок 6 Знак"/>
    <w:link w:val="6"/>
    <w:uiPriority w:val="9"/>
    <w:semiHidden/>
    <w:rsid w:val="00CA4728"/>
    <w:rPr>
      <w:rFonts w:eastAsia="Times New Roman" w:cs="Times New Roman"/>
      <w:caps/>
      <w:color w:val="943634"/>
      <w:spacing w:val="10"/>
    </w:rPr>
  </w:style>
  <w:style w:type="character" w:customStyle="1" w:styleId="70">
    <w:name w:val="Заголовок 7 Знак"/>
    <w:link w:val="7"/>
    <w:uiPriority w:val="9"/>
    <w:semiHidden/>
    <w:rsid w:val="00CA4728"/>
    <w:rPr>
      <w:rFonts w:eastAsia="Times New Roman" w:cs="Times New Roman"/>
      <w:i/>
      <w:iCs/>
      <w:caps/>
      <w:color w:val="943634"/>
      <w:spacing w:val="10"/>
    </w:rPr>
  </w:style>
  <w:style w:type="character" w:customStyle="1" w:styleId="80">
    <w:name w:val="Заголовок 8 Знак"/>
    <w:link w:val="8"/>
    <w:uiPriority w:val="9"/>
    <w:semiHidden/>
    <w:rsid w:val="00CA4728"/>
    <w:rPr>
      <w:rFonts w:eastAsia="Times New Roman" w:cs="Times New Roman"/>
      <w:caps/>
      <w:spacing w:val="10"/>
      <w:sz w:val="20"/>
      <w:szCs w:val="20"/>
    </w:rPr>
  </w:style>
  <w:style w:type="character" w:customStyle="1" w:styleId="90">
    <w:name w:val="Заголовок 9 Знак"/>
    <w:link w:val="9"/>
    <w:uiPriority w:val="9"/>
    <w:semiHidden/>
    <w:rsid w:val="00CA4728"/>
    <w:rPr>
      <w:rFonts w:eastAsia="Times New Roman" w:cs="Times New Roman"/>
      <w:i/>
      <w:iCs/>
      <w:caps/>
      <w:spacing w:val="10"/>
      <w:sz w:val="20"/>
      <w:szCs w:val="20"/>
    </w:rPr>
  </w:style>
  <w:style w:type="paragraph" w:styleId="a3">
    <w:name w:val="caption"/>
    <w:basedOn w:val="a"/>
    <w:next w:val="a"/>
    <w:uiPriority w:val="35"/>
    <w:semiHidden/>
    <w:unhideWhenUsed/>
    <w:qFormat/>
    <w:rsid w:val="00CA4728"/>
    <w:rPr>
      <w:caps/>
      <w:spacing w:val="10"/>
      <w:sz w:val="18"/>
      <w:szCs w:val="18"/>
    </w:rPr>
  </w:style>
  <w:style w:type="paragraph" w:styleId="a4">
    <w:name w:val="Title"/>
    <w:basedOn w:val="a"/>
    <w:next w:val="a"/>
    <w:link w:val="a5"/>
    <w:uiPriority w:val="10"/>
    <w:qFormat/>
    <w:rsid w:val="00CA4728"/>
    <w:pPr>
      <w:pBdr>
        <w:top w:val="dotted" w:sz="2" w:space="1" w:color="632423"/>
        <w:bottom w:val="dotted" w:sz="2" w:space="6" w:color="632423"/>
      </w:pBdr>
      <w:spacing w:before="500" w:after="300"/>
      <w:jc w:val="center"/>
    </w:pPr>
    <w:rPr>
      <w:caps/>
      <w:color w:val="632423"/>
      <w:spacing w:val="50"/>
      <w:sz w:val="44"/>
      <w:szCs w:val="44"/>
    </w:rPr>
  </w:style>
  <w:style w:type="character" w:customStyle="1" w:styleId="a5">
    <w:name w:val="Название Знак"/>
    <w:link w:val="a4"/>
    <w:uiPriority w:val="10"/>
    <w:rsid w:val="00CA4728"/>
    <w:rPr>
      <w:rFonts w:eastAsia="Times New Roman" w:cs="Times New Roman"/>
      <w:caps/>
      <w:color w:val="632423"/>
      <w:spacing w:val="50"/>
      <w:sz w:val="44"/>
      <w:szCs w:val="44"/>
    </w:rPr>
  </w:style>
  <w:style w:type="paragraph" w:styleId="a6">
    <w:name w:val="Subtitle"/>
    <w:basedOn w:val="a"/>
    <w:next w:val="a"/>
    <w:link w:val="a7"/>
    <w:uiPriority w:val="11"/>
    <w:qFormat/>
    <w:rsid w:val="00CA4728"/>
    <w:pPr>
      <w:spacing w:after="560"/>
      <w:jc w:val="center"/>
    </w:pPr>
    <w:rPr>
      <w:caps/>
      <w:spacing w:val="20"/>
      <w:sz w:val="18"/>
      <w:szCs w:val="18"/>
    </w:rPr>
  </w:style>
  <w:style w:type="character" w:customStyle="1" w:styleId="a7">
    <w:name w:val="Подзаголовок Знак"/>
    <w:link w:val="a6"/>
    <w:uiPriority w:val="11"/>
    <w:rsid w:val="00CA4728"/>
    <w:rPr>
      <w:rFonts w:eastAsia="Times New Roman" w:cs="Times New Roman"/>
      <w:caps/>
      <w:spacing w:val="20"/>
      <w:sz w:val="18"/>
      <w:szCs w:val="18"/>
    </w:rPr>
  </w:style>
  <w:style w:type="character" w:styleId="a8">
    <w:name w:val="Strong"/>
    <w:uiPriority w:val="22"/>
    <w:qFormat/>
    <w:rsid w:val="00CA4728"/>
    <w:rPr>
      <w:b/>
      <w:bCs/>
      <w:color w:val="943634"/>
      <w:spacing w:val="5"/>
    </w:rPr>
  </w:style>
  <w:style w:type="character" w:styleId="a9">
    <w:name w:val="Emphasis"/>
    <w:uiPriority w:val="20"/>
    <w:qFormat/>
    <w:rsid w:val="00CA4728"/>
    <w:rPr>
      <w:caps/>
      <w:spacing w:val="5"/>
      <w:sz w:val="20"/>
      <w:szCs w:val="20"/>
    </w:rPr>
  </w:style>
  <w:style w:type="paragraph" w:styleId="aa">
    <w:name w:val="No Spacing"/>
    <w:basedOn w:val="a"/>
    <w:link w:val="ab"/>
    <w:uiPriority w:val="1"/>
    <w:qFormat/>
    <w:rsid w:val="00CA4728"/>
  </w:style>
  <w:style w:type="character" w:customStyle="1" w:styleId="ab">
    <w:name w:val="Без интервала Знак"/>
    <w:link w:val="aa"/>
    <w:uiPriority w:val="1"/>
    <w:rsid w:val="00CA4728"/>
  </w:style>
  <w:style w:type="paragraph" w:styleId="ac">
    <w:name w:val="List Paragraph"/>
    <w:basedOn w:val="a"/>
    <w:uiPriority w:val="34"/>
    <w:qFormat/>
    <w:rsid w:val="00CA4728"/>
    <w:pPr>
      <w:ind w:left="720"/>
      <w:contextualSpacing/>
    </w:pPr>
  </w:style>
  <w:style w:type="paragraph" w:styleId="21">
    <w:name w:val="Quote"/>
    <w:basedOn w:val="a"/>
    <w:next w:val="a"/>
    <w:link w:val="22"/>
    <w:uiPriority w:val="29"/>
    <w:qFormat/>
    <w:rsid w:val="00CA4728"/>
    <w:rPr>
      <w:i/>
      <w:iCs/>
    </w:rPr>
  </w:style>
  <w:style w:type="character" w:customStyle="1" w:styleId="22">
    <w:name w:val="Цитата 2 Знак"/>
    <w:link w:val="21"/>
    <w:uiPriority w:val="29"/>
    <w:rsid w:val="00CA4728"/>
    <w:rPr>
      <w:rFonts w:eastAsia="Times New Roman" w:cs="Times New Roman"/>
      <w:i/>
      <w:iCs/>
    </w:rPr>
  </w:style>
  <w:style w:type="paragraph" w:styleId="ad">
    <w:name w:val="Intense Quote"/>
    <w:basedOn w:val="a"/>
    <w:next w:val="a"/>
    <w:link w:val="ae"/>
    <w:uiPriority w:val="30"/>
    <w:qFormat/>
    <w:rsid w:val="00CA4728"/>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ae">
    <w:name w:val="Выделенная цитата Знак"/>
    <w:link w:val="ad"/>
    <w:uiPriority w:val="30"/>
    <w:rsid w:val="00CA4728"/>
    <w:rPr>
      <w:rFonts w:eastAsia="Times New Roman" w:cs="Times New Roman"/>
      <w:caps/>
      <w:color w:val="622423"/>
      <w:spacing w:val="5"/>
      <w:sz w:val="20"/>
      <w:szCs w:val="20"/>
    </w:rPr>
  </w:style>
  <w:style w:type="character" w:styleId="af">
    <w:name w:val="Subtle Emphasis"/>
    <w:uiPriority w:val="19"/>
    <w:qFormat/>
    <w:rsid w:val="00CA4728"/>
    <w:rPr>
      <w:i/>
      <w:iCs/>
    </w:rPr>
  </w:style>
  <w:style w:type="character" w:styleId="af0">
    <w:name w:val="Intense Emphasis"/>
    <w:uiPriority w:val="21"/>
    <w:qFormat/>
    <w:rsid w:val="00CA4728"/>
    <w:rPr>
      <w:i/>
      <w:iCs/>
      <w:caps/>
      <w:spacing w:val="10"/>
      <w:sz w:val="20"/>
      <w:szCs w:val="20"/>
    </w:rPr>
  </w:style>
  <w:style w:type="character" w:styleId="af1">
    <w:name w:val="Subtle Reference"/>
    <w:uiPriority w:val="31"/>
    <w:qFormat/>
    <w:rsid w:val="00CA4728"/>
    <w:rPr>
      <w:rFonts w:ascii="Calibri" w:eastAsia="Times New Roman" w:hAnsi="Calibri" w:cs="Times New Roman"/>
      <w:i/>
      <w:iCs/>
      <w:color w:val="622423"/>
    </w:rPr>
  </w:style>
  <w:style w:type="character" w:styleId="af2">
    <w:name w:val="Intense Reference"/>
    <w:uiPriority w:val="32"/>
    <w:qFormat/>
    <w:rsid w:val="00CA4728"/>
    <w:rPr>
      <w:rFonts w:ascii="Calibri" w:eastAsia="Times New Roman" w:hAnsi="Calibri" w:cs="Times New Roman"/>
      <w:b/>
      <w:bCs/>
      <w:i/>
      <w:iCs/>
      <w:color w:val="622423"/>
    </w:rPr>
  </w:style>
  <w:style w:type="character" w:styleId="af3">
    <w:name w:val="Book Title"/>
    <w:uiPriority w:val="33"/>
    <w:qFormat/>
    <w:rsid w:val="00CA4728"/>
    <w:rPr>
      <w:caps/>
      <w:color w:val="622423"/>
      <w:spacing w:val="5"/>
      <w:u w:color="622423"/>
    </w:rPr>
  </w:style>
  <w:style w:type="paragraph" w:styleId="af4">
    <w:name w:val="TOC Heading"/>
    <w:basedOn w:val="1"/>
    <w:next w:val="a"/>
    <w:uiPriority w:val="39"/>
    <w:semiHidden/>
    <w:unhideWhenUsed/>
    <w:qFormat/>
    <w:rsid w:val="00CA4728"/>
    <w:pPr>
      <w:outlineLvl w:val="9"/>
    </w:pPr>
    <w:rPr>
      <w:lang w:bidi="en-US"/>
    </w:rPr>
  </w:style>
  <w:style w:type="paragraph" w:styleId="af5">
    <w:name w:val="Balloon Text"/>
    <w:basedOn w:val="a"/>
    <w:link w:val="af6"/>
    <w:uiPriority w:val="99"/>
    <w:semiHidden/>
    <w:unhideWhenUsed/>
    <w:rsid w:val="00477ACF"/>
    <w:rPr>
      <w:rFonts w:ascii="Tahoma" w:hAnsi="Tahoma" w:cs="Tahoma"/>
      <w:sz w:val="16"/>
      <w:szCs w:val="16"/>
    </w:rPr>
  </w:style>
  <w:style w:type="character" w:customStyle="1" w:styleId="af6">
    <w:name w:val="Текст выноски Знак"/>
    <w:basedOn w:val="a0"/>
    <w:link w:val="af5"/>
    <w:uiPriority w:val="99"/>
    <w:semiHidden/>
    <w:rsid w:val="00477ACF"/>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2016-07-25T08:15:00Z</dcterms:created>
  <dcterms:modified xsi:type="dcterms:W3CDTF">2016-07-25T08:15:00Z</dcterms:modified>
</cp:coreProperties>
</file>