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EB" w:rsidRDefault="00BE5BEB" w:rsidP="00BE5BEB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BEB" w:rsidRDefault="00BE5BEB" w:rsidP="00BE5BEB">
      <w:pPr>
        <w:jc w:val="center"/>
        <w:rPr>
          <w:b/>
          <w:bCs/>
          <w:shadow/>
          <w:sz w:val="20"/>
          <w:szCs w:val="20"/>
        </w:rPr>
      </w:pPr>
    </w:p>
    <w:p w:rsidR="00BE5BEB" w:rsidRDefault="00BE5BEB" w:rsidP="00BE5BE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BE5BEB" w:rsidRDefault="00BE5BEB" w:rsidP="00BE5BEB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BE5BEB" w:rsidRDefault="00BE5BEB" w:rsidP="00BE5BEB">
      <w:pPr>
        <w:pStyle w:val="3"/>
        <w:rPr>
          <w:sz w:val="28"/>
          <w:szCs w:val="28"/>
        </w:rPr>
      </w:pPr>
      <w:r>
        <w:rPr>
          <w:sz w:val="28"/>
          <w:szCs w:val="28"/>
        </w:rPr>
        <w:t>В И К О Н А В Ч И  Й         К О М І Т Е Т</w:t>
      </w:r>
    </w:p>
    <w:p w:rsidR="00BE5BEB" w:rsidRDefault="00BE5BEB" w:rsidP="00BE5BEB">
      <w:pPr>
        <w:pStyle w:val="3"/>
        <w:tabs>
          <w:tab w:val="left" w:pos="8931"/>
        </w:tabs>
        <w:rPr>
          <w:sz w:val="28"/>
          <w:szCs w:val="28"/>
        </w:rPr>
      </w:pPr>
      <w:r>
        <w:rPr>
          <w:sz w:val="28"/>
          <w:szCs w:val="28"/>
        </w:rPr>
        <w:t>Р  І  Ш  Е  Н  Н  Я</w:t>
      </w:r>
    </w:p>
    <w:p w:rsidR="00BE5BEB" w:rsidRDefault="00BE5BEB" w:rsidP="00BE5BEB"/>
    <w:p w:rsidR="00BE5BEB" w:rsidRPr="0079285D" w:rsidRDefault="00BE5BEB" w:rsidP="00BE5BEB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13</w:t>
      </w:r>
      <w:r w:rsidRPr="0079285D">
        <w:rPr>
          <w:b/>
          <w:bCs/>
          <w:u w:val="single"/>
        </w:rPr>
        <w:t xml:space="preserve">_»  </w:t>
      </w:r>
      <w:r>
        <w:rPr>
          <w:b/>
          <w:bCs/>
          <w:u w:val="single"/>
        </w:rPr>
        <w:t xml:space="preserve">вересня </w:t>
      </w:r>
      <w:r w:rsidRPr="0079285D">
        <w:rPr>
          <w:b/>
          <w:bCs/>
          <w:u w:val="single"/>
        </w:rPr>
        <w:t>2016 року</w:t>
      </w:r>
      <w:r w:rsidRPr="0079285D">
        <w:rPr>
          <w:b/>
        </w:rPr>
        <w:t xml:space="preserve">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9285D">
        <w:rPr>
          <w:b/>
        </w:rPr>
        <w:t xml:space="preserve">   №</w:t>
      </w:r>
      <w:r>
        <w:rPr>
          <w:b/>
        </w:rPr>
        <w:t xml:space="preserve"> 392/4</w:t>
      </w:r>
    </w:p>
    <w:p w:rsidR="00BE5BEB" w:rsidRDefault="00BE5BEB" w:rsidP="00BE5BEB">
      <w:pPr>
        <w:ind w:left="1440"/>
        <w:rPr>
          <w:b/>
        </w:rPr>
      </w:pPr>
      <w:r>
        <w:rPr>
          <w:b/>
        </w:rPr>
        <w:t>місто Буча</w:t>
      </w:r>
    </w:p>
    <w:p w:rsidR="00BE5BEB" w:rsidRDefault="00BE5BEB" w:rsidP="00BE5BEB">
      <w:pPr>
        <w:tabs>
          <w:tab w:val="left" w:pos="4500"/>
          <w:tab w:val="left" w:pos="5580"/>
        </w:tabs>
        <w:ind w:right="36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</w:t>
      </w:r>
      <w:r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>ної документації  по  робочому проекту  «Капіт</w:t>
      </w:r>
      <w:r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>льний ремонт покрівлі житлового будинку по                                                                        вул. Нове Шосе, 13 (по осях 3-4)</w:t>
      </w:r>
      <w:r w:rsidRPr="009814C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  м. Буча Киї</w:t>
      </w:r>
      <w:r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>ської  області»</w:t>
      </w:r>
    </w:p>
    <w:p w:rsidR="00BE5BEB" w:rsidRDefault="00BE5BEB" w:rsidP="00BE5BEB">
      <w:pPr>
        <w:jc w:val="both"/>
        <w:rPr>
          <w:sz w:val="26"/>
          <w:szCs w:val="26"/>
        </w:rPr>
      </w:pPr>
    </w:p>
    <w:p w:rsidR="00BE5BEB" w:rsidRDefault="00BE5BEB" w:rsidP="00BE5B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кошторисну частину проектної документації по робочому про</w:t>
      </w:r>
      <w:r>
        <w:rPr>
          <w:sz w:val="26"/>
          <w:szCs w:val="26"/>
        </w:rPr>
        <w:t>е</w:t>
      </w:r>
      <w:r>
        <w:rPr>
          <w:sz w:val="26"/>
          <w:szCs w:val="26"/>
        </w:rPr>
        <w:t>кту  «Капітальний ремонт покрівлі житлового будинку по вул. Нове Шосе, 13 (по осях 3-4)  в м. Буча Київської області», розроблену товариством з обмеженою відп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відальністю «Укрспецгідроізоляція», та позитивний експертний звіт від 19.08.2016                           № 10-0693-16/П/КД, виданий філією ДП «Укрдержбудекспертиза» у Київській обл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сті, </w:t>
      </w:r>
      <w:r w:rsidRPr="0021211B">
        <w:rPr>
          <w:sz w:val="26"/>
          <w:szCs w:val="26"/>
        </w:rPr>
        <w:t>з метою  забезпечення енергозбереження та теплозбереження будинків комун</w:t>
      </w:r>
      <w:r w:rsidRPr="0021211B">
        <w:rPr>
          <w:sz w:val="26"/>
          <w:szCs w:val="26"/>
        </w:rPr>
        <w:t>а</w:t>
      </w:r>
      <w:r w:rsidRPr="0021211B">
        <w:rPr>
          <w:sz w:val="26"/>
          <w:szCs w:val="26"/>
        </w:rPr>
        <w:t>льної власності міста Буча</w:t>
      </w:r>
      <w:r>
        <w:rPr>
          <w:sz w:val="26"/>
          <w:szCs w:val="26"/>
        </w:rPr>
        <w:t>, керуючись Законом України «Про місцеве самовряд</w:t>
      </w:r>
      <w:r>
        <w:rPr>
          <w:sz w:val="26"/>
          <w:szCs w:val="26"/>
        </w:rPr>
        <w:t>у</w:t>
      </w:r>
      <w:r>
        <w:rPr>
          <w:sz w:val="26"/>
          <w:szCs w:val="26"/>
        </w:rPr>
        <w:t>вання в Україні», виконавчий комітет міської ради</w:t>
      </w:r>
    </w:p>
    <w:p w:rsidR="00BE5BEB" w:rsidRDefault="00BE5BEB" w:rsidP="00BE5BE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BE5BEB" w:rsidRDefault="00BE5BEB" w:rsidP="00BE5BEB">
      <w:pPr>
        <w:jc w:val="both"/>
        <w:rPr>
          <w:sz w:val="26"/>
          <w:szCs w:val="26"/>
        </w:rPr>
      </w:pPr>
    </w:p>
    <w:p w:rsidR="00BE5BEB" w:rsidRDefault="00BE5BEB" w:rsidP="00BE5BEB">
      <w:pPr>
        <w:jc w:val="both"/>
        <w:rPr>
          <w:sz w:val="26"/>
          <w:szCs w:val="26"/>
        </w:rPr>
      </w:pPr>
      <w:r>
        <w:rPr>
          <w:sz w:val="26"/>
          <w:szCs w:val="26"/>
        </w:rPr>
        <w:t>1.  Затвердити кошторисну частину проектної документації по робочому проекту  «Капітальний ремонт покрівлі житлового будинку по вул. Нове Шосе, 13 (по осях 3-4)  в 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BE5BEB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EB" w:rsidRDefault="00BE5BEB" w:rsidP="0063033B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EB" w:rsidRDefault="00BE5BEB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EB" w:rsidRDefault="00BE5BEB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BE5BEB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EB" w:rsidRDefault="00BE5BEB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EB" w:rsidRDefault="00BE5BEB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EB" w:rsidRDefault="00BE5BEB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1361,564</w:t>
            </w:r>
          </w:p>
        </w:tc>
      </w:tr>
      <w:tr w:rsidR="00BE5BEB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EB" w:rsidRDefault="00BE5BEB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EB" w:rsidRDefault="00BE5BEB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EB" w:rsidRDefault="00BE5BEB" w:rsidP="0063033B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1098,902</w:t>
            </w:r>
          </w:p>
        </w:tc>
      </w:tr>
      <w:tr w:rsidR="00BE5BEB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EB" w:rsidRDefault="00BE5BEB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EB" w:rsidRDefault="00BE5BEB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EB" w:rsidRDefault="00BE5BEB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262,662</w:t>
            </w:r>
          </w:p>
        </w:tc>
      </w:tr>
    </w:tbl>
    <w:p w:rsidR="00BE5BEB" w:rsidRDefault="00BE5BEB" w:rsidP="00BE5BEB">
      <w:pPr>
        <w:tabs>
          <w:tab w:val="left" w:pos="360"/>
          <w:tab w:val="left" w:pos="54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Виконання робіт по капітальному ремонту покрівлі житлового будинку по             вул. Нове Шосе, 13 (по осях 3-4)  в м. Буча Київської області доручити ліцензованій організації.</w:t>
      </w:r>
    </w:p>
    <w:p w:rsidR="00BE5BEB" w:rsidRDefault="00BE5BEB" w:rsidP="00BE5BEB">
      <w:pPr>
        <w:tabs>
          <w:tab w:val="left" w:pos="1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Контроль за виконанням даного рішення покласти на заступника міського голови, О.П.Смолькіна. </w:t>
      </w:r>
    </w:p>
    <w:p w:rsidR="00BE5BEB" w:rsidRPr="00206F32" w:rsidRDefault="00BE5BEB" w:rsidP="00BE5BEB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37"/>
        <w:gridCol w:w="2334"/>
      </w:tblGrid>
      <w:tr w:rsidR="00BE5BEB" w:rsidRPr="00206F32" w:rsidTr="0063033B">
        <w:tc>
          <w:tcPr>
            <w:tcW w:w="7621" w:type="dxa"/>
          </w:tcPr>
          <w:p w:rsidR="00BE5BEB" w:rsidRPr="00206F32" w:rsidRDefault="00BE5BEB" w:rsidP="0063033B">
            <w:pPr>
              <w:rPr>
                <w:b/>
              </w:rPr>
            </w:pPr>
            <w:r w:rsidRPr="00206F32">
              <w:rPr>
                <w:b/>
              </w:rPr>
              <w:t>Міський голова</w:t>
            </w:r>
          </w:p>
          <w:p w:rsidR="00BE5BEB" w:rsidRPr="00206F32" w:rsidRDefault="00BE5BEB" w:rsidP="0063033B">
            <w:pPr>
              <w:rPr>
                <w:b/>
              </w:rPr>
            </w:pPr>
          </w:p>
        </w:tc>
        <w:tc>
          <w:tcPr>
            <w:tcW w:w="2375" w:type="dxa"/>
          </w:tcPr>
          <w:p w:rsidR="00BE5BEB" w:rsidRPr="00206F32" w:rsidRDefault="00BE5BEB" w:rsidP="0063033B">
            <w:pPr>
              <w:rPr>
                <w:b/>
              </w:rPr>
            </w:pPr>
            <w:r w:rsidRPr="00206F32">
              <w:rPr>
                <w:b/>
              </w:rPr>
              <w:t>А.П. Федорук</w:t>
            </w:r>
          </w:p>
        </w:tc>
      </w:tr>
      <w:tr w:rsidR="00BE5BEB" w:rsidRPr="00206F32" w:rsidTr="0063033B">
        <w:tc>
          <w:tcPr>
            <w:tcW w:w="7621" w:type="dxa"/>
          </w:tcPr>
          <w:p w:rsidR="00BE5BEB" w:rsidRPr="00206F32" w:rsidRDefault="00BE5BEB" w:rsidP="0063033B">
            <w:pPr>
              <w:rPr>
                <w:b/>
              </w:rPr>
            </w:pPr>
            <w:r w:rsidRPr="00206F32">
              <w:rPr>
                <w:b/>
              </w:rPr>
              <w:t>Керуючий справами</w:t>
            </w:r>
          </w:p>
        </w:tc>
        <w:tc>
          <w:tcPr>
            <w:tcW w:w="2375" w:type="dxa"/>
          </w:tcPr>
          <w:p w:rsidR="00BE5BEB" w:rsidRPr="00206F32" w:rsidRDefault="00BE5BEB" w:rsidP="0063033B">
            <w:pPr>
              <w:rPr>
                <w:b/>
              </w:rPr>
            </w:pPr>
            <w:r w:rsidRPr="00206F32">
              <w:rPr>
                <w:b/>
              </w:rPr>
              <w:t>Г.В. Сурай</w:t>
            </w:r>
          </w:p>
        </w:tc>
      </w:tr>
      <w:tr w:rsidR="00BE5BEB" w:rsidRPr="00206F32" w:rsidTr="0063033B">
        <w:tc>
          <w:tcPr>
            <w:tcW w:w="7621" w:type="dxa"/>
          </w:tcPr>
          <w:p w:rsidR="00BE5BEB" w:rsidRPr="00206F32" w:rsidRDefault="00BE5BEB" w:rsidP="0063033B">
            <w:pPr>
              <w:rPr>
                <w:b/>
              </w:rPr>
            </w:pPr>
            <w:r w:rsidRPr="00206F32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BE5BEB" w:rsidRPr="00206F32" w:rsidRDefault="00BE5BEB" w:rsidP="0063033B">
            <w:pPr>
              <w:rPr>
                <w:b/>
              </w:rPr>
            </w:pPr>
          </w:p>
        </w:tc>
      </w:tr>
      <w:tr w:rsidR="00BE5BEB" w:rsidRPr="00206F32" w:rsidTr="0063033B">
        <w:tc>
          <w:tcPr>
            <w:tcW w:w="7621" w:type="dxa"/>
          </w:tcPr>
          <w:p w:rsidR="00BE5BEB" w:rsidRPr="008C72C1" w:rsidRDefault="00BE5BEB" w:rsidP="0063033B">
            <w:r>
              <w:t>Заступник міського голови</w:t>
            </w:r>
          </w:p>
        </w:tc>
        <w:tc>
          <w:tcPr>
            <w:tcW w:w="2375" w:type="dxa"/>
          </w:tcPr>
          <w:p w:rsidR="00BE5BEB" w:rsidRPr="008C72C1" w:rsidRDefault="00BE5BEB" w:rsidP="0063033B">
            <w:r>
              <w:t>О.П. Смолькін</w:t>
            </w:r>
          </w:p>
        </w:tc>
      </w:tr>
      <w:tr w:rsidR="00BE5BEB" w:rsidRPr="00206F32" w:rsidTr="0063033B">
        <w:tc>
          <w:tcPr>
            <w:tcW w:w="7621" w:type="dxa"/>
          </w:tcPr>
          <w:p w:rsidR="00BE5BEB" w:rsidRPr="00206F32" w:rsidRDefault="00BE5BEB" w:rsidP="0063033B">
            <w:pPr>
              <w:rPr>
                <w:b/>
              </w:rPr>
            </w:pPr>
            <w:r w:rsidRPr="00206F32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BE5BEB" w:rsidRPr="00206F32" w:rsidRDefault="00BE5BEB" w:rsidP="0063033B">
            <w:r w:rsidRPr="00206F32">
              <w:t xml:space="preserve">Т.О. Шаправський </w:t>
            </w:r>
          </w:p>
        </w:tc>
      </w:tr>
      <w:tr w:rsidR="00BE5BEB" w:rsidRPr="00206F32" w:rsidTr="0063033B">
        <w:tc>
          <w:tcPr>
            <w:tcW w:w="7621" w:type="dxa"/>
          </w:tcPr>
          <w:p w:rsidR="00BE5BEB" w:rsidRPr="00206F32" w:rsidRDefault="00BE5BEB" w:rsidP="0063033B">
            <w:pPr>
              <w:rPr>
                <w:b/>
              </w:rPr>
            </w:pPr>
            <w:r w:rsidRPr="00206F32">
              <w:rPr>
                <w:b/>
              </w:rPr>
              <w:lastRenderedPageBreak/>
              <w:t xml:space="preserve">Подання: </w:t>
            </w:r>
          </w:p>
        </w:tc>
        <w:tc>
          <w:tcPr>
            <w:tcW w:w="2375" w:type="dxa"/>
          </w:tcPr>
          <w:p w:rsidR="00BE5BEB" w:rsidRPr="00206F32" w:rsidRDefault="00BE5BEB" w:rsidP="0063033B">
            <w:pPr>
              <w:rPr>
                <w:b/>
              </w:rPr>
            </w:pPr>
          </w:p>
        </w:tc>
      </w:tr>
      <w:tr w:rsidR="00BE5BEB" w:rsidRPr="00206F32" w:rsidTr="0063033B">
        <w:tc>
          <w:tcPr>
            <w:tcW w:w="7621" w:type="dxa"/>
          </w:tcPr>
          <w:p w:rsidR="00BE5BEB" w:rsidRPr="00206F32" w:rsidRDefault="00BE5BEB" w:rsidP="0063033B">
            <w:pPr>
              <w:rPr>
                <w:b/>
              </w:rPr>
            </w:pPr>
            <w:r w:rsidRPr="00206F32">
              <w:t xml:space="preserve">В.о. директора  КП «Бучабудзамовник»                                          </w:t>
            </w:r>
          </w:p>
        </w:tc>
        <w:tc>
          <w:tcPr>
            <w:tcW w:w="2375" w:type="dxa"/>
          </w:tcPr>
          <w:p w:rsidR="00BE5BEB" w:rsidRPr="00206F32" w:rsidRDefault="00BE5BEB" w:rsidP="0063033B">
            <w:r w:rsidRPr="00206F32">
              <w:t>А.М.Косякевич</w:t>
            </w:r>
          </w:p>
        </w:tc>
      </w:tr>
    </w:tbl>
    <w:p w:rsidR="005219E9" w:rsidRDefault="005219E9"/>
    <w:sectPr w:rsidR="005219E9" w:rsidSect="0052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5BEB"/>
    <w:rsid w:val="005219E9"/>
    <w:rsid w:val="00BE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BE5BE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E5BEB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5BE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BE5B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caption"/>
    <w:basedOn w:val="a"/>
    <w:next w:val="a"/>
    <w:qFormat/>
    <w:rsid w:val="00BE5BEB"/>
    <w:pPr>
      <w:ind w:left="5812" w:hanging="5760"/>
    </w:pPr>
    <w:rPr>
      <w:szCs w:val="2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BE5B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BE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2016-09-23T06:24:00Z</dcterms:created>
  <dcterms:modified xsi:type="dcterms:W3CDTF">2016-09-23T06:25:00Z</dcterms:modified>
</cp:coreProperties>
</file>