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7DB" w:rsidRDefault="002E47DB" w:rsidP="002E47DB">
      <w:pPr>
        <w:jc w:val="center"/>
      </w:pPr>
      <w:r>
        <w:rPr>
          <w:rFonts w:ascii="MS Sans Serif" w:hAnsi="MS Sans Serif"/>
          <w:noProof/>
          <w:lang w:val="ru-RU"/>
        </w:rPr>
        <w:drawing>
          <wp:inline distT="0" distB="0" distL="0" distR="0">
            <wp:extent cx="514350" cy="647700"/>
            <wp:effectExtent l="19050" t="0" r="0" b="0"/>
            <wp:docPr id="6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SIGN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47DB" w:rsidRDefault="002E47DB" w:rsidP="002E47DB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БУЧАНСЬКА     МІСЬКА      РАДА</w:t>
      </w:r>
    </w:p>
    <w:p w:rsidR="002E47DB" w:rsidRDefault="002E47DB" w:rsidP="002E47DB">
      <w:pPr>
        <w:pStyle w:val="2"/>
        <w:pBdr>
          <w:bottom w:val="single" w:sz="12" w:space="1" w:color="auto"/>
        </w:pBdr>
        <w:jc w:val="center"/>
      </w:pPr>
      <w:r>
        <w:t>КИЇВСЬКОЇ ОБЛАСТІ</w:t>
      </w:r>
    </w:p>
    <w:p w:rsidR="002E47DB" w:rsidRDefault="002E47DB" w:rsidP="002E47DB">
      <w:pPr>
        <w:pStyle w:val="3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И К О Н А В Ч И  Й         К О М І Т Е Т</w:t>
      </w:r>
    </w:p>
    <w:p w:rsidR="002E47DB" w:rsidRDefault="002E47DB" w:rsidP="002E47DB">
      <w:pPr>
        <w:pStyle w:val="3"/>
        <w:tabs>
          <w:tab w:val="left" w:pos="8931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  І  Ш  Е  Н  </w:t>
      </w:r>
      <w:proofErr w:type="spellStart"/>
      <w:r>
        <w:rPr>
          <w:rFonts w:ascii="Times New Roman" w:hAnsi="Times New Roman" w:cs="Times New Roman"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Я</w:t>
      </w:r>
    </w:p>
    <w:p w:rsidR="002E47DB" w:rsidRPr="003B071A" w:rsidRDefault="002E47DB" w:rsidP="002E47DB">
      <w:pPr>
        <w:pStyle w:val="a5"/>
        <w:rPr>
          <w:rFonts w:eastAsiaTheme="minorEastAsia"/>
          <w:sz w:val="16"/>
          <w:szCs w:val="16"/>
          <w:lang w:val="ru-RU"/>
        </w:rPr>
      </w:pPr>
    </w:p>
    <w:p w:rsidR="002E47DB" w:rsidRPr="006F221B" w:rsidRDefault="002E47DB" w:rsidP="002E47DB">
      <w:pPr>
        <w:pStyle w:val="3"/>
        <w:rPr>
          <w:rFonts w:ascii="Times New Roman" w:hAnsi="Times New Roman" w:cs="Times New Roman"/>
          <w:sz w:val="24"/>
          <w:szCs w:val="24"/>
          <w:lang w:val="ru-RU"/>
        </w:rPr>
      </w:pPr>
      <w:r w:rsidRPr="005711FB">
        <w:rPr>
          <w:rFonts w:ascii="Times New Roman" w:hAnsi="Times New Roman" w:cs="Times New Roman"/>
          <w:b w:val="0"/>
          <w:sz w:val="24"/>
          <w:szCs w:val="24"/>
          <w:u w:val="single"/>
        </w:rPr>
        <w:t xml:space="preserve">« </w:t>
      </w:r>
      <w:r w:rsidRPr="008B3141">
        <w:rPr>
          <w:rFonts w:ascii="Times New Roman" w:hAnsi="Times New Roman" w:cs="Times New Roman"/>
          <w:b w:val="0"/>
          <w:sz w:val="24"/>
          <w:szCs w:val="24"/>
          <w:u w:val="single"/>
          <w:lang w:val="ru-RU"/>
        </w:rPr>
        <w:t>21</w:t>
      </w:r>
      <w:r w:rsidRPr="005711FB">
        <w:rPr>
          <w:rFonts w:ascii="Times New Roman" w:hAnsi="Times New Roman" w:cs="Times New Roman"/>
          <w:b w:val="0"/>
          <w:sz w:val="24"/>
          <w:szCs w:val="24"/>
          <w:u w:val="single"/>
        </w:rPr>
        <w:t xml:space="preserve">  »</w:t>
      </w:r>
      <w:r w:rsidRPr="005711F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  <w:u w:val="single"/>
        </w:rPr>
        <w:t>лютого</w:t>
      </w:r>
      <w:r w:rsidRPr="005711FB">
        <w:rPr>
          <w:rFonts w:ascii="Times New Roman" w:hAnsi="Times New Roman" w:cs="Times New Roman"/>
          <w:sz w:val="24"/>
          <w:szCs w:val="24"/>
          <w:lang w:val="ru-RU"/>
        </w:rPr>
        <w:t>_</w:t>
      </w:r>
      <w:r w:rsidRPr="005711FB">
        <w:rPr>
          <w:rFonts w:ascii="Times New Roman" w:hAnsi="Times New Roman" w:cs="Times New Roman"/>
          <w:b w:val="0"/>
          <w:sz w:val="24"/>
          <w:szCs w:val="24"/>
          <w:u w:val="single"/>
        </w:rPr>
        <w:t>201</w:t>
      </w:r>
      <w:r>
        <w:rPr>
          <w:rFonts w:ascii="Times New Roman" w:hAnsi="Times New Roman" w:cs="Times New Roman"/>
          <w:b w:val="0"/>
          <w:sz w:val="24"/>
          <w:szCs w:val="24"/>
          <w:u w:val="single"/>
          <w:lang w:val="ru-RU"/>
        </w:rPr>
        <w:t>7</w:t>
      </w:r>
      <w:r w:rsidRPr="005711FB">
        <w:rPr>
          <w:rFonts w:ascii="Times New Roman" w:hAnsi="Times New Roman" w:cs="Times New Roman"/>
          <w:b w:val="0"/>
          <w:sz w:val="24"/>
          <w:szCs w:val="24"/>
          <w:u w:val="single"/>
        </w:rPr>
        <w:t xml:space="preserve"> року</w:t>
      </w:r>
      <w:r w:rsidRPr="005711FB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</w:t>
      </w:r>
      <w:r w:rsidRPr="006F221B">
        <w:rPr>
          <w:rFonts w:ascii="Times New Roman" w:hAnsi="Times New Roman" w:cs="Times New Roman"/>
          <w:sz w:val="24"/>
          <w:szCs w:val="24"/>
          <w:lang w:val="ru-RU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>№ 65</w:t>
      </w:r>
    </w:p>
    <w:p w:rsidR="002E47DB" w:rsidRPr="005711FB" w:rsidRDefault="002E47DB" w:rsidP="002E47DB">
      <w:pPr>
        <w:pStyle w:val="a5"/>
        <w:jc w:val="left"/>
        <w:rPr>
          <w:b/>
          <w:sz w:val="16"/>
          <w:szCs w:val="16"/>
        </w:rPr>
      </w:pPr>
    </w:p>
    <w:p w:rsidR="002E47DB" w:rsidRPr="005014F9" w:rsidRDefault="002E47DB" w:rsidP="002E47DB">
      <w:pPr>
        <w:pStyle w:val="a5"/>
        <w:jc w:val="left"/>
        <w:rPr>
          <w:b/>
          <w:sz w:val="20"/>
        </w:rPr>
      </w:pPr>
      <w:r w:rsidRPr="005014F9">
        <w:rPr>
          <w:b/>
          <w:sz w:val="20"/>
        </w:rPr>
        <w:t xml:space="preserve">Про </w:t>
      </w:r>
      <w:r>
        <w:rPr>
          <w:b/>
          <w:sz w:val="20"/>
        </w:rPr>
        <w:t xml:space="preserve">встановлення </w:t>
      </w:r>
      <w:r w:rsidRPr="005014F9">
        <w:rPr>
          <w:b/>
          <w:sz w:val="20"/>
        </w:rPr>
        <w:t xml:space="preserve">тарифів на послуги </w:t>
      </w:r>
    </w:p>
    <w:p w:rsidR="002E47DB" w:rsidRPr="005014F9" w:rsidRDefault="002E47DB" w:rsidP="002E47DB">
      <w:pPr>
        <w:pStyle w:val="a5"/>
        <w:jc w:val="left"/>
        <w:rPr>
          <w:b/>
          <w:sz w:val="20"/>
        </w:rPr>
      </w:pPr>
      <w:r w:rsidRPr="005014F9">
        <w:rPr>
          <w:b/>
          <w:sz w:val="20"/>
        </w:rPr>
        <w:t xml:space="preserve">з </w:t>
      </w:r>
      <w:r>
        <w:rPr>
          <w:b/>
          <w:sz w:val="20"/>
        </w:rPr>
        <w:t>утримання будинку та прибудинкової території</w:t>
      </w:r>
    </w:p>
    <w:p w:rsidR="002E47DB" w:rsidRPr="005014F9" w:rsidRDefault="002E47DB" w:rsidP="002E47DB">
      <w:pPr>
        <w:pStyle w:val="a5"/>
        <w:jc w:val="left"/>
        <w:rPr>
          <w:b/>
          <w:sz w:val="20"/>
        </w:rPr>
      </w:pPr>
      <w:r w:rsidRPr="005014F9">
        <w:rPr>
          <w:b/>
          <w:sz w:val="20"/>
        </w:rPr>
        <w:t xml:space="preserve">для мешканців багатоквартирного житлового будинку </w:t>
      </w:r>
    </w:p>
    <w:p w:rsidR="002E47DB" w:rsidRPr="005014F9" w:rsidRDefault="002E47DB" w:rsidP="002E47DB">
      <w:pPr>
        <w:pStyle w:val="a5"/>
        <w:jc w:val="left"/>
        <w:rPr>
          <w:b/>
          <w:sz w:val="20"/>
        </w:rPr>
      </w:pPr>
      <w:r w:rsidRPr="005014F9">
        <w:rPr>
          <w:b/>
          <w:sz w:val="20"/>
        </w:rPr>
        <w:t>за адресою: м.</w:t>
      </w:r>
      <w:r w:rsidRPr="004C5996">
        <w:rPr>
          <w:b/>
          <w:sz w:val="20"/>
          <w:lang w:val="ru-RU"/>
        </w:rPr>
        <w:t xml:space="preserve"> </w:t>
      </w:r>
      <w:r w:rsidRPr="005014F9">
        <w:rPr>
          <w:b/>
          <w:sz w:val="20"/>
        </w:rPr>
        <w:t>Буча, вул.</w:t>
      </w:r>
      <w:r w:rsidRPr="004C5996">
        <w:rPr>
          <w:b/>
          <w:sz w:val="20"/>
          <w:lang w:val="ru-RU"/>
        </w:rPr>
        <w:t xml:space="preserve"> </w:t>
      </w:r>
      <w:r>
        <w:rPr>
          <w:b/>
          <w:sz w:val="20"/>
        </w:rPr>
        <w:t>Вокзальна, 117</w:t>
      </w:r>
    </w:p>
    <w:p w:rsidR="002E47DB" w:rsidRPr="005014F9" w:rsidRDefault="002E47DB" w:rsidP="002E47DB">
      <w:pPr>
        <w:pStyle w:val="a5"/>
        <w:jc w:val="left"/>
        <w:rPr>
          <w:b/>
          <w:sz w:val="20"/>
        </w:rPr>
      </w:pPr>
      <w:r w:rsidRPr="005014F9">
        <w:rPr>
          <w:b/>
          <w:sz w:val="20"/>
        </w:rPr>
        <w:t>що надаються ТОВ «</w:t>
      </w:r>
      <w:proofErr w:type="spellStart"/>
      <w:r w:rsidRPr="005014F9">
        <w:rPr>
          <w:b/>
          <w:sz w:val="20"/>
        </w:rPr>
        <w:t>У</w:t>
      </w:r>
      <w:r>
        <w:rPr>
          <w:b/>
          <w:sz w:val="20"/>
        </w:rPr>
        <w:t>кр</w:t>
      </w:r>
      <w:proofErr w:type="spellEnd"/>
      <w:r>
        <w:rPr>
          <w:b/>
          <w:sz w:val="20"/>
        </w:rPr>
        <w:t xml:space="preserve"> Житло Сервіс»</w:t>
      </w:r>
    </w:p>
    <w:p w:rsidR="002E47DB" w:rsidRPr="00694059" w:rsidRDefault="002E47DB" w:rsidP="002E47DB">
      <w:pPr>
        <w:pStyle w:val="a5"/>
        <w:jc w:val="left"/>
        <w:rPr>
          <w:b/>
          <w:sz w:val="16"/>
          <w:szCs w:val="16"/>
        </w:rPr>
      </w:pPr>
    </w:p>
    <w:p w:rsidR="002E47DB" w:rsidRPr="00B26737" w:rsidRDefault="002E47DB" w:rsidP="002E47DB">
      <w:pPr>
        <w:pStyle w:val="HTML"/>
        <w:shd w:val="clear" w:color="auto" w:fill="FFFFFF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B26737">
        <w:rPr>
          <w:rFonts w:ascii="Times New Roman" w:hAnsi="Times New Roman" w:cs="Times New Roman"/>
          <w:sz w:val="24"/>
          <w:szCs w:val="24"/>
          <w:lang w:val="uk-UA"/>
        </w:rPr>
        <w:t>Розглянувши лист ТОВ «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Укр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Житло Сервіс</w:t>
      </w:r>
      <w:r w:rsidRPr="00B26737"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від 13.02.2017 р. № 13/02/1</w:t>
      </w:r>
      <w:r w:rsidRPr="00B26737">
        <w:rPr>
          <w:rFonts w:ascii="Times New Roman" w:hAnsi="Times New Roman" w:cs="Times New Roman"/>
          <w:sz w:val="24"/>
          <w:szCs w:val="24"/>
          <w:lang w:val="uk-UA"/>
        </w:rPr>
        <w:t xml:space="preserve"> щодо</w:t>
      </w:r>
      <w:r w:rsidRPr="00B2673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встановлення тарифу на послуги з утримання будинку та прибудинкової території</w:t>
      </w:r>
      <w:r w:rsidRPr="00B26737">
        <w:rPr>
          <w:rFonts w:ascii="Times New Roman" w:hAnsi="Times New Roman" w:cs="Times New Roman"/>
          <w:sz w:val="24"/>
          <w:szCs w:val="24"/>
          <w:lang w:val="uk-UA"/>
        </w:rPr>
        <w:t xml:space="preserve"> для мешканців багатоквартирного житлового будинку за адресою: м.</w:t>
      </w:r>
      <w:r w:rsidRPr="004C599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26737">
        <w:rPr>
          <w:rFonts w:ascii="Times New Roman" w:hAnsi="Times New Roman" w:cs="Times New Roman"/>
          <w:sz w:val="24"/>
          <w:szCs w:val="24"/>
          <w:lang w:val="uk-UA"/>
        </w:rPr>
        <w:t>Буча, вул.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sz w:val="24"/>
          <w:szCs w:val="24"/>
          <w:lang w:val="uk-UA"/>
        </w:rPr>
        <w:t>Вокзальна</w:t>
      </w:r>
      <w:r w:rsidRPr="00B26737">
        <w:rPr>
          <w:rFonts w:ascii="Times New Roman" w:hAnsi="Times New Roman" w:cs="Times New Roman"/>
          <w:sz w:val="24"/>
          <w:szCs w:val="24"/>
          <w:lang w:val="uk-UA"/>
        </w:rPr>
        <w:t>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117, враховуючи рішення, прийняте зборами співвласників щодо управління багатоквартирним будинком, оформленим протоколом від 04.02.2017р., </w:t>
      </w:r>
      <w:r w:rsidRPr="00B26737">
        <w:rPr>
          <w:rFonts w:ascii="Times New Roman" w:hAnsi="Times New Roman" w:cs="Times New Roman"/>
          <w:sz w:val="24"/>
          <w:szCs w:val="24"/>
          <w:lang w:val="uk-UA"/>
        </w:rPr>
        <w:t>керуючись «Порядком формування тарифів на послуги з утримання будинків і споруд та прибудинкових територій», затвердженим   постановою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Кабінету Міністрів України від </w:t>
      </w:r>
      <w:r w:rsidRPr="00B26737">
        <w:rPr>
          <w:rFonts w:ascii="Times New Roman" w:hAnsi="Times New Roman" w:cs="Times New Roman"/>
          <w:sz w:val="24"/>
          <w:szCs w:val="24"/>
          <w:lang w:val="uk-UA"/>
        </w:rPr>
        <w:t xml:space="preserve">01.06.2011 року № 869 «Про забезпечення єдиного підходу до формування тарифів на житлово-комунальні послуги», </w:t>
      </w:r>
      <w:r w:rsidRPr="00B26737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/>
        </w:rPr>
        <w:t>Порядк</w:t>
      </w:r>
      <w:r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/>
        </w:rPr>
        <w:t>ом</w:t>
      </w:r>
      <w:r w:rsidRPr="00B26737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 визначення виконавця  житлово-комунальних послуг</w:t>
      </w:r>
      <w:r w:rsidRPr="00B26737">
        <w:rPr>
          <w:rFonts w:ascii="Times New Roman" w:hAnsi="Times New Roman" w:cs="Times New Roman"/>
          <w:sz w:val="24"/>
          <w:szCs w:val="24"/>
          <w:lang w:val="uk-UA"/>
        </w:rPr>
        <w:t>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Законом України «Про особливості здійснення права власності у багатоквартирному будинку»,</w:t>
      </w:r>
      <w:r w:rsidRPr="00B26737">
        <w:rPr>
          <w:rFonts w:ascii="Times New Roman" w:hAnsi="Times New Roman" w:cs="Times New Roman"/>
          <w:sz w:val="24"/>
          <w:szCs w:val="24"/>
          <w:lang w:val="uk-UA"/>
        </w:rPr>
        <w:t xml:space="preserve"> враховуючи розрахунок тариф</w:t>
      </w: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B26737">
        <w:rPr>
          <w:rFonts w:ascii="Times New Roman" w:hAnsi="Times New Roman" w:cs="Times New Roman"/>
          <w:sz w:val="24"/>
          <w:szCs w:val="24"/>
          <w:lang w:val="uk-UA"/>
        </w:rPr>
        <w:t xml:space="preserve"> ТОВ</w:t>
      </w:r>
      <w:r>
        <w:rPr>
          <w:rFonts w:ascii="Times New Roman" w:hAnsi="Times New Roman" w:cs="Times New Roman"/>
          <w:sz w:val="24"/>
          <w:szCs w:val="24"/>
          <w:lang w:val="uk-UA"/>
        </w:rPr>
        <w:t> </w:t>
      </w:r>
      <w:r w:rsidRPr="00B26737">
        <w:rPr>
          <w:rFonts w:ascii="Times New Roman" w:hAnsi="Times New Roman" w:cs="Times New Roman"/>
          <w:sz w:val="24"/>
          <w:szCs w:val="24"/>
          <w:lang w:val="uk-UA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Укр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Житло Сервіс</w:t>
      </w:r>
      <w:r w:rsidRPr="00B26737"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26737">
        <w:rPr>
          <w:rFonts w:ascii="Times New Roman" w:hAnsi="Times New Roman" w:cs="Times New Roman"/>
          <w:sz w:val="24"/>
          <w:szCs w:val="24"/>
          <w:lang w:val="uk-UA"/>
        </w:rPr>
        <w:t>на послуги з утримання будинку та прибудинкової території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B26737">
        <w:rPr>
          <w:rFonts w:ascii="Times New Roman" w:hAnsi="Times New Roman" w:cs="Times New Roman"/>
          <w:sz w:val="24"/>
          <w:szCs w:val="24"/>
          <w:lang w:val="uk-UA"/>
        </w:rPr>
        <w:t xml:space="preserve">  відповідно до Закону України  «Про житлово-комунальні послуги</w:t>
      </w:r>
      <w:r>
        <w:rPr>
          <w:rFonts w:ascii="Times New Roman" w:hAnsi="Times New Roman" w:cs="Times New Roman"/>
          <w:sz w:val="24"/>
          <w:szCs w:val="24"/>
          <w:lang w:val="uk-UA"/>
        </w:rPr>
        <w:t>», керуючись Законом України</w:t>
      </w:r>
      <w:r w:rsidRPr="00B26737">
        <w:rPr>
          <w:rFonts w:ascii="Times New Roman" w:hAnsi="Times New Roman" w:cs="Times New Roman"/>
          <w:sz w:val="24"/>
          <w:szCs w:val="24"/>
          <w:lang w:val="uk-UA"/>
        </w:rPr>
        <w:t xml:space="preserve">  «Про місцеве самоврядування в Україні», виконавчий комітет </w:t>
      </w:r>
      <w:proofErr w:type="spellStart"/>
      <w:r w:rsidRPr="00B26737">
        <w:rPr>
          <w:rFonts w:ascii="Times New Roman" w:hAnsi="Times New Roman" w:cs="Times New Roman"/>
          <w:sz w:val="24"/>
          <w:szCs w:val="24"/>
          <w:lang w:val="uk-UA"/>
        </w:rPr>
        <w:t>Бучанської</w:t>
      </w:r>
      <w:proofErr w:type="spellEnd"/>
      <w:r w:rsidRPr="00B26737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 </w:t>
      </w:r>
    </w:p>
    <w:p w:rsidR="002E47DB" w:rsidRPr="00245D75" w:rsidRDefault="002E47DB" w:rsidP="002E47DB">
      <w:pPr>
        <w:pStyle w:val="a5"/>
        <w:ind w:firstLine="851"/>
        <w:jc w:val="both"/>
        <w:rPr>
          <w:b/>
          <w:sz w:val="24"/>
          <w:szCs w:val="24"/>
        </w:rPr>
      </w:pPr>
    </w:p>
    <w:p w:rsidR="002E47DB" w:rsidRDefault="002E47DB" w:rsidP="002E47DB">
      <w:pPr>
        <w:pStyle w:val="a5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ВИРІШИВ :</w:t>
      </w:r>
    </w:p>
    <w:p w:rsidR="002E47DB" w:rsidRDefault="002E47DB" w:rsidP="002E47DB">
      <w:pPr>
        <w:pStyle w:val="a5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Погодити перелік робіт </w:t>
      </w:r>
      <w:r w:rsidRPr="008350D7">
        <w:rPr>
          <w:sz w:val="24"/>
          <w:szCs w:val="24"/>
        </w:rPr>
        <w:t>(</w:t>
      </w:r>
      <w:r>
        <w:rPr>
          <w:sz w:val="24"/>
          <w:szCs w:val="24"/>
        </w:rPr>
        <w:t xml:space="preserve">додаток 1) та встановити тариф на послуги з утримання будинку та прибудинкової території для мешканців багатоквартирного житлового будинку за адресою: м. Буча, </w:t>
      </w:r>
      <w:proofErr w:type="spellStart"/>
      <w:r w:rsidRPr="00245D75">
        <w:rPr>
          <w:sz w:val="24"/>
          <w:szCs w:val="24"/>
        </w:rPr>
        <w:t>вул</w:t>
      </w:r>
      <w:r>
        <w:rPr>
          <w:sz w:val="24"/>
          <w:szCs w:val="24"/>
        </w:rPr>
        <w:t>.Вокзальна</w:t>
      </w:r>
      <w:proofErr w:type="spellEnd"/>
      <w:r>
        <w:rPr>
          <w:sz w:val="24"/>
          <w:szCs w:val="24"/>
        </w:rPr>
        <w:t xml:space="preserve">, 117, що надаються </w:t>
      </w:r>
      <w:r w:rsidRPr="00245D75">
        <w:rPr>
          <w:sz w:val="24"/>
          <w:szCs w:val="24"/>
        </w:rPr>
        <w:t>ТОВ «</w:t>
      </w:r>
      <w:proofErr w:type="spellStart"/>
      <w:r>
        <w:rPr>
          <w:sz w:val="24"/>
          <w:szCs w:val="24"/>
        </w:rPr>
        <w:t>Укр</w:t>
      </w:r>
      <w:proofErr w:type="spellEnd"/>
      <w:r>
        <w:rPr>
          <w:sz w:val="24"/>
          <w:szCs w:val="24"/>
        </w:rPr>
        <w:t xml:space="preserve"> Житло Сервіс</w:t>
      </w:r>
      <w:r w:rsidRPr="00245D75">
        <w:rPr>
          <w:sz w:val="24"/>
          <w:szCs w:val="24"/>
        </w:rPr>
        <w:t xml:space="preserve">» </w:t>
      </w:r>
      <w:r>
        <w:rPr>
          <w:sz w:val="24"/>
          <w:szCs w:val="24"/>
        </w:rPr>
        <w:t>згідно додатку 2.</w:t>
      </w:r>
      <w:r>
        <w:t xml:space="preserve"> </w:t>
      </w:r>
    </w:p>
    <w:p w:rsidR="002E47DB" w:rsidRDefault="002E47DB" w:rsidP="002E47DB">
      <w:pPr>
        <w:pStyle w:val="a5"/>
        <w:ind w:firstLine="708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2. </w:t>
      </w:r>
      <w:proofErr w:type="spellStart"/>
      <w:r>
        <w:rPr>
          <w:sz w:val="24"/>
          <w:szCs w:val="24"/>
          <w:lang w:val="ru-RU"/>
        </w:rPr>
        <w:t>Рекомендувати</w:t>
      </w:r>
      <w:proofErr w:type="spellEnd"/>
      <w:r>
        <w:rPr>
          <w:sz w:val="24"/>
          <w:szCs w:val="24"/>
        </w:rPr>
        <w:t xml:space="preserve"> </w:t>
      </w:r>
      <w:proofErr w:type="gramStart"/>
      <w:r w:rsidRPr="00245D75">
        <w:rPr>
          <w:sz w:val="24"/>
          <w:szCs w:val="24"/>
        </w:rPr>
        <w:t>ТОВ</w:t>
      </w:r>
      <w:proofErr w:type="gramEnd"/>
      <w:r w:rsidRPr="00245D75">
        <w:rPr>
          <w:sz w:val="24"/>
          <w:szCs w:val="24"/>
        </w:rPr>
        <w:t xml:space="preserve"> «</w:t>
      </w:r>
      <w:proofErr w:type="spellStart"/>
      <w:r>
        <w:rPr>
          <w:sz w:val="24"/>
          <w:szCs w:val="24"/>
        </w:rPr>
        <w:t>Укр</w:t>
      </w:r>
      <w:proofErr w:type="spellEnd"/>
      <w:r>
        <w:rPr>
          <w:sz w:val="24"/>
          <w:szCs w:val="24"/>
        </w:rPr>
        <w:t xml:space="preserve"> Житло Сервіс</w:t>
      </w:r>
      <w:r w:rsidRPr="00245D75">
        <w:rPr>
          <w:sz w:val="24"/>
          <w:szCs w:val="24"/>
        </w:rPr>
        <w:t xml:space="preserve">» </w:t>
      </w:r>
      <w:r>
        <w:rPr>
          <w:sz w:val="24"/>
          <w:szCs w:val="24"/>
        </w:rPr>
        <w:t xml:space="preserve"> проводити перерахунки за ненадані або надані не в повному обсязі послуги.</w:t>
      </w:r>
    </w:p>
    <w:p w:rsidR="002E47DB" w:rsidRDefault="002E47DB" w:rsidP="002E47DB">
      <w:pPr>
        <w:pStyle w:val="a5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3. Дані тарифи вступають в дію з 01 березня 2017 року.</w:t>
      </w:r>
    </w:p>
    <w:p w:rsidR="002E47DB" w:rsidRDefault="002E47DB" w:rsidP="002E47DB">
      <w:pPr>
        <w:pStyle w:val="a5"/>
        <w:ind w:firstLine="708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>4</w:t>
      </w:r>
      <w:r>
        <w:rPr>
          <w:sz w:val="24"/>
          <w:szCs w:val="24"/>
        </w:rPr>
        <w:t>. Контроль за виконанням даного рішення покласти на  заступника міського голови за напрямком діяльності.</w:t>
      </w:r>
    </w:p>
    <w:p w:rsidR="002E47DB" w:rsidRDefault="002E47DB" w:rsidP="002E47DB">
      <w:pPr>
        <w:pStyle w:val="a5"/>
        <w:ind w:firstLine="708"/>
        <w:jc w:val="both"/>
        <w:rPr>
          <w:b/>
          <w:sz w:val="24"/>
          <w:szCs w:val="24"/>
        </w:rPr>
      </w:pPr>
    </w:p>
    <w:p w:rsidR="002E47DB" w:rsidRPr="00E63525" w:rsidRDefault="002E47DB" w:rsidP="002E47DB">
      <w:pPr>
        <w:pStyle w:val="a5"/>
        <w:jc w:val="both"/>
        <w:rPr>
          <w:b/>
          <w:sz w:val="24"/>
          <w:szCs w:val="24"/>
          <w:lang w:val="ru-RU"/>
        </w:rPr>
      </w:pPr>
      <w:r w:rsidRPr="005711FB">
        <w:rPr>
          <w:b/>
          <w:sz w:val="24"/>
          <w:szCs w:val="24"/>
        </w:rPr>
        <w:t>Міський голова</w:t>
      </w:r>
      <w:r w:rsidRPr="005711FB">
        <w:rPr>
          <w:b/>
          <w:sz w:val="24"/>
          <w:szCs w:val="24"/>
        </w:rPr>
        <w:tab/>
      </w:r>
      <w:r w:rsidRPr="005711FB">
        <w:rPr>
          <w:b/>
          <w:sz w:val="24"/>
          <w:szCs w:val="24"/>
        </w:rPr>
        <w:tab/>
      </w:r>
      <w:r w:rsidRPr="005711FB">
        <w:rPr>
          <w:b/>
          <w:sz w:val="24"/>
          <w:szCs w:val="24"/>
        </w:rPr>
        <w:tab/>
      </w:r>
      <w:r w:rsidRPr="005711FB">
        <w:rPr>
          <w:b/>
          <w:sz w:val="24"/>
          <w:szCs w:val="24"/>
        </w:rPr>
        <w:tab/>
      </w:r>
      <w:r w:rsidRPr="005711FB">
        <w:rPr>
          <w:b/>
          <w:sz w:val="24"/>
          <w:szCs w:val="24"/>
        </w:rPr>
        <w:tab/>
      </w:r>
      <w:r w:rsidRPr="005711FB">
        <w:rPr>
          <w:b/>
          <w:sz w:val="24"/>
          <w:szCs w:val="24"/>
        </w:rPr>
        <w:tab/>
      </w:r>
      <w:r w:rsidRPr="005711FB">
        <w:rPr>
          <w:b/>
          <w:sz w:val="24"/>
          <w:szCs w:val="24"/>
        </w:rPr>
        <w:tab/>
      </w:r>
      <w:r w:rsidRPr="005711FB">
        <w:rPr>
          <w:b/>
          <w:sz w:val="24"/>
          <w:szCs w:val="24"/>
        </w:rPr>
        <w:tab/>
        <w:t>А.П.</w:t>
      </w:r>
      <w:proofErr w:type="spellStart"/>
      <w:r w:rsidRPr="005711FB">
        <w:rPr>
          <w:b/>
          <w:sz w:val="24"/>
          <w:szCs w:val="24"/>
        </w:rPr>
        <w:t>Федорук</w:t>
      </w:r>
      <w:proofErr w:type="spellEnd"/>
    </w:p>
    <w:p w:rsidR="002E47DB" w:rsidRPr="005014F9" w:rsidRDefault="002E47DB" w:rsidP="002E47DB">
      <w:pPr>
        <w:pStyle w:val="a5"/>
        <w:jc w:val="both"/>
        <w:rPr>
          <w:b/>
          <w:sz w:val="24"/>
          <w:szCs w:val="24"/>
          <w:lang w:val="ru-RU"/>
        </w:rPr>
      </w:pPr>
      <w:proofErr w:type="spellStart"/>
      <w:r>
        <w:rPr>
          <w:b/>
          <w:sz w:val="24"/>
          <w:szCs w:val="24"/>
        </w:rPr>
        <w:t>В.о</w:t>
      </w:r>
      <w:proofErr w:type="spellEnd"/>
      <w:r>
        <w:rPr>
          <w:b/>
          <w:sz w:val="24"/>
          <w:szCs w:val="24"/>
        </w:rPr>
        <w:t>. керуючого справами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О.Ф.</w:t>
      </w:r>
      <w:proofErr w:type="spellStart"/>
      <w:r>
        <w:rPr>
          <w:b/>
          <w:sz w:val="24"/>
          <w:szCs w:val="24"/>
        </w:rPr>
        <w:t>Пронько</w:t>
      </w:r>
      <w:proofErr w:type="spellEnd"/>
    </w:p>
    <w:p w:rsidR="002E47DB" w:rsidRPr="00D07074" w:rsidRDefault="002E47DB" w:rsidP="002E47DB">
      <w:pPr>
        <w:pStyle w:val="a5"/>
        <w:jc w:val="both"/>
        <w:rPr>
          <w:b/>
          <w:sz w:val="24"/>
          <w:szCs w:val="24"/>
        </w:rPr>
      </w:pPr>
      <w:r w:rsidRPr="00D07074">
        <w:rPr>
          <w:b/>
          <w:sz w:val="24"/>
          <w:szCs w:val="24"/>
        </w:rPr>
        <w:t>Погоджено:</w:t>
      </w:r>
    </w:p>
    <w:p w:rsidR="002E47DB" w:rsidRDefault="002E47DB" w:rsidP="002E47DB">
      <w:pPr>
        <w:pStyle w:val="a5"/>
        <w:jc w:val="both"/>
        <w:rPr>
          <w:sz w:val="24"/>
          <w:szCs w:val="24"/>
        </w:rPr>
      </w:pPr>
      <w:r w:rsidRPr="00BA3B13">
        <w:rPr>
          <w:sz w:val="24"/>
          <w:szCs w:val="24"/>
        </w:rPr>
        <w:t>Завідувач юридичним відділом</w:t>
      </w:r>
      <w:r w:rsidRPr="00BA3B13">
        <w:rPr>
          <w:sz w:val="24"/>
          <w:szCs w:val="24"/>
        </w:rPr>
        <w:tab/>
      </w:r>
      <w:r w:rsidRPr="00BA3B13">
        <w:rPr>
          <w:sz w:val="24"/>
          <w:szCs w:val="24"/>
        </w:rPr>
        <w:tab/>
      </w:r>
      <w:r w:rsidRPr="00BA3B13">
        <w:rPr>
          <w:sz w:val="24"/>
          <w:szCs w:val="24"/>
        </w:rPr>
        <w:tab/>
      </w:r>
      <w:r w:rsidRPr="00BA3B13">
        <w:rPr>
          <w:sz w:val="24"/>
          <w:szCs w:val="24"/>
        </w:rPr>
        <w:tab/>
      </w:r>
      <w:r w:rsidRPr="00BA3B13">
        <w:rPr>
          <w:sz w:val="24"/>
          <w:szCs w:val="24"/>
        </w:rPr>
        <w:tab/>
      </w:r>
      <w:r w:rsidRPr="00BA3B13">
        <w:rPr>
          <w:sz w:val="24"/>
          <w:szCs w:val="24"/>
        </w:rPr>
        <w:tab/>
      </w:r>
      <w:r>
        <w:rPr>
          <w:sz w:val="24"/>
          <w:szCs w:val="24"/>
        </w:rPr>
        <w:t>Т.О.</w:t>
      </w:r>
      <w:proofErr w:type="spellStart"/>
      <w:r>
        <w:rPr>
          <w:sz w:val="24"/>
          <w:szCs w:val="24"/>
        </w:rPr>
        <w:t>Шаправський</w:t>
      </w:r>
      <w:proofErr w:type="spellEnd"/>
    </w:p>
    <w:p w:rsidR="002E47DB" w:rsidRPr="00D07074" w:rsidRDefault="002E47DB" w:rsidP="002E47DB">
      <w:pPr>
        <w:pStyle w:val="a5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В.о</w:t>
      </w:r>
      <w:proofErr w:type="spellEnd"/>
      <w:r>
        <w:rPr>
          <w:sz w:val="24"/>
          <w:szCs w:val="24"/>
        </w:rPr>
        <w:t>. завідувача відділом економіки                                                           К.Д. Олешко</w:t>
      </w:r>
    </w:p>
    <w:p w:rsidR="002E47DB" w:rsidRDefault="002E47DB" w:rsidP="002E47DB">
      <w:pPr>
        <w:pStyle w:val="3"/>
        <w:spacing w:before="0" w:after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Завідувач відділом</w:t>
      </w:r>
      <w:r w:rsidRPr="00BA3B13">
        <w:rPr>
          <w:rFonts w:ascii="Times New Roman" w:hAnsi="Times New Roman" w:cs="Times New Roman"/>
          <w:b w:val="0"/>
          <w:sz w:val="24"/>
          <w:szCs w:val="24"/>
        </w:rPr>
        <w:t xml:space="preserve"> ЖКГ</w:t>
      </w:r>
      <w:r w:rsidRPr="00BA3B13">
        <w:rPr>
          <w:rFonts w:ascii="Times New Roman" w:hAnsi="Times New Roman" w:cs="Times New Roman"/>
          <w:b w:val="0"/>
          <w:sz w:val="24"/>
          <w:szCs w:val="24"/>
        </w:rPr>
        <w:tab/>
      </w:r>
      <w:r w:rsidRPr="00BA3B13">
        <w:rPr>
          <w:rFonts w:ascii="Times New Roman" w:hAnsi="Times New Roman" w:cs="Times New Roman"/>
          <w:b w:val="0"/>
          <w:sz w:val="24"/>
          <w:szCs w:val="24"/>
        </w:rPr>
        <w:tab/>
      </w:r>
      <w:r w:rsidRPr="00BA3B13">
        <w:rPr>
          <w:rFonts w:ascii="Times New Roman" w:hAnsi="Times New Roman" w:cs="Times New Roman"/>
          <w:b w:val="0"/>
          <w:sz w:val="24"/>
          <w:szCs w:val="24"/>
        </w:rPr>
        <w:tab/>
      </w:r>
      <w:r w:rsidRPr="00BA3B13">
        <w:rPr>
          <w:rFonts w:ascii="Times New Roman" w:hAnsi="Times New Roman" w:cs="Times New Roman"/>
          <w:b w:val="0"/>
          <w:sz w:val="24"/>
          <w:szCs w:val="24"/>
        </w:rPr>
        <w:tab/>
      </w:r>
      <w:r w:rsidRPr="00BA3B13">
        <w:rPr>
          <w:rFonts w:ascii="Times New Roman" w:hAnsi="Times New Roman" w:cs="Times New Roman"/>
          <w:b w:val="0"/>
          <w:sz w:val="24"/>
          <w:szCs w:val="24"/>
        </w:rPr>
        <w:tab/>
      </w:r>
      <w:r w:rsidRPr="00BA3B13"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 xml:space="preserve">             О.А.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Докай</w:t>
      </w:r>
      <w:proofErr w:type="spellEnd"/>
    </w:p>
    <w:p w:rsidR="002E47DB" w:rsidRDefault="002E47DB" w:rsidP="002E47DB"/>
    <w:p w:rsidR="002E47DB" w:rsidRDefault="002E47DB" w:rsidP="002E47DB">
      <w:pPr>
        <w:autoSpaceDE w:val="0"/>
        <w:autoSpaceDN w:val="0"/>
        <w:adjustRightInd w:val="0"/>
        <w:ind w:left="5220"/>
        <w:rPr>
          <w:rFonts w:ascii="Times New Roman CYR" w:hAnsi="Times New Roman CYR" w:cs="Times New Roman CYR"/>
          <w:lang w:eastAsia="uk-UA"/>
        </w:rPr>
      </w:pPr>
    </w:p>
    <w:p w:rsidR="002E47DB" w:rsidRPr="005014F9" w:rsidRDefault="002E47DB" w:rsidP="002E47DB">
      <w:pPr>
        <w:autoSpaceDE w:val="0"/>
        <w:autoSpaceDN w:val="0"/>
        <w:adjustRightInd w:val="0"/>
        <w:ind w:left="5220"/>
        <w:rPr>
          <w:rFonts w:ascii="Times New Roman CYR" w:hAnsi="Times New Roman CYR" w:cs="Times New Roman CYR"/>
          <w:lang w:eastAsia="uk-UA"/>
        </w:rPr>
      </w:pPr>
      <w:r>
        <w:rPr>
          <w:rFonts w:ascii="Times New Roman CYR" w:hAnsi="Times New Roman CYR" w:cs="Times New Roman CYR"/>
          <w:lang w:eastAsia="uk-UA"/>
        </w:rPr>
        <w:t>Д</w:t>
      </w:r>
      <w:r w:rsidRPr="005014F9">
        <w:rPr>
          <w:rFonts w:ascii="Times New Roman CYR" w:hAnsi="Times New Roman CYR" w:cs="Times New Roman CYR"/>
          <w:lang w:eastAsia="uk-UA"/>
        </w:rPr>
        <w:t xml:space="preserve">одаток </w:t>
      </w:r>
      <w:r>
        <w:rPr>
          <w:rFonts w:ascii="Times New Roman CYR" w:hAnsi="Times New Roman CYR" w:cs="Times New Roman CYR"/>
          <w:lang w:eastAsia="uk-UA"/>
        </w:rPr>
        <w:t>1</w:t>
      </w:r>
    </w:p>
    <w:p w:rsidR="002E47DB" w:rsidRPr="005014F9" w:rsidRDefault="002E47DB" w:rsidP="002E47DB">
      <w:pPr>
        <w:autoSpaceDE w:val="0"/>
        <w:autoSpaceDN w:val="0"/>
        <w:adjustRightInd w:val="0"/>
        <w:ind w:left="5220"/>
        <w:rPr>
          <w:rFonts w:ascii="Times New Roman CYR" w:hAnsi="Times New Roman CYR" w:cs="Times New Roman CYR"/>
          <w:b/>
          <w:bCs/>
          <w:lang w:eastAsia="uk-UA"/>
        </w:rPr>
      </w:pPr>
      <w:r w:rsidRPr="005014F9">
        <w:rPr>
          <w:rFonts w:ascii="Times New Roman CYR" w:hAnsi="Times New Roman CYR" w:cs="Times New Roman CYR"/>
          <w:lang w:eastAsia="uk-UA"/>
        </w:rPr>
        <w:t xml:space="preserve">до рішення виконавчого комітету </w:t>
      </w:r>
      <w:proofErr w:type="spellStart"/>
      <w:r w:rsidRPr="005014F9">
        <w:rPr>
          <w:rFonts w:ascii="Times New Roman CYR" w:hAnsi="Times New Roman CYR" w:cs="Times New Roman CYR"/>
          <w:lang w:eastAsia="uk-UA"/>
        </w:rPr>
        <w:t>Бучанської</w:t>
      </w:r>
      <w:proofErr w:type="spellEnd"/>
      <w:r w:rsidRPr="005014F9">
        <w:rPr>
          <w:rFonts w:ascii="Times New Roman CYR" w:hAnsi="Times New Roman CYR" w:cs="Times New Roman CYR"/>
          <w:lang w:eastAsia="uk-UA"/>
        </w:rPr>
        <w:t xml:space="preserve"> міської ради №</w:t>
      </w:r>
      <w:r>
        <w:rPr>
          <w:rFonts w:ascii="Times New Roman CYR" w:hAnsi="Times New Roman CYR" w:cs="Times New Roman CYR"/>
          <w:lang w:eastAsia="uk-UA"/>
        </w:rPr>
        <w:t xml:space="preserve"> 65</w:t>
      </w:r>
    </w:p>
    <w:p w:rsidR="002E47DB" w:rsidRDefault="002E47DB" w:rsidP="002E47DB">
      <w:pPr>
        <w:autoSpaceDE w:val="0"/>
        <w:autoSpaceDN w:val="0"/>
        <w:adjustRightInd w:val="0"/>
        <w:ind w:left="5220"/>
        <w:rPr>
          <w:rFonts w:ascii="Times New Roman CYR" w:hAnsi="Times New Roman CYR" w:cs="Times New Roman CYR"/>
          <w:lang w:eastAsia="uk-UA"/>
        </w:rPr>
      </w:pPr>
      <w:r w:rsidRPr="005014F9">
        <w:rPr>
          <w:lang w:eastAsia="uk-UA"/>
        </w:rPr>
        <w:t xml:space="preserve"> </w:t>
      </w:r>
      <w:r>
        <w:rPr>
          <w:rFonts w:ascii="Times New Roman CYR" w:hAnsi="Times New Roman CYR" w:cs="Times New Roman CYR"/>
          <w:lang w:eastAsia="uk-UA"/>
        </w:rPr>
        <w:t xml:space="preserve">від </w:t>
      </w:r>
      <w:r>
        <w:rPr>
          <w:rFonts w:ascii="Times New Roman CYR" w:hAnsi="Times New Roman CYR" w:cs="Times New Roman CYR"/>
          <w:u w:val="single"/>
          <w:lang w:eastAsia="uk-UA"/>
        </w:rPr>
        <w:t>21 лютого</w:t>
      </w:r>
      <w:r>
        <w:rPr>
          <w:rFonts w:ascii="Times New Roman CYR" w:hAnsi="Times New Roman CYR" w:cs="Times New Roman CYR"/>
          <w:lang w:eastAsia="uk-UA"/>
        </w:rPr>
        <w:t>2017 року</w:t>
      </w:r>
    </w:p>
    <w:p w:rsidR="002E47DB" w:rsidRDefault="002E47DB" w:rsidP="002E47DB">
      <w:pPr>
        <w:jc w:val="center"/>
        <w:rPr>
          <w:b/>
          <w:bCs/>
          <w:bdr w:val="none" w:sz="0" w:space="0" w:color="auto" w:frame="1"/>
        </w:rPr>
      </w:pPr>
      <w:r w:rsidRPr="005154B6">
        <w:rPr>
          <w:b/>
          <w:bCs/>
          <w:bdr w:val="none" w:sz="0" w:space="0" w:color="auto" w:frame="1"/>
        </w:rPr>
        <w:t>Структура, періодичність та строки надання</w:t>
      </w:r>
      <w:r>
        <w:rPr>
          <w:b/>
          <w:bCs/>
          <w:bdr w:val="none" w:sz="0" w:space="0" w:color="auto" w:frame="1"/>
        </w:rPr>
        <w:t xml:space="preserve"> </w:t>
      </w:r>
      <w:r w:rsidRPr="005154B6">
        <w:rPr>
          <w:b/>
          <w:bCs/>
          <w:bdr w:val="none" w:sz="0" w:space="0" w:color="auto" w:frame="1"/>
        </w:rPr>
        <w:t>послуг з утримання</w:t>
      </w:r>
      <w:r>
        <w:rPr>
          <w:b/>
          <w:bCs/>
          <w:bdr w:val="none" w:sz="0" w:space="0" w:color="auto" w:frame="1"/>
        </w:rPr>
        <w:t xml:space="preserve"> </w:t>
      </w:r>
      <w:r w:rsidRPr="005154B6">
        <w:rPr>
          <w:b/>
          <w:bCs/>
          <w:bdr w:val="none" w:sz="0" w:space="0" w:color="auto" w:frame="1"/>
        </w:rPr>
        <w:t>будинків і споруд та прибудинкових</w:t>
      </w:r>
      <w:r>
        <w:rPr>
          <w:b/>
          <w:bCs/>
          <w:bdr w:val="none" w:sz="0" w:space="0" w:color="auto" w:frame="1"/>
        </w:rPr>
        <w:t xml:space="preserve"> </w:t>
      </w:r>
      <w:r w:rsidRPr="005154B6">
        <w:rPr>
          <w:b/>
          <w:bCs/>
          <w:bdr w:val="none" w:sz="0" w:space="0" w:color="auto" w:frame="1"/>
        </w:rPr>
        <w:t>територій, які</w:t>
      </w:r>
      <w:r>
        <w:rPr>
          <w:b/>
          <w:bCs/>
          <w:bdr w:val="none" w:sz="0" w:space="0" w:color="auto" w:frame="1"/>
        </w:rPr>
        <w:t xml:space="preserve"> </w:t>
      </w:r>
      <w:r w:rsidRPr="005154B6">
        <w:rPr>
          <w:b/>
          <w:bCs/>
          <w:bdr w:val="none" w:sz="0" w:space="0" w:color="auto" w:frame="1"/>
        </w:rPr>
        <w:t>надає ТОВ «</w:t>
      </w:r>
      <w:proofErr w:type="spellStart"/>
      <w:r>
        <w:rPr>
          <w:b/>
          <w:bCs/>
          <w:bdr w:val="none" w:sz="0" w:space="0" w:color="auto" w:frame="1"/>
        </w:rPr>
        <w:t>Укр</w:t>
      </w:r>
      <w:proofErr w:type="spellEnd"/>
      <w:r>
        <w:rPr>
          <w:b/>
          <w:bCs/>
          <w:bdr w:val="none" w:sz="0" w:space="0" w:color="auto" w:frame="1"/>
        </w:rPr>
        <w:t xml:space="preserve"> Житло Сервіс</w:t>
      </w:r>
      <w:r w:rsidRPr="005154B6">
        <w:rPr>
          <w:b/>
          <w:bCs/>
          <w:bdr w:val="none" w:sz="0" w:space="0" w:color="auto" w:frame="1"/>
        </w:rPr>
        <w:t>»</w:t>
      </w:r>
    </w:p>
    <w:tbl>
      <w:tblPr>
        <w:tblW w:w="9938" w:type="dxa"/>
        <w:tblInd w:w="93" w:type="dxa"/>
        <w:tblLook w:val="04A0"/>
      </w:tblPr>
      <w:tblGrid>
        <w:gridCol w:w="5544"/>
        <w:gridCol w:w="4394"/>
      </w:tblGrid>
      <w:tr w:rsidR="002E47DB" w:rsidRPr="004F3550" w:rsidTr="00816457">
        <w:trPr>
          <w:trHeight w:val="70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7DB" w:rsidRPr="004F3550" w:rsidRDefault="002E47DB" w:rsidP="00816457">
            <w:pPr>
              <w:jc w:val="center"/>
              <w:rPr>
                <w:color w:val="000000"/>
              </w:rPr>
            </w:pPr>
            <w:r w:rsidRPr="004F3550">
              <w:rPr>
                <w:color w:val="000000"/>
              </w:rPr>
              <w:t>Найменування послуг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7DB" w:rsidRPr="004F3550" w:rsidRDefault="002E47DB" w:rsidP="00816457">
            <w:pPr>
              <w:jc w:val="center"/>
            </w:pPr>
            <w:proofErr w:type="spellStart"/>
            <w:r w:rsidRPr="004F3550">
              <w:t>Периодичність</w:t>
            </w:r>
            <w:proofErr w:type="spellEnd"/>
            <w:r w:rsidRPr="004F3550">
              <w:t xml:space="preserve"> та строки надання послуг</w:t>
            </w:r>
          </w:p>
        </w:tc>
      </w:tr>
      <w:tr w:rsidR="002E47DB" w:rsidRPr="004F3550" w:rsidTr="00816457">
        <w:trPr>
          <w:trHeight w:val="7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7DB" w:rsidRPr="004F3550" w:rsidRDefault="002E47DB" w:rsidP="00816457">
            <w:pPr>
              <w:rPr>
                <w:sz w:val="20"/>
                <w:szCs w:val="20"/>
              </w:rPr>
            </w:pPr>
            <w:r w:rsidRPr="004F3550">
              <w:rPr>
                <w:sz w:val="20"/>
                <w:szCs w:val="20"/>
              </w:rPr>
              <w:t>Прибирання прибудинкової території (ручним та механізованим способами)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7DB" w:rsidRPr="004F3550" w:rsidRDefault="002E47DB" w:rsidP="00816457">
            <w:pPr>
              <w:jc w:val="center"/>
              <w:rPr>
                <w:rFonts w:ascii="Cambria" w:hAnsi="Cambria"/>
                <w:color w:val="000000"/>
                <w:sz w:val="16"/>
                <w:szCs w:val="16"/>
              </w:rPr>
            </w:pPr>
            <w:r w:rsidRPr="004F3550">
              <w:rPr>
                <w:rFonts w:ascii="Cambria" w:hAnsi="Cambria"/>
                <w:color w:val="000000"/>
                <w:sz w:val="16"/>
                <w:szCs w:val="16"/>
              </w:rPr>
              <w:t xml:space="preserve"> Щоденно </w:t>
            </w:r>
          </w:p>
        </w:tc>
      </w:tr>
      <w:tr w:rsidR="002E47DB" w:rsidRPr="004F3550" w:rsidTr="00816457">
        <w:trPr>
          <w:trHeight w:val="63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7DB" w:rsidRPr="004F3550" w:rsidRDefault="002E47DB" w:rsidP="00816457">
            <w:pPr>
              <w:rPr>
                <w:color w:val="000000"/>
                <w:sz w:val="20"/>
                <w:szCs w:val="20"/>
              </w:rPr>
            </w:pPr>
            <w:r w:rsidRPr="004F3550">
              <w:rPr>
                <w:color w:val="000000"/>
                <w:sz w:val="20"/>
                <w:szCs w:val="20"/>
              </w:rPr>
              <w:t>Прибирання сходових кліток (ручним та механізованим способами)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7DB" w:rsidRPr="004F3550" w:rsidRDefault="002E47DB" w:rsidP="00816457">
            <w:pPr>
              <w:jc w:val="center"/>
              <w:rPr>
                <w:rFonts w:ascii="Cambria" w:hAnsi="Cambria"/>
                <w:color w:val="000000"/>
                <w:sz w:val="16"/>
                <w:szCs w:val="16"/>
              </w:rPr>
            </w:pPr>
            <w:r w:rsidRPr="004F3550">
              <w:rPr>
                <w:rFonts w:ascii="Cambria" w:hAnsi="Cambria"/>
                <w:color w:val="000000"/>
                <w:sz w:val="16"/>
                <w:szCs w:val="16"/>
              </w:rPr>
              <w:t xml:space="preserve"> Сухе прибирання та видалення павутиння - 1 раз на тиждень; Вологе прибирання підлоги, підвіконь, поручнів, плінтусів  - 2 рази на тиждень; Миття вікон зсередини – два рази на рік </w:t>
            </w:r>
          </w:p>
        </w:tc>
      </w:tr>
      <w:tr w:rsidR="002E47DB" w:rsidRPr="004F3550" w:rsidTr="00816457">
        <w:trPr>
          <w:trHeight w:val="67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7DB" w:rsidRPr="004F3550" w:rsidRDefault="002E47DB" w:rsidP="00816457">
            <w:pPr>
              <w:rPr>
                <w:color w:val="000000"/>
                <w:sz w:val="20"/>
                <w:szCs w:val="20"/>
              </w:rPr>
            </w:pPr>
            <w:r w:rsidRPr="004F3550">
              <w:rPr>
                <w:color w:val="000000"/>
                <w:sz w:val="20"/>
                <w:szCs w:val="20"/>
              </w:rPr>
              <w:t>Вивезення побутових відходів (збирання, зберігання, перевезення, перероблення, утилізація, знешкодження та захоронення)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7DB" w:rsidRPr="004F3550" w:rsidRDefault="002E47DB" w:rsidP="00816457">
            <w:pPr>
              <w:jc w:val="center"/>
              <w:rPr>
                <w:rFonts w:ascii="Cambria" w:hAnsi="Cambria"/>
                <w:color w:val="000000"/>
                <w:sz w:val="16"/>
                <w:szCs w:val="16"/>
              </w:rPr>
            </w:pPr>
            <w:r w:rsidRPr="004F3550">
              <w:rPr>
                <w:rFonts w:ascii="Cambria" w:hAnsi="Cambria"/>
                <w:color w:val="000000"/>
                <w:sz w:val="16"/>
                <w:szCs w:val="16"/>
              </w:rPr>
              <w:t xml:space="preserve"> Щоденно, окрім неділі </w:t>
            </w:r>
          </w:p>
        </w:tc>
      </w:tr>
      <w:tr w:rsidR="002E47DB" w:rsidRPr="004F3550" w:rsidTr="00816457">
        <w:trPr>
          <w:trHeight w:val="115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7DB" w:rsidRPr="004F3550" w:rsidRDefault="002E47DB" w:rsidP="00816457">
            <w:pPr>
              <w:rPr>
                <w:sz w:val="20"/>
                <w:szCs w:val="20"/>
              </w:rPr>
            </w:pPr>
            <w:r w:rsidRPr="004F3550">
              <w:rPr>
                <w:sz w:val="20"/>
                <w:szCs w:val="20"/>
              </w:rPr>
              <w:t xml:space="preserve">Технічне обслуговування </w:t>
            </w:r>
            <w:proofErr w:type="spellStart"/>
            <w:r w:rsidRPr="004F3550">
              <w:rPr>
                <w:sz w:val="20"/>
                <w:szCs w:val="20"/>
              </w:rPr>
              <w:t>внутрішньобудинкових</w:t>
            </w:r>
            <w:proofErr w:type="spellEnd"/>
            <w:r w:rsidRPr="004F3550">
              <w:rPr>
                <w:sz w:val="20"/>
                <w:szCs w:val="20"/>
              </w:rPr>
              <w:t xml:space="preserve"> систем гарячого, холодного водопостачання, водовідведення, теплопостачання, зливової каналізації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7DB" w:rsidRPr="004F3550" w:rsidRDefault="002E47DB" w:rsidP="00816457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 w:rsidRPr="004F3550">
              <w:rPr>
                <w:rFonts w:ascii="Cambria" w:hAnsi="Cambria"/>
                <w:color w:val="000000"/>
                <w:sz w:val="16"/>
                <w:szCs w:val="16"/>
              </w:rPr>
              <w:t>Плановий обхід підвального приміщення та технічного поверху будинку з метою контролю та  виявлення несправностей, огляд систем і мереж, підтримка їх у робочому стані, регулярне виконання  профілактичних робіт – два рази на тиждень; Цілодобове аварійне обслуговування інженерних мереж і систем будинку</w:t>
            </w:r>
          </w:p>
        </w:tc>
      </w:tr>
      <w:tr w:rsidR="002E47DB" w:rsidRPr="004F3550" w:rsidTr="00816457">
        <w:trPr>
          <w:trHeight w:val="7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7DB" w:rsidRPr="004F3550" w:rsidRDefault="002E47DB" w:rsidP="00816457">
            <w:pPr>
              <w:rPr>
                <w:color w:val="000000"/>
                <w:sz w:val="20"/>
                <w:szCs w:val="20"/>
              </w:rPr>
            </w:pPr>
            <w:r w:rsidRPr="004F3550">
              <w:rPr>
                <w:color w:val="000000"/>
                <w:sz w:val="20"/>
                <w:szCs w:val="20"/>
              </w:rPr>
              <w:t>Освітлення місць загального користування і підвальних приміщень та підкачування води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7DB" w:rsidRPr="004F3550" w:rsidRDefault="002E47DB" w:rsidP="00816457">
            <w:pPr>
              <w:jc w:val="center"/>
              <w:rPr>
                <w:rFonts w:ascii="Cambria" w:hAnsi="Cambria"/>
                <w:color w:val="000000"/>
                <w:sz w:val="16"/>
                <w:szCs w:val="16"/>
              </w:rPr>
            </w:pPr>
            <w:r w:rsidRPr="004F3550">
              <w:rPr>
                <w:rFonts w:ascii="Cambria" w:hAnsi="Cambria"/>
                <w:color w:val="000000"/>
                <w:sz w:val="16"/>
                <w:szCs w:val="16"/>
              </w:rPr>
              <w:t xml:space="preserve"> Цілодобово </w:t>
            </w:r>
          </w:p>
        </w:tc>
      </w:tr>
      <w:tr w:rsidR="002E47DB" w:rsidRPr="004F3550" w:rsidTr="00816457">
        <w:trPr>
          <w:trHeight w:val="94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7DB" w:rsidRPr="004F3550" w:rsidRDefault="002E47DB" w:rsidP="00816457">
            <w:pPr>
              <w:rPr>
                <w:color w:val="000000"/>
                <w:sz w:val="20"/>
                <w:szCs w:val="20"/>
              </w:rPr>
            </w:pPr>
            <w:r w:rsidRPr="004F3550">
              <w:rPr>
                <w:color w:val="000000"/>
                <w:sz w:val="20"/>
                <w:szCs w:val="20"/>
              </w:rPr>
              <w:t xml:space="preserve">Технічне обслуговування та поточний ремонт мереж електропостачання та електрообладнання, систем протипожежної автоматики та </w:t>
            </w:r>
            <w:proofErr w:type="spellStart"/>
            <w:r w:rsidRPr="004F3550">
              <w:rPr>
                <w:color w:val="000000"/>
                <w:sz w:val="20"/>
                <w:szCs w:val="20"/>
              </w:rPr>
              <w:t>димовидалення</w:t>
            </w:r>
            <w:proofErr w:type="spellEnd"/>
            <w:r w:rsidRPr="004F3550">
              <w:rPr>
                <w:color w:val="000000"/>
                <w:sz w:val="20"/>
                <w:szCs w:val="20"/>
              </w:rPr>
              <w:t xml:space="preserve">, а також за наявності інших </w:t>
            </w:r>
            <w:proofErr w:type="spellStart"/>
            <w:r w:rsidRPr="004F3550">
              <w:rPr>
                <w:color w:val="000000"/>
                <w:sz w:val="20"/>
                <w:szCs w:val="20"/>
              </w:rPr>
              <w:t>внутрішньобудинкових</w:t>
            </w:r>
            <w:proofErr w:type="spellEnd"/>
            <w:r w:rsidRPr="004F3550">
              <w:rPr>
                <w:color w:val="000000"/>
                <w:sz w:val="20"/>
                <w:szCs w:val="20"/>
              </w:rPr>
              <w:t xml:space="preserve"> інженерних систем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7DB" w:rsidRPr="004F3550" w:rsidRDefault="002E47DB" w:rsidP="00816457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 w:rsidRPr="004F3550">
              <w:rPr>
                <w:rFonts w:ascii="Cambria" w:hAnsi="Cambria"/>
                <w:color w:val="000000"/>
                <w:sz w:val="16"/>
                <w:szCs w:val="16"/>
              </w:rPr>
              <w:t>Плановий обхід підвального приміщення та технічного поверху будинку з метою контролю та  виявлення несправностей, огляд систем і мереж, підтримка їх у робочому стані, регулярне виконання  профілактичних робіт – два рази на тиждень; Цілодобове аварійне обслуговування інженерних мереж і систем будинку</w:t>
            </w:r>
          </w:p>
        </w:tc>
      </w:tr>
      <w:tr w:rsidR="002E47DB" w:rsidRPr="004F3550" w:rsidTr="00816457">
        <w:trPr>
          <w:trHeight w:val="39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7DB" w:rsidRPr="004F3550" w:rsidRDefault="002E47DB" w:rsidP="00816457">
            <w:pPr>
              <w:rPr>
                <w:sz w:val="20"/>
                <w:szCs w:val="20"/>
              </w:rPr>
            </w:pPr>
            <w:r w:rsidRPr="004F3550">
              <w:rPr>
                <w:sz w:val="20"/>
                <w:szCs w:val="20"/>
              </w:rPr>
              <w:t>Обслуговування димових та вентиляційних каналів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7DB" w:rsidRPr="004F3550" w:rsidRDefault="002E47DB" w:rsidP="00816457">
            <w:pPr>
              <w:jc w:val="center"/>
              <w:rPr>
                <w:rFonts w:ascii="Cambria" w:hAnsi="Cambria"/>
                <w:color w:val="000000"/>
                <w:sz w:val="16"/>
                <w:szCs w:val="16"/>
              </w:rPr>
            </w:pPr>
            <w:r w:rsidRPr="004F3550">
              <w:rPr>
                <w:rFonts w:ascii="Cambria" w:hAnsi="Cambria"/>
                <w:color w:val="000000"/>
                <w:sz w:val="16"/>
                <w:szCs w:val="16"/>
              </w:rPr>
              <w:t xml:space="preserve"> Профілактичні </w:t>
            </w:r>
            <w:r w:rsidRPr="009B643C">
              <w:rPr>
                <w:rFonts w:ascii="Cambria" w:hAnsi="Cambria"/>
                <w:color w:val="000000"/>
                <w:sz w:val="16"/>
                <w:szCs w:val="16"/>
              </w:rPr>
              <w:t>роботи - два рази на рік</w:t>
            </w:r>
            <w:r w:rsidRPr="004F3550">
              <w:rPr>
                <w:rFonts w:ascii="Cambria" w:hAnsi="Cambria"/>
                <w:color w:val="000000"/>
                <w:sz w:val="16"/>
                <w:szCs w:val="16"/>
              </w:rPr>
              <w:t xml:space="preserve"> </w:t>
            </w:r>
          </w:p>
        </w:tc>
      </w:tr>
      <w:tr w:rsidR="002E47DB" w:rsidRPr="004F3550" w:rsidTr="00816457">
        <w:trPr>
          <w:trHeight w:val="46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7DB" w:rsidRPr="004F3550" w:rsidRDefault="002E47DB" w:rsidP="00816457">
            <w:pPr>
              <w:rPr>
                <w:color w:val="000000"/>
                <w:sz w:val="20"/>
                <w:szCs w:val="20"/>
              </w:rPr>
            </w:pPr>
            <w:r w:rsidRPr="004F3550">
              <w:rPr>
                <w:color w:val="000000"/>
                <w:sz w:val="20"/>
                <w:szCs w:val="20"/>
              </w:rPr>
              <w:t>Поливання дворів, клумб та/або газонів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7DB" w:rsidRPr="004F3550" w:rsidRDefault="002E47DB" w:rsidP="00816457">
            <w:pPr>
              <w:jc w:val="center"/>
              <w:rPr>
                <w:rFonts w:ascii="Cambria" w:hAnsi="Cambria"/>
                <w:color w:val="000000"/>
                <w:sz w:val="16"/>
                <w:szCs w:val="16"/>
              </w:rPr>
            </w:pPr>
            <w:r w:rsidRPr="004F3550">
              <w:rPr>
                <w:rFonts w:ascii="Cambria" w:hAnsi="Cambria"/>
                <w:color w:val="000000"/>
                <w:sz w:val="16"/>
                <w:szCs w:val="16"/>
              </w:rPr>
              <w:t xml:space="preserve"> У разі необхідності </w:t>
            </w:r>
          </w:p>
        </w:tc>
      </w:tr>
      <w:tr w:rsidR="002E47DB" w:rsidRPr="004F3550" w:rsidTr="00816457">
        <w:trPr>
          <w:trHeight w:val="97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7DB" w:rsidRPr="004F3550" w:rsidRDefault="002E47DB" w:rsidP="00816457">
            <w:pPr>
              <w:rPr>
                <w:color w:val="000000"/>
                <w:sz w:val="20"/>
                <w:szCs w:val="20"/>
              </w:rPr>
            </w:pPr>
            <w:r w:rsidRPr="004F3550">
              <w:rPr>
                <w:color w:val="000000"/>
                <w:sz w:val="20"/>
                <w:szCs w:val="20"/>
              </w:rPr>
              <w:t xml:space="preserve">Прибирання і вивезення снігу, посипання частини прибудинкової території, призначеної для проходу та проїзду частини прибудинкової території </w:t>
            </w:r>
            <w:proofErr w:type="spellStart"/>
            <w:r w:rsidRPr="004F3550">
              <w:rPr>
                <w:color w:val="000000"/>
                <w:sz w:val="20"/>
                <w:szCs w:val="20"/>
              </w:rPr>
              <w:t>протиожеледними</w:t>
            </w:r>
            <w:proofErr w:type="spellEnd"/>
            <w:r w:rsidRPr="004F3550">
              <w:rPr>
                <w:color w:val="000000"/>
                <w:sz w:val="20"/>
                <w:szCs w:val="20"/>
              </w:rPr>
              <w:t xml:space="preserve"> сумішами (зимове прибирання)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7DB" w:rsidRPr="004F3550" w:rsidRDefault="002E47DB" w:rsidP="00816457">
            <w:pPr>
              <w:jc w:val="center"/>
              <w:rPr>
                <w:rFonts w:ascii="Cambria" w:hAnsi="Cambria"/>
                <w:color w:val="000000"/>
                <w:sz w:val="16"/>
                <w:szCs w:val="16"/>
              </w:rPr>
            </w:pPr>
            <w:r w:rsidRPr="004F3550">
              <w:rPr>
                <w:rFonts w:ascii="Cambria" w:hAnsi="Cambria"/>
                <w:color w:val="000000"/>
                <w:sz w:val="16"/>
                <w:szCs w:val="16"/>
              </w:rPr>
              <w:t xml:space="preserve"> У разі необхідності </w:t>
            </w:r>
          </w:p>
        </w:tc>
      </w:tr>
      <w:tr w:rsidR="002E47DB" w:rsidRPr="004F3550" w:rsidTr="00816457">
        <w:trPr>
          <w:trHeight w:val="39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7DB" w:rsidRPr="004F3550" w:rsidRDefault="002E47DB" w:rsidP="00816457">
            <w:pPr>
              <w:rPr>
                <w:color w:val="000000"/>
                <w:sz w:val="20"/>
                <w:szCs w:val="20"/>
              </w:rPr>
            </w:pPr>
            <w:r w:rsidRPr="004F3550">
              <w:rPr>
                <w:color w:val="000000"/>
                <w:sz w:val="20"/>
                <w:szCs w:val="20"/>
              </w:rPr>
              <w:t>Експлуатація номерних знаків на будинках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7DB" w:rsidRPr="004F3550" w:rsidRDefault="002E47DB" w:rsidP="00816457">
            <w:pPr>
              <w:jc w:val="center"/>
              <w:rPr>
                <w:rFonts w:ascii="Cambria" w:hAnsi="Cambria"/>
                <w:color w:val="000000"/>
                <w:sz w:val="16"/>
                <w:szCs w:val="16"/>
              </w:rPr>
            </w:pPr>
            <w:r w:rsidRPr="004F3550">
              <w:rPr>
                <w:rFonts w:ascii="Cambria" w:hAnsi="Cambria"/>
                <w:color w:val="000000"/>
                <w:sz w:val="16"/>
                <w:szCs w:val="16"/>
              </w:rPr>
              <w:t xml:space="preserve"> У разі необхідності </w:t>
            </w:r>
          </w:p>
        </w:tc>
      </w:tr>
      <w:tr w:rsidR="002E47DB" w:rsidRPr="004F3550" w:rsidTr="00816457">
        <w:trPr>
          <w:trHeight w:val="37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7DB" w:rsidRPr="004F3550" w:rsidRDefault="002E47DB" w:rsidP="00816457">
            <w:pPr>
              <w:rPr>
                <w:sz w:val="20"/>
                <w:szCs w:val="20"/>
              </w:rPr>
            </w:pPr>
            <w:r w:rsidRPr="004F3550">
              <w:rPr>
                <w:sz w:val="20"/>
                <w:szCs w:val="20"/>
              </w:rPr>
              <w:t>Дератизація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7DB" w:rsidRPr="004F3550" w:rsidRDefault="002E47DB" w:rsidP="00816457">
            <w:pPr>
              <w:jc w:val="center"/>
              <w:rPr>
                <w:rFonts w:ascii="Cambria" w:hAnsi="Cambria"/>
                <w:color w:val="000000"/>
                <w:sz w:val="16"/>
                <w:szCs w:val="16"/>
              </w:rPr>
            </w:pPr>
            <w:r w:rsidRPr="004F3550">
              <w:rPr>
                <w:rFonts w:ascii="Cambria" w:hAnsi="Cambria"/>
                <w:color w:val="000000"/>
                <w:sz w:val="16"/>
                <w:szCs w:val="16"/>
              </w:rPr>
              <w:t xml:space="preserve"> У разі необхідності </w:t>
            </w:r>
          </w:p>
        </w:tc>
      </w:tr>
      <w:tr w:rsidR="002E47DB" w:rsidRPr="004F3550" w:rsidTr="00816457">
        <w:trPr>
          <w:trHeight w:val="37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7DB" w:rsidRPr="004F3550" w:rsidRDefault="002E47DB" w:rsidP="00816457">
            <w:pPr>
              <w:rPr>
                <w:sz w:val="20"/>
                <w:szCs w:val="20"/>
              </w:rPr>
            </w:pPr>
            <w:r w:rsidRPr="004F3550">
              <w:rPr>
                <w:sz w:val="20"/>
                <w:szCs w:val="20"/>
              </w:rPr>
              <w:t>Дезінсекція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7DB" w:rsidRPr="004F3550" w:rsidRDefault="002E47DB" w:rsidP="00816457">
            <w:pPr>
              <w:jc w:val="center"/>
              <w:rPr>
                <w:rFonts w:ascii="Cambria" w:hAnsi="Cambria"/>
                <w:color w:val="000000"/>
                <w:sz w:val="16"/>
                <w:szCs w:val="16"/>
              </w:rPr>
            </w:pPr>
            <w:r w:rsidRPr="004F3550">
              <w:rPr>
                <w:rFonts w:ascii="Cambria" w:hAnsi="Cambria"/>
                <w:color w:val="000000"/>
                <w:sz w:val="16"/>
                <w:szCs w:val="16"/>
              </w:rPr>
              <w:t xml:space="preserve"> У разі необхідності </w:t>
            </w:r>
          </w:p>
        </w:tc>
      </w:tr>
      <w:tr w:rsidR="002E47DB" w:rsidRPr="004F3550" w:rsidTr="00816457">
        <w:trPr>
          <w:trHeight w:val="13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7DB" w:rsidRPr="00376414" w:rsidRDefault="002E47DB" w:rsidP="0081645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Технічне обслуговування КНС (каналізаційна насосна станція)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7DB" w:rsidRPr="00F065BF" w:rsidRDefault="002E47DB" w:rsidP="00816457">
            <w:pPr>
              <w:jc w:val="center"/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Плановий обхід КНС з метою контролю та виявлення несправностей, огляд насосів, підтримка їх в робочому стані, регулярне виконання профілактичних робіт – один раз на тиждень. Цілодобове аварійне обслуговування КНС.</w:t>
            </w:r>
          </w:p>
        </w:tc>
      </w:tr>
      <w:tr w:rsidR="002E47DB" w:rsidRPr="004F3550" w:rsidTr="00816457">
        <w:trPr>
          <w:trHeight w:val="13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7DB" w:rsidRPr="004F3550" w:rsidRDefault="002E47DB" w:rsidP="00816457">
            <w:pPr>
              <w:rPr>
                <w:color w:val="000000"/>
                <w:sz w:val="20"/>
                <w:szCs w:val="20"/>
              </w:rPr>
            </w:pPr>
            <w:r w:rsidRPr="004F3550">
              <w:rPr>
                <w:color w:val="000000"/>
                <w:sz w:val="20"/>
                <w:szCs w:val="20"/>
              </w:rPr>
              <w:t xml:space="preserve">Поточний ремонт конструктивних елементів, </w:t>
            </w:r>
            <w:proofErr w:type="spellStart"/>
            <w:r w:rsidRPr="004F3550">
              <w:rPr>
                <w:color w:val="000000"/>
                <w:sz w:val="20"/>
                <w:szCs w:val="20"/>
              </w:rPr>
              <w:t>внутрішньобудинкових</w:t>
            </w:r>
            <w:proofErr w:type="spellEnd"/>
            <w:r w:rsidRPr="004F3550">
              <w:rPr>
                <w:color w:val="000000"/>
                <w:sz w:val="20"/>
                <w:szCs w:val="20"/>
              </w:rPr>
              <w:t xml:space="preserve"> систем гарячого і холодного водопостачання, водовідведення, централізованого опалення та зливової каналізації і технічних пристроїв будинків та елементів зовнішнього упорядження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7DB" w:rsidRPr="004F3550" w:rsidRDefault="002E47DB" w:rsidP="00816457">
            <w:pPr>
              <w:jc w:val="center"/>
              <w:rPr>
                <w:rFonts w:ascii="Cambria" w:hAnsi="Cambria"/>
                <w:color w:val="000000"/>
                <w:sz w:val="16"/>
                <w:szCs w:val="16"/>
              </w:rPr>
            </w:pPr>
            <w:r w:rsidRPr="004F3550">
              <w:rPr>
                <w:rFonts w:ascii="Cambria" w:hAnsi="Cambria"/>
                <w:color w:val="000000"/>
                <w:sz w:val="16"/>
                <w:szCs w:val="16"/>
              </w:rPr>
              <w:t xml:space="preserve"> У разі необхідності </w:t>
            </w:r>
          </w:p>
        </w:tc>
      </w:tr>
    </w:tbl>
    <w:p w:rsidR="002E47DB" w:rsidRPr="005154B6" w:rsidRDefault="002E47DB" w:rsidP="002E47DB">
      <w:pPr>
        <w:jc w:val="center"/>
        <w:rPr>
          <w:b/>
          <w:bCs/>
          <w:bdr w:val="none" w:sz="0" w:space="0" w:color="auto" w:frame="1"/>
        </w:rPr>
      </w:pPr>
    </w:p>
    <w:p w:rsidR="002E47DB" w:rsidRDefault="002E47DB" w:rsidP="002E47DB">
      <w:pPr>
        <w:autoSpaceDE w:val="0"/>
        <w:autoSpaceDN w:val="0"/>
        <w:adjustRightInd w:val="0"/>
        <w:ind w:left="5220"/>
        <w:rPr>
          <w:rFonts w:ascii="Times New Roman CYR" w:hAnsi="Times New Roman CYR" w:cs="Times New Roman CYR"/>
          <w:lang w:eastAsia="uk-UA"/>
        </w:rPr>
      </w:pPr>
    </w:p>
    <w:p w:rsidR="002E47DB" w:rsidRDefault="002E47DB" w:rsidP="002E47DB">
      <w:pPr>
        <w:autoSpaceDE w:val="0"/>
        <w:autoSpaceDN w:val="0"/>
        <w:adjustRightInd w:val="0"/>
        <w:ind w:left="5220"/>
        <w:rPr>
          <w:rFonts w:ascii="Times New Roman CYR" w:hAnsi="Times New Roman CYR" w:cs="Times New Roman CYR"/>
          <w:lang w:val="en-US" w:eastAsia="uk-UA"/>
        </w:rPr>
      </w:pPr>
    </w:p>
    <w:p w:rsidR="002E47DB" w:rsidRPr="005014F9" w:rsidRDefault="002E47DB" w:rsidP="002E47DB">
      <w:pPr>
        <w:autoSpaceDE w:val="0"/>
        <w:autoSpaceDN w:val="0"/>
        <w:adjustRightInd w:val="0"/>
        <w:ind w:left="5220"/>
        <w:rPr>
          <w:rFonts w:ascii="Times New Roman CYR" w:hAnsi="Times New Roman CYR" w:cs="Times New Roman CYR"/>
          <w:lang w:eastAsia="uk-UA"/>
        </w:rPr>
      </w:pPr>
      <w:r>
        <w:rPr>
          <w:rFonts w:ascii="Times New Roman CYR" w:hAnsi="Times New Roman CYR" w:cs="Times New Roman CYR"/>
          <w:lang w:eastAsia="uk-UA"/>
        </w:rPr>
        <w:lastRenderedPageBreak/>
        <w:t>Д</w:t>
      </w:r>
      <w:r w:rsidRPr="005014F9">
        <w:rPr>
          <w:rFonts w:ascii="Times New Roman CYR" w:hAnsi="Times New Roman CYR" w:cs="Times New Roman CYR"/>
          <w:lang w:eastAsia="uk-UA"/>
        </w:rPr>
        <w:t xml:space="preserve">одаток </w:t>
      </w:r>
      <w:r>
        <w:rPr>
          <w:rFonts w:ascii="Times New Roman CYR" w:hAnsi="Times New Roman CYR" w:cs="Times New Roman CYR"/>
          <w:lang w:eastAsia="uk-UA"/>
        </w:rPr>
        <w:t>2</w:t>
      </w:r>
    </w:p>
    <w:p w:rsidR="002E47DB" w:rsidRDefault="002E47DB" w:rsidP="002E47DB">
      <w:pPr>
        <w:autoSpaceDE w:val="0"/>
        <w:autoSpaceDN w:val="0"/>
        <w:adjustRightInd w:val="0"/>
        <w:ind w:left="5220"/>
        <w:rPr>
          <w:rFonts w:ascii="Times New Roman CYR" w:hAnsi="Times New Roman CYR" w:cs="Times New Roman CYR"/>
          <w:lang w:eastAsia="uk-UA"/>
        </w:rPr>
      </w:pPr>
      <w:r w:rsidRPr="005014F9">
        <w:rPr>
          <w:rFonts w:ascii="Times New Roman CYR" w:hAnsi="Times New Roman CYR" w:cs="Times New Roman CYR"/>
          <w:lang w:eastAsia="uk-UA"/>
        </w:rPr>
        <w:t xml:space="preserve">до рішення виконавчого комітету </w:t>
      </w:r>
      <w:proofErr w:type="spellStart"/>
      <w:r w:rsidRPr="005014F9">
        <w:rPr>
          <w:rFonts w:ascii="Times New Roman CYR" w:hAnsi="Times New Roman CYR" w:cs="Times New Roman CYR"/>
          <w:lang w:eastAsia="uk-UA"/>
        </w:rPr>
        <w:t>Бучанської</w:t>
      </w:r>
      <w:proofErr w:type="spellEnd"/>
      <w:r w:rsidRPr="005014F9">
        <w:rPr>
          <w:rFonts w:ascii="Times New Roman CYR" w:hAnsi="Times New Roman CYR" w:cs="Times New Roman CYR"/>
          <w:lang w:eastAsia="uk-UA"/>
        </w:rPr>
        <w:t xml:space="preserve"> міської ради №</w:t>
      </w:r>
      <w:r>
        <w:rPr>
          <w:rFonts w:ascii="Times New Roman CYR" w:hAnsi="Times New Roman CYR" w:cs="Times New Roman CYR"/>
          <w:lang w:eastAsia="uk-UA"/>
        </w:rPr>
        <w:t xml:space="preserve"> 65</w:t>
      </w:r>
    </w:p>
    <w:p w:rsidR="002E47DB" w:rsidRDefault="002E47DB" w:rsidP="002E47DB">
      <w:pPr>
        <w:autoSpaceDE w:val="0"/>
        <w:autoSpaceDN w:val="0"/>
        <w:adjustRightInd w:val="0"/>
        <w:ind w:left="5220"/>
        <w:rPr>
          <w:rFonts w:ascii="Times New Roman CYR" w:hAnsi="Times New Roman CYR" w:cs="Times New Roman CYR"/>
          <w:lang w:eastAsia="uk-UA"/>
        </w:rPr>
      </w:pPr>
      <w:r>
        <w:rPr>
          <w:rFonts w:ascii="Times New Roman CYR" w:hAnsi="Times New Roman CYR" w:cs="Times New Roman CYR"/>
          <w:lang w:eastAsia="uk-UA"/>
        </w:rPr>
        <w:t>від 21 лютого  2017 року</w:t>
      </w:r>
    </w:p>
    <w:p w:rsidR="002E47DB" w:rsidRPr="00AE43B7" w:rsidRDefault="002E47DB" w:rsidP="002E47DB">
      <w:pPr>
        <w:jc w:val="center"/>
        <w:rPr>
          <w:b/>
          <w:sz w:val="26"/>
          <w:szCs w:val="26"/>
        </w:rPr>
      </w:pPr>
      <w:r w:rsidRPr="00AE43B7">
        <w:rPr>
          <w:b/>
          <w:sz w:val="26"/>
          <w:szCs w:val="26"/>
        </w:rPr>
        <w:t>Складові тарифу</w:t>
      </w:r>
      <w:r>
        <w:rPr>
          <w:b/>
          <w:sz w:val="26"/>
          <w:szCs w:val="26"/>
        </w:rPr>
        <w:t xml:space="preserve"> на послуги з утримання будинку</w:t>
      </w:r>
      <w:r w:rsidRPr="00AE43B7">
        <w:rPr>
          <w:b/>
          <w:sz w:val="26"/>
          <w:szCs w:val="26"/>
        </w:rPr>
        <w:t>,</w:t>
      </w:r>
    </w:p>
    <w:p w:rsidR="002E47DB" w:rsidRPr="00AE43B7" w:rsidRDefault="002E47DB" w:rsidP="002E47DB">
      <w:pPr>
        <w:jc w:val="center"/>
        <w:rPr>
          <w:b/>
          <w:sz w:val="26"/>
          <w:szCs w:val="26"/>
        </w:rPr>
      </w:pPr>
      <w:r w:rsidRPr="00AE43B7">
        <w:rPr>
          <w:b/>
          <w:sz w:val="26"/>
          <w:szCs w:val="26"/>
        </w:rPr>
        <w:t>сп</w:t>
      </w:r>
      <w:r>
        <w:rPr>
          <w:b/>
          <w:sz w:val="26"/>
          <w:szCs w:val="26"/>
        </w:rPr>
        <w:t>оруд та прибудинкової території</w:t>
      </w:r>
    </w:p>
    <w:p w:rsidR="002E47DB" w:rsidRPr="005014F9" w:rsidRDefault="002E47DB" w:rsidP="002E47DB">
      <w:pPr>
        <w:ind w:firstLine="142"/>
      </w:pPr>
      <w:r w:rsidRPr="00AE43B7">
        <w:t>Назва суб’єкта господарювання – виконавця</w:t>
      </w:r>
      <w:r>
        <w:t xml:space="preserve"> </w:t>
      </w:r>
      <w:r w:rsidRPr="00AE43B7">
        <w:t>послуг з утримання будинків і споруд та</w:t>
      </w:r>
      <w:r>
        <w:t xml:space="preserve"> </w:t>
      </w:r>
      <w:r w:rsidRPr="00AE43B7">
        <w:t xml:space="preserve">прибудинкових територій: </w:t>
      </w:r>
      <w:r w:rsidRPr="00AE43B7">
        <w:rPr>
          <w:b/>
        </w:rPr>
        <w:t>ТОВ «</w:t>
      </w:r>
      <w:proofErr w:type="spellStart"/>
      <w:r>
        <w:rPr>
          <w:b/>
        </w:rPr>
        <w:t>Укр</w:t>
      </w:r>
      <w:proofErr w:type="spellEnd"/>
      <w:r>
        <w:rPr>
          <w:b/>
        </w:rPr>
        <w:t xml:space="preserve"> Житло Сервіс</w:t>
      </w:r>
      <w:r w:rsidRPr="00AE43B7">
        <w:rPr>
          <w:b/>
        </w:rPr>
        <w:t>»</w:t>
      </w:r>
    </w:p>
    <w:p w:rsidR="002E47DB" w:rsidRPr="00AE43B7" w:rsidRDefault="002E47DB" w:rsidP="002E47DB">
      <w:pPr>
        <w:tabs>
          <w:tab w:val="left" w:pos="3420"/>
        </w:tabs>
        <w:ind w:firstLine="142"/>
        <w:rPr>
          <w:b/>
        </w:rPr>
      </w:pPr>
      <w:r>
        <w:rPr>
          <w:b/>
        </w:rPr>
        <w:tab/>
      </w:r>
    </w:p>
    <w:p w:rsidR="002E47DB" w:rsidRPr="00AE43B7" w:rsidRDefault="002E47DB" w:rsidP="002E47DB">
      <w:pPr>
        <w:ind w:firstLine="142"/>
        <w:rPr>
          <w:b/>
        </w:rPr>
      </w:pPr>
      <w:r w:rsidRPr="00AE43B7">
        <w:t xml:space="preserve">Адреса будинку: </w:t>
      </w:r>
      <w:proofErr w:type="spellStart"/>
      <w:r w:rsidRPr="00AE43B7">
        <w:rPr>
          <w:b/>
        </w:rPr>
        <w:t>м.Буча</w:t>
      </w:r>
      <w:proofErr w:type="spellEnd"/>
      <w:r w:rsidRPr="00AE43B7">
        <w:rPr>
          <w:b/>
        </w:rPr>
        <w:t xml:space="preserve">, </w:t>
      </w:r>
      <w:proofErr w:type="spellStart"/>
      <w:r w:rsidRPr="00AE43B7">
        <w:rPr>
          <w:b/>
        </w:rPr>
        <w:t>вул.</w:t>
      </w:r>
      <w:r>
        <w:rPr>
          <w:b/>
        </w:rPr>
        <w:t>Вокзальна</w:t>
      </w:r>
      <w:proofErr w:type="spellEnd"/>
      <w:r>
        <w:rPr>
          <w:b/>
        </w:rPr>
        <w:t>, 117</w:t>
      </w:r>
    </w:p>
    <w:tbl>
      <w:tblPr>
        <w:tblStyle w:val="a4"/>
        <w:tblW w:w="0" w:type="auto"/>
        <w:tblLook w:val="04A0"/>
      </w:tblPr>
      <w:tblGrid>
        <w:gridCol w:w="785"/>
        <w:gridCol w:w="7393"/>
        <w:gridCol w:w="1393"/>
      </w:tblGrid>
      <w:tr w:rsidR="002E47DB" w:rsidRPr="0060442D" w:rsidTr="00816457">
        <w:tc>
          <w:tcPr>
            <w:tcW w:w="785" w:type="dxa"/>
          </w:tcPr>
          <w:p w:rsidR="002E47DB" w:rsidRPr="00AE43B7" w:rsidRDefault="002E47DB" w:rsidP="00816457">
            <w:pPr>
              <w:jc w:val="center"/>
              <w:rPr>
                <w:b/>
                <w:szCs w:val="26"/>
              </w:rPr>
            </w:pPr>
            <w:r w:rsidRPr="00AE43B7">
              <w:rPr>
                <w:b/>
                <w:szCs w:val="26"/>
              </w:rPr>
              <w:t>№ п/п</w:t>
            </w:r>
          </w:p>
        </w:tc>
        <w:tc>
          <w:tcPr>
            <w:tcW w:w="7393" w:type="dxa"/>
          </w:tcPr>
          <w:p w:rsidR="002E47DB" w:rsidRPr="00AE43B7" w:rsidRDefault="002E47DB" w:rsidP="00816457">
            <w:pPr>
              <w:jc w:val="center"/>
              <w:rPr>
                <w:b/>
                <w:szCs w:val="26"/>
              </w:rPr>
            </w:pPr>
            <w:r w:rsidRPr="00AE43B7">
              <w:rPr>
                <w:b/>
                <w:szCs w:val="26"/>
              </w:rPr>
              <w:t>Найменування послуги</w:t>
            </w:r>
          </w:p>
        </w:tc>
        <w:tc>
          <w:tcPr>
            <w:tcW w:w="1393" w:type="dxa"/>
          </w:tcPr>
          <w:p w:rsidR="002E47DB" w:rsidRPr="00AE43B7" w:rsidRDefault="002E47DB" w:rsidP="00816457">
            <w:pPr>
              <w:jc w:val="center"/>
              <w:rPr>
                <w:b/>
                <w:szCs w:val="26"/>
              </w:rPr>
            </w:pPr>
            <w:r w:rsidRPr="00AE43B7">
              <w:rPr>
                <w:b/>
                <w:szCs w:val="26"/>
              </w:rPr>
              <w:t>Вартість, грн./м2</w:t>
            </w:r>
          </w:p>
        </w:tc>
      </w:tr>
      <w:tr w:rsidR="002E47DB" w:rsidRPr="0060442D" w:rsidTr="00816457">
        <w:tc>
          <w:tcPr>
            <w:tcW w:w="785" w:type="dxa"/>
          </w:tcPr>
          <w:p w:rsidR="002E47DB" w:rsidRPr="00AE43B7" w:rsidRDefault="002E47DB" w:rsidP="00816457">
            <w:pPr>
              <w:jc w:val="center"/>
            </w:pPr>
            <w:r w:rsidRPr="00AE43B7">
              <w:t>1</w:t>
            </w:r>
          </w:p>
        </w:tc>
        <w:tc>
          <w:tcPr>
            <w:tcW w:w="7393" w:type="dxa"/>
          </w:tcPr>
          <w:p w:rsidR="002E47DB" w:rsidRPr="00AE43B7" w:rsidRDefault="002E47DB" w:rsidP="00816457">
            <w:r w:rsidRPr="00AE43B7">
              <w:t>Прибирання прибудинкової території ручним та механізованим способом</w:t>
            </w:r>
          </w:p>
        </w:tc>
        <w:tc>
          <w:tcPr>
            <w:tcW w:w="1393" w:type="dxa"/>
          </w:tcPr>
          <w:p w:rsidR="002E47DB" w:rsidRPr="00C93EFB" w:rsidRDefault="002E47DB" w:rsidP="00816457">
            <w:pPr>
              <w:jc w:val="center"/>
            </w:pPr>
            <w:r w:rsidRPr="00C93EFB">
              <w:t>0,</w:t>
            </w:r>
            <w:r>
              <w:t>9286</w:t>
            </w:r>
          </w:p>
        </w:tc>
      </w:tr>
      <w:tr w:rsidR="002E47DB" w:rsidRPr="0060442D" w:rsidTr="00816457">
        <w:tc>
          <w:tcPr>
            <w:tcW w:w="785" w:type="dxa"/>
          </w:tcPr>
          <w:p w:rsidR="002E47DB" w:rsidRPr="00AE43B7" w:rsidRDefault="002E47DB" w:rsidP="00816457">
            <w:pPr>
              <w:jc w:val="center"/>
            </w:pPr>
            <w:r w:rsidRPr="00AE43B7">
              <w:t>2</w:t>
            </w:r>
          </w:p>
        </w:tc>
        <w:tc>
          <w:tcPr>
            <w:tcW w:w="7393" w:type="dxa"/>
          </w:tcPr>
          <w:p w:rsidR="002E47DB" w:rsidRPr="00AE43B7" w:rsidRDefault="002E47DB" w:rsidP="00816457">
            <w:r w:rsidRPr="00AE43B7">
              <w:t>Прибирання сходових кліток ручним та механізованим способом</w:t>
            </w:r>
          </w:p>
        </w:tc>
        <w:tc>
          <w:tcPr>
            <w:tcW w:w="1393" w:type="dxa"/>
          </w:tcPr>
          <w:p w:rsidR="002E47DB" w:rsidRPr="00C93EFB" w:rsidRDefault="002E47DB" w:rsidP="00816457">
            <w:pPr>
              <w:jc w:val="center"/>
            </w:pPr>
            <w:r>
              <w:t>0,8309</w:t>
            </w:r>
          </w:p>
        </w:tc>
      </w:tr>
      <w:tr w:rsidR="002E47DB" w:rsidRPr="00372932" w:rsidTr="00816457">
        <w:tc>
          <w:tcPr>
            <w:tcW w:w="785" w:type="dxa"/>
          </w:tcPr>
          <w:p w:rsidR="002E47DB" w:rsidRPr="00AE43B7" w:rsidRDefault="002E47DB" w:rsidP="00816457">
            <w:pPr>
              <w:jc w:val="center"/>
            </w:pPr>
            <w:r>
              <w:t>3</w:t>
            </w:r>
          </w:p>
        </w:tc>
        <w:tc>
          <w:tcPr>
            <w:tcW w:w="7393" w:type="dxa"/>
          </w:tcPr>
          <w:p w:rsidR="002E47DB" w:rsidRPr="00AE43B7" w:rsidRDefault="002E47DB" w:rsidP="00816457">
            <w:r>
              <w:t>Вивезення твердих побутових відходів (збирання, зберігання, перевезення, перероблення, утилізація, знешкодження та захоронення)</w:t>
            </w:r>
          </w:p>
        </w:tc>
        <w:tc>
          <w:tcPr>
            <w:tcW w:w="1393" w:type="dxa"/>
          </w:tcPr>
          <w:p w:rsidR="002E47DB" w:rsidRDefault="002E47DB" w:rsidP="00816457">
            <w:pPr>
              <w:jc w:val="center"/>
            </w:pPr>
            <w:r>
              <w:t>0,8798</w:t>
            </w:r>
          </w:p>
        </w:tc>
      </w:tr>
      <w:tr w:rsidR="002E47DB" w:rsidRPr="0060442D" w:rsidTr="00816457">
        <w:tc>
          <w:tcPr>
            <w:tcW w:w="785" w:type="dxa"/>
          </w:tcPr>
          <w:p w:rsidR="002E47DB" w:rsidRPr="00AE43B7" w:rsidRDefault="002E47DB" w:rsidP="00816457">
            <w:pPr>
              <w:jc w:val="center"/>
            </w:pPr>
            <w:r w:rsidRPr="00AE43B7">
              <w:t>4</w:t>
            </w:r>
          </w:p>
        </w:tc>
        <w:tc>
          <w:tcPr>
            <w:tcW w:w="7393" w:type="dxa"/>
          </w:tcPr>
          <w:p w:rsidR="002E47DB" w:rsidRPr="00AE43B7" w:rsidRDefault="002E47DB" w:rsidP="00816457">
            <w:r>
              <w:t>Технічне обслуговування КНС</w:t>
            </w:r>
          </w:p>
        </w:tc>
        <w:tc>
          <w:tcPr>
            <w:tcW w:w="1393" w:type="dxa"/>
          </w:tcPr>
          <w:p w:rsidR="002E47DB" w:rsidRPr="00C93EFB" w:rsidRDefault="002E47DB" w:rsidP="00816457">
            <w:pPr>
              <w:jc w:val="center"/>
            </w:pPr>
            <w:r>
              <w:t>0,2688</w:t>
            </w:r>
          </w:p>
        </w:tc>
      </w:tr>
      <w:tr w:rsidR="002E47DB" w:rsidRPr="0060442D" w:rsidTr="00816457">
        <w:tc>
          <w:tcPr>
            <w:tcW w:w="785" w:type="dxa"/>
          </w:tcPr>
          <w:p w:rsidR="002E47DB" w:rsidRPr="00AE43B7" w:rsidRDefault="002E47DB" w:rsidP="00816457">
            <w:pPr>
              <w:jc w:val="center"/>
            </w:pPr>
            <w:r w:rsidRPr="00AE43B7">
              <w:t>5</w:t>
            </w:r>
          </w:p>
        </w:tc>
        <w:tc>
          <w:tcPr>
            <w:tcW w:w="7393" w:type="dxa"/>
          </w:tcPr>
          <w:p w:rsidR="002E47DB" w:rsidRPr="00AE43B7" w:rsidRDefault="002E47DB" w:rsidP="00816457">
            <w:r w:rsidRPr="00AE43B7">
              <w:t>Експлуатація номерних знаків</w:t>
            </w:r>
          </w:p>
        </w:tc>
        <w:tc>
          <w:tcPr>
            <w:tcW w:w="1393" w:type="dxa"/>
          </w:tcPr>
          <w:p w:rsidR="002E47DB" w:rsidRPr="00C93EFB" w:rsidRDefault="002E47DB" w:rsidP="00816457">
            <w:pPr>
              <w:jc w:val="center"/>
            </w:pPr>
            <w:r>
              <w:t>0,0196</w:t>
            </w:r>
          </w:p>
        </w:tc>
      </w:tr>
      <w:tr w:rsidR="002E47DB" w:rsidRPr="0060442D" w:rsidTr="00816457">
        <w:tc>
          <w:tcPr>
            <w:tcW w:w="785" w:type="dxa"/>
          </w:tcPr>
          <w:p w:rsidR="002E47DB" w:rsidRPr="00AE43B7" w:rsidRDefault="002E47DB" w:rsidP="00816457">
            <w:pPr>
              <w:jc w:val="center"/>
            </w:pPr>
            <w:r w:rsidRPr="00AE43B7">
              <w:t>6</w:t>
            </w:r>
          </w:p>
        </w:tc>
        <w:tc>
          <w:tcPr>
            <w:tcW w:w="7393" w:type="dxa"/>
          </w:tcPr>
          <w:p w:rsidR="002E47DB" w:rsidRPr="00AE43B7" w:rsidRDefault="002E47DB" w:rsidP="00816457">
            <w:r w:rsidRPr="00AE43B7">
              <w:t>Освітлення місць загального користування і підвальних приміщень та підкачування води</w:t>
            </w:r>
          </w:p>
        </w:tc>
        <w:tc>
          <w:tcPr>
            <w:tcW w:w="1393" w:type="dxa"/>
          </w:tcPr>
          <w:p w:rsidR="002E47DB" w:rsidRPr="00C93EFB" w:rsidRDefault="002E47DB" w:rsidP="00816457">
            <w:pPr>
              <w:jc w:val="center"/>
            </w:pPr>
            <w:r>
              <w:t>0,3910</w:t>
            </w:r>
          </w:p>
        </w:tc>
      </w:tr>
      <w:tr w:rsidR="002E47DB" w:rsidRPr="0060442D" w:rsidTr="00816457">
        <w:tc>
          <w:tcPr>
            <w:tcW w:w="785" w:type="dxa"/>
          </w:tcPr>
          <w:p w:rsidR="002E47DB" w:rsidRPr="00AE43B7" w:rsidRDefault="002E47DB" w:rsidP="00816457">
            <w:pPr>
              <w:jc w:val="center"/>
            </w:pPr>
            <w:r w:rsidRPr="00AE43B7">
              <w:t>7</w:t>
            </w:r>
          </w:p>
        </w:tc>
        <w:tc>
          <w:tcPr>
            <w:tcW w:w="7393" w:type="dxa"/>
          </w:tcPr>
          <w:p w:rsidR="002E47DB" w:rsidRPr="00AE43B7" w:rsidRDefault="002E47DB" w:rsidP="00816457">
            <w:r w:rsidRPr="00AE43B7">
              <w:t xml:space="preserve">Технічне обслуговування </w:t>
            </w:r>
            <w:proofErr w:type="spellStart"/>
            <w:r w:rsidRPr="00AE43B7">
              <w:t>внутрішньобудинкових</w:t>
            </w:r>
            <w:proofErr w:type="spellEnd"/>
            <w:r w:rsidRPr="00AE43B7">
              <w:t xml:space="preserve"> систем гарячого, холодного водопостачання, водовідведення, теплопостачання, зливової каналізації</w:t>
            </w:r>
          </w:p>
        </w:tc>
        <w:tc>
          <w:tcPr>
            <w:tcW w:w="1393" w:type="dxa"/>
          </w:tcPr>
          <w:p w:rsidR="002E47DB" w:rsidRPr="00C93EFB" w:rsidRDefault="002E47DB" w:rsidP="00816457">
            <w:pPr>
              <w:jc w:val="center"/>
            </w:pPr>
            <w:r>
              <w:t>0,3910</w:t>
            </w:r>
          </w:p>
        </w:tc>
      </w:tr>
      <w:tr w:rsidR="002E47DB" w:rsidRPr="0060442D" w:rsidTr="00816457">
        <w:tc>
          <w:tcPr>
            <w:tcW w:w="785" w:type="dxa"/>
          </w:tcPr>
          <w:p w:rsidR="002E47DB" w:rsidRPr="00AE43B7" w:rsidRDefault="002E47DB" w:rsidP="00816457">
            <w:pPr>
              <w:jc w:val="center"/>
            </w:pPr>
            <w:r w:rsidRPr="00AE43B7">
              <w:t>8</w:t>
            </w:r>
          </w:p>
        </w:tc>
        <w:tc>
          <w:tcPr>
            <w:tcW w:w="7393" w:type="dxa"/>
          </w:tcPr>
          <w:p w:rsidR="002E47DB" w:rsidRPr="00AE43B7" w:rsidRDefault="002E47DB" w:rsidP="00816457">
            <w:r w:rsidRPr="00AE43B7">
              <w:t>Дератизація</w:t>
            </w:r>
          </w:p>
        </w:tc>
        <w:tc>
          <w:tcPr>
            <w:tcW w:w="1393" w:type="dxa"/>
          </w:tcPr>
          <w:p w:rsidR="002E47DB" w:rsidRPr="00C93EFB" w:rsidRDefault="002E47DB" w:rsidP="00816457">
            <w:pPr>
              <w:jc w:val="center"/>
            </w:pPr>
            <w:r>
              <w:t>0,0171</w:t>
            </w:r>
          </w:p>
        </w:tc>
      </w:tr>
      <w:tr w:rsidR="002E47DB" w:rsidRPr="0060442D" w:rsidTr="00816457">
        <w:tc>
          <w:tcPr>
            <w:tcW w:w="785" w:type="dxa"/>
          </w:tcPr>
          <w:p w:rsidR="002E47DB" w:rsidRPr="00AE43B7" w:rsidRDefault="002E47DB" w:rsidP="00816457">
            <w:pPr>
              <w:jc w:val="center"/>
            </w:pPr>
            <w:r w:rsidRPr="00AE43B7">
              <w:t>9</w:t>
            </w:r>
          </w:p>
        </w:tc>
        <w:tc>
          <w:tcPr>
            <w:tcW w:w="7393" w:type="dxa"/>
          </w:tcPr>
          <w:p w:rsidR="002E47DB" w:rsidRPr="00AE43B7" w:rsidRDefault="002E47DB" w:rsidP="00816457">
            <w:r w:rsidRPr="00AE43B7">
              <w:t>Дезінсекція</w:t>
            </w:r>
          </w:p>
        </w:tc>
        <w:tc>
          <w:tcPr>
            <w:tcW w:w="1393" w:type="dxa"/>
          </w:tcPr>
          <w:p w:rsidR="002E47DB" w:rsidRPr="00C93EFB" w:rsidRDefault="002E47DB" w:rsidP="00816457">
            <w:pPr>
              <w:jc w:val="center"/>
            </w:pPr>
            <w:r>
              <w:t>0,0171</w:t>
            </w:r>
          </w:p>
        </w:tc>
      </w:tr>
      <w:tr w:rsidR="002E47DB" w:rsidRPr="0060442D" w:rsidTr="00816457">
        <w:tc>
          <w:tcPr>
            <w:tcW w:w="785" w:type="dxa"/>
          </w:tcPr>
          <w:p w:rsidR="002E47DB" w:rsidRPr="00AE43B7" w:rsidRDefault="002E47DB" w:rsidP="00816457">
            <w:pPr>
              <w:jc w:val="center"/>
            </w:pPr>
            <w:r w:rsidRPr="00AE43B7">
              <w:t>10</w:t>
            </w:r>
          </w:p>
        </w:tc>
        <w:tc>
          <w:tcPr>
            <w:tcW w:w="7393" w:type="dxa"/>
          </w:tcPr>
          <w:p w:rsidR="002E47DB" w:rsidRPr="00AE43B7" w:rsidRDefault="002E47DB" w:rsidP="00816457">
            <w:r w:rsidRPr="00AE43B7">
              <w:t>Обслуговування димових та вентиляційних каналів</w:t>
            </w:r>
          </w:p>
        </w:tc>
        <w:tc>
          <w:tcPr>
            <w:tcW w:w="1393" w:type="dxa"/>
          </w:tcPr>
          <w:p w:rsidR="002E47DB" w:rsidRPr="00C93EFB" w:rsidRDefault="002E47DB" w:rsidP="00816457">
            <w:pPr>
              <w:jc w:val="center"/>
            </w:pPr>
            <w:r>
              <w:t>0,0489</w:t>
            </w:r>
          </w:p>
        </w:tc>
      </w:tr>
      <w:tr w:rsidR="002E47DB" w:rsidRPr="0060442D" w:rsidTr="00816457">
        <w:tc>
          <w:tcPr>
            <w:tcW w:w="785" w:type="dxa"/>
          </w:tcPr>
          <w:p w:rsidR="002E47DB" w:rsidRPr="00AE43B7" w:rsidRDefault="002E47DB" w:rsidP="00816457">
            <w:pPr>
              <w:jc w:val="center"/>
            </w:pPr>
            <w:r w:rsidRPr="00AE43B7">
              <w:t>11</w:t>
            </w:r>
          </w:p>
        </w:tc>
        <w:tc>
          <w:tcPr>
            <w:tcW w:w="7393" w:type="dxa"/>
          </w:tcPr>
          <w:p w:rsidR="002E47DB" w:rsidRPr="00AE43B7" w:rsidRDefault="002E47DB" w:rsidP="00816457">
            <w:r w:rsidRPr="00AE43B7">
              <w:t xml:space="preserve">Технічне обслуговування та поточний ремонт мереж </w:t>
            </w:r>
            <w:proofErr w:type="spellStart"/>
            <w:r w:rsidRPr="00AE43B7">
              <w:t>електропос-тачання</w:t>
            </w:r>
            <w:proofErr w:type="spellEnd"/>
            <w:r w:rsidRPr="00AE43B7">
              <w:t xml:space="preserve"> та електрообладнання, систем протипожежної автоматики та </w:t>
            </w:r>
            <w:proofErr w:type="spellStart"/>
            <w:r w:rsidRPr="00AE43B7">
              <w:t>димовидалення</w:t>
            </w:r>
            <w:proofErr w:type="spellEnd"/>
            <w:r w:rsidRPr="00AE43B7">
              <w:t xml:space="preserve">, а також за </w:t>
            </w:r>
            <w:r>
              <w:t xml:space="preserve">наявності інших </w:t>
            </w:r>
            <w:proofErr w:type="spellStart"/>
            <w:r>
              <w:t>внутрішньобудин</w:t>
            </w:r>
            <w:r w:rsidRPr="00AE43B7">
              <w:t>кових</w:t>
            </w:r>
            <w:proofErr w:type="spellEnd"/>
            <w:r w:rsidRPr="00AE43B7">
              <w:t xml:space="preserve"> інженерних систем</w:t>
            </w:r>
          </w:p>
        </w:tc>
        <w:tc>
          <w:tcPr>
            <w:tcW w:w="1393" w:type="dxa"/>
          </w:tcPr>
          <w:p w:rsidR="002E47DB" w:rsidRPr="00C93EFB" w:rsidRDefault="002E47DB" w:rsidP="00816457">
            <w:pPr>
              <w:jc w:val="center"/>
            </w:pPr>
            <w:r>
              <w:t>0,4888</w:t>
            </w:r>
          </w:p>
        </w:tc>
      </w:tr>
      <w:tr w:rsidR="002E47DB" w:rsidRPr="0060442D" w:rsidTr="00816457">
        <w:tc>
          <w:tcPr>
            <w:tcW w:w="785" w:type="dxa"/>
          </w:tcPr>
          <w:p w:rsidR="002E47DB" w:rsidRPr="00AE43B7" w:rsidRDefault="002E47DB" w:rsidP="00816457">
            <w:pPr>
              <w:jc w:val="center"/>
            </w:pPr>
            <w:r w:rsidRPr="00AE43B7">
              <w:t>12</w:t>
            </w:r>
          </w:p>
        </w:tc>
        <w:tc>
          <w:tcPr>
            <w:tcW w:w="7393" w:type="dxa"/>
          </w:tcPr>
          <w:p w:rsidR="002E47DB" w:rsidRPr="00AE43B7" w:rsidRDefault="002E47DB" w:rsidP="00816457">
            <w:r w:rsidRPr="00AE43B7">
              <w:t xml:space="preserve">Поточний ремонт конструктивних елементів, </w:t>
            </w:r>
            <w:proofErr w:type="spellStart"/>
            <w:r w:rsidRPr="00AE43B7">
              <w:t>внутрішньобудинко-вих</w:t>
            </w:r>
            <w:proofErr w:type="spellEnd"/>
            <w:r w:rsidRPr="00AE43B7">
              <w:t xml:space="preserve"> систем гарячого і холодного водопостачання, водовідведення, теплопостачання та зливової каналізації і технічних пристроїв </w:t>
            </w:r>
          </w:p>
          <w:p w:rsidR="002E47DB" w:rsidRPr="00AE43B7" w:rsidRDefault="002E47DB" w:rsidP="00816457">
            <w:r>
              <w:t>будинку</w:t>
            </w:r>
            <w:r w:rsidRPr="00AE43B7">
              <w:t xml:space="preserve"> та елементів зовнішнього упорядження</w:t>
            </w:r>
          </w:p>
        </w:tc>
        <w:tc>
          <w:tcPr>
            <w:tcW w:w="1393" w:type="dxa"/>
          </w:tcPr>
          <w:p w:rsidR="002E47DB" w:rsidRPr="00C93EFB" w:rsidRDefault="002E47DB" w:rsidP="00816457">
            <w:pPr>
              <w:jc w:val="center"/>
            </w:pPr>
            <w:r>
              <w:t>0,2177</w:t>
            </w:r>
          </w:p>
        </w:tc>
      </w:tr>
      <w:tr w:rsidR="002E47DB" w:rsidRPr="0060442D" w:rsidTr="00816457">
        <w:tc>
          <w:tcPr>
            <w:tcW w:w="785" w:type="dxa"/>
          </w:tcPr>
          <w:p w:rsidR="002E47DB" w:rsidRPr="00AE43B7" w:rsidRDefault="002E47DB" w:rsidP="00816457">
            <w:pPr>
              <w:jc w:val="center"/>
            </w:pPr>
            <w:r w:rsidRPr="00AE43B7">
              <w:t>13</w:t>
            </w:r>
          </w:p>
        </w:tc>
        <w:tc>
          <w:tcPr>
            <w:tcW w:w="7393" w:type="dxa"/>
          </w:tcPr>
          <w:p w:rsidR="002E47DB" w:rsidRPr="00AE43B7" w:rsidRDefault="002E47DB" w:rsidP="00816457">
            <w:r w:rsidRPr="00AE43B7">
              <w:t>Поливання дворів, клумб і газонів</w:t>
            </w:r>
          </w:p>
        </w:tc>
        <w:tc>
          <w:tcPr>
            <w:tcW w:w="1393" w:type="dxa"/>
          </w:tcPr>
          <w:p w:rsidR="002E47DB" w:rsidRPr="00C93EFB" w:rsidRDefault="002E47DB" w:rsidP="00816457">
            <w:pPr>
              <w:jc w:val="center"/>
            </w:pPr>
            <w:r>
              <w:t>0,0489</w:t>
            </w:r>
          </w:p>
        </w:tc>
      </w:tr>
      <w:tr w:rsidR="002E47DB" w:rsidRPr="0060442D" w:rsidTr="00816457">
        <w:tc>
          <w:tcPr>
            <w:tcW w:w="785" w:type="dxa"/>
          </w:tcPr>
          <w:p w:rsidR="002E47DB" w:rsidRPr="00AE43B7" w:rsidRDefault="002E47DB" w:rsidP="00816457">
            <w:pPr>
              <w:jc w:val="center"/>
            </w:pPr>
            <w:r w:rsidRPr="00AE43B7">
              <w:t>14</w:t>
            </w:r>
          </w:p>
        </w:tc>
        <w:tc>
          <w:tcPr>
            <w:tcW w:w="7393" w:type="dxa"/>
          </w:tcPr>
          <w:p w:rsidR="002E47DB" w:rsidRPr="00AE43B7" w:rsidRDefault="002E47DB" w:rsidP="00816457">
            <w:r w:rsidRPr="00AE43B7">
              <w:t xml:space="preserve">Прибирання і вивезення снігу, посипання призначеної для проходу та проїзду частини прибудинкової території </w:t>
            </w:r>
            <w:proofErr w:type="spellStart"/>
            <w:r w:rsidRPr="00AE43B7">
              <w:t>протиожеледними</w:t>
            </w:r>
            <w:proofErr w:type="spellEnd"/>
            <w:r w:rsidRPr="00AE43B7">
              <w:t xml:space="preserve"> сумішами (зимове прибирання)</w:t>
            </w:r>
          </w:p>
        </w:tc>
        <w:tc>
          <w:tcPr>
            <w:tcW w:w="1393" w:type="dxa"/>
          </w:tcPr>
          <w:p w:rsidR="002E47DB" w:rsidRPr="00C93EFB" w:rsidRDefault="002E47DB" w:rsidP="00816457">
            <w:pPr>
              <w:jc w:val="center"/>
            </w:pPr>
            <w:r>
              <w:t>0,0244</w:t>
            </w:r>
          </w:p>
        </w:tc>
      </w:tr>
      <w:tr w:rsidR="002E47DB" w:rsidRPr="0060442D" w:rsidTr="00816457">
        <w:tc>
          <w:tcPr>
            <w:tcW w:w="785" w:type="dxa"/>
          </w:tcPr>
          <w:p w:rsidR="002E47DB" w:rsidRPr="00AE43B7" w:rsidRDefault="002E47DB" w:rsidP="00816457">
            <w:pPr>
              <w:jc w:val="center"/>
            </w:pPr>
            <w:r w:rsidRPr="00AE43B7">
              <w:t>15</w:t>
            </w:r>
          </w:p>
        </w:tc>
        <w:tc>
          <w:tcPr>
            <w:tcW w:w="7393" w:type="dxa"/>
          </w:tcPr>
          <w:p w:rsidR="002E47DB" w:rsidRPr="00AE43B7" w:rsidRDefault="002E47DB" w:rsidP="00816457">
            <w:r>
              <w:t>Прибуток (Рентабельність 5</w:t>
            </w:r>
            <w:r w:rsidRPr="00AE43B7">
              <w:t>%)</w:t>
            </w:r>
          </w:p>
        </w:tc>
        <w:tc>
          <w:tcPr>
            <w:tcW w:w="1393" w:type="dxa"/>
          </w:tcPr>
          <w:p w:rsidR="002E47DB" w:rsidRPr="00C93EFB" w:rsidRDefault="002E47DB" w:rsidP="00816457">
            <w:pPr>
              <w:jc w:val="center"/>
            </w:pPr>
            <w:r>
              <w:t>0,2286</w:t>
            </w:r>
          </w:p>
        </w:tc>
      </w:tr>
      <w:tr w:rsidR="002E47DB" w:rsidRPr="0060442D" w:rsidTr="00816457">
        <w:tc>
          <w:tcPr>
            <w:tcW w:w="785" w:type="dxa"/>
          </w:tcPr>
          <w:p w:rsidR="002E47DB" w:rsidRPr="00AE43B7" w:rsidRDefault="002E47DB" w:rsidP="00816457">
            <w:pPr>
              <w:jc w:val="center"/>
            </w:pPr>
            <w:r w:rsidRPr="00AE43B7">
              <w:t>16</w:t>
            </w:r>
          </w:p>
        </w:tc>
        <w:tc>
          <w:tcPr>
            <w:tcW w:w="7393" w:type="dxa"/>
          </w:tcPr>
          <w:p w:rsidR="002E47DB" w:rsidRPr="00C93EFB" w:rsidRDefault="002E47DB" w:rsidP="00816457">
            <w:pPr>
              <w:rPr>
                <w:b/>
              </w:rPr>
            </w:pPr>
            <w:r>
              <w:rPr>
                <w:b/>
              </w:rPr>
              <w:t>Тариф 1 м2 на утримання будинку і споруд та прибудинкової</w:t>
            </w:r>
            <w:r w:rsidRPr="00C93EFB">
              <w:rPr>
                <w:b/>
              </w:rPr>
              <w:t xml:space="preserve"> територі</w:t>
            </w:r>
            <w:r>
              <w:rPr>
                <w:b/>
              </w:rPr>
              <w:t>ї</w:t>
            </w:r>
          </w:p>
        </w:tc>
        <w:tc>
          <w:tcPr>
            <w:tcW w:w="1393" w:type="dxa"/>
          </w:tcPr>
          <w:p w:rsidR="002E47DB" w:rsidRPr="00FE0E99" w:rsidRDefault="002E47DB" w:rsidP="00816457">
            <w:pPr>
              <w:jc w:val="center"/>
              <w:rPr>
                <w:b/>
              </w:rPr>
            </w:pPr>
            <w:r w:rsidRPr="00FE0E99">
              <w:rPr>
                <w:b/>
              </w:rPr>
              <w:t>4,</w:t>
            </w:r>
            <w:r>
              <w:rPr>
                <w:b/>
              </w:rPr>
              <w:t>80</w:t>
            </w:r>
          </w:p>
        </w:tc>
      </w:tr>
      <w:tr w:rsidR="002E47DB" w:rsidRPr="0060442D" w:rsidTr="00816457">
        <w:tc>
          <w:tcPr>
            <w:tcW w:w="785" w:type="dxa"/>
          </w:tcPr>
          <w:p w:rsidR="002E47DB" w:rsidRPr="00203447" w:rsidRDefault="002E47DB" w:rsidP="00816457">
            <w:pPr>
              <w:jc w:val="center"/>
            </w:pPr>
            <w:r>
              <w:rPr>
                <w:lang w:val="en-US"/>
              </w:rPr>
              <w:t>1</w:t>
            </w:r>
            <w:r>
              <w:t>7</w:t>
            </w:r>
          </w:p>
        </w:tc>
        <w:tc>
          <w:tcPr>
            <w:tcW w:w="7393" w:type="dxa"/>
          </w:tcPr>
          <w:p w:rsidR="002E47DB" w:rsidRPr="00C93EFB" w:rsidRDefault="002E47DB" w:rsidP="00816457">
            <w:pPr>
              <w:rPr>
                <w:b/>
              </w:rPr>
            </w:pPr>
            <w:r>
              <w:rPr>
                <w:b/>
              </w:rPr>
              <w:t>Тариф 1 м2 на утримання будинку і споруд та прибудинкової</w:t>
            </w:r>
            <w:r w:rsidRPr="00C93EFB">
              <w:rPr>
                <w:b/>
              </w:rPr>
              <w:t xml:space="preserve"> територі</w:t>
            </w:r>
            <w:r>
              <w:rPr>
                <w:b/>
              </w:rPr>
              <w:t>ї для комерційних приміщень</w:t>
            </w:r>
          </w:p>
        </w:tc>
        <w:tc>
          <w:tcPr>
            <w:tcW w:w="1393" w:type="dxa"/>
          </w:tcPr>
          <w:p w:rsidR="002E47DB" w:rsidRPr="00C93EFB" w:rsidRDefault="002E47DB" w:rsidP="00816457">
            <w:pPr>
              <w:jc w:val="center"/>
              <w:rPr>
                <w:b/>
              </w:rPr>
            </w:pPr>
            <w:r>
              <w:rPr>
                <w:b/>
              </w:rPr>
              <w:t>5,73</w:t>
            </w:r>
          </w:p>
        </w:tc>
      </w:tr>
    </w:tbl>
    <w:p w:rsidR="00B41F2F" w:rsidRDefault="00B41F2F"/>
    <w:sectPr w:rsidR="00B41F2F" w:rsidSect="00B41F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47DB"/>
    <w:rsid w:val="002E47DB"/>
    <w:rsid w:val="00B41F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7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47D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2E47DB"/>
    <w:pPr>
      <w:keepNext/>
      <w:spacing w:before="240" w:after="60"/>
      <w:outlineLvl w:val="2"/>
    </w:pPr>
    <w:rPr>
      <w:rFonts w:ascii="Arial" w:eastAsia="Calibri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2E47D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 w:eastAsia="ru-RU"/>
    </w:rPr>
  </w:style>
  <w:style w:type="character" w:customStyle="1" w:styleId="30">
    <w:name w:val="Заголовок 3 Знак"/>
    <w:basedOn w:val="a0"/>
    <w:link w:val="3"/>
    <w:rsid w:val="002E47DB"/>
    <w:rPr>
      <w:rFonts w:ascii="Arial" w:eastAsia="Calibri" w:hAnsi="Arial" w:cs="Arial"/>
      <w:b/>
      <w:bCs/>
      <w:sz w:val="26"/>
      <w:szCs w:val="26"/>
      <w:lang w:val="uk-UA" w:eastAsia="ru-RU"/>
    </w:rPr>
  </w:style>
  <w:style w:type="paragraph" w:styleId="a3">
    <w:name w:val="caption"/>
    <w:basedOn w:val="a"/>
    <w:next w:val="a"/>
    <w:qFormat/>
    <w:rsid w:val="002E47DB"/>
    <w:pPr>
      <w:ind w:left="5812" w:hanging="5760"/>
    </w:pPr>
    <w:rPr>
      <w:rFonts w:eastAsia="Calibri"/>
      <w:szCs w:val="20"/>
    </w:rPr>
  </w:style>
  <w:style w:type="table" w:styleId="a4">
    <w:name w:val="Table Grid"/>
    <w:basedOn w:val="a1"/>
    <w:uiPriority w:val="59"/>
    <w:rsid w:val="002E47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qFormat/>
    <w:rsid w:val="002E47DB"/>
    <w:pPr>
      <w:jc w:val="center"/>
    </w:pPr>
    <w:rPr>
      <w:sz w:val="32"/>
      <w:szCs w:val="20"/>
    </w:rPr>
  </w:style>
  <w:style w:type="character" w:customStyle="1" w:styleId="a6">
    <w:name w:val="Название Знак"/>
    <w:basedOn w:val="a0"/>
    <w:link w:val="a5"/>
    <w:rsid w:val="002E47DB"/>
    <w:rPr>
      <w:rFonts w:ascii="Times New Roman" w:eastAsia="Times New Roman" w:hAnsi="Times New Roman" w:cs="Times New Roman"/>
      <w:sz w:val="32"/>
      <w:szCs w:val="20"/>
      <w:lang w:val="uk-UA" w:eastAsia="ru-RU"/>
    </w:rPr>
  </w:style>
  <w:style w:type="paragraph" w:styleId="HTML">
    <w:name w:val="HTML Preformatted"/>
    <w:basedOn w:val="a"/>
    <w:link w:val="HTML0"/>
    <w:uiPriority w:val="99"/>
    <w:unhideWhenUsed/>
    <w:rsid w:val="002E47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rsid w:val="002E47D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E47D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E47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1078</Words>
  <Characters>6151</Characters>
  <Application>Microsoft Office Word</Application>
  <DocSecurity>0</DocSecurity>
  <Lines>51</Lines>
  <Paragraphs>14</Paragraphs>
  <ScaleCrop>false</ScaleCrop>
  <Company/>
  <LinksUpToDate>false</LinksUpToDate>
  <CharactersWithSpaces>7215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org-new2</dc:creator>
  <cp:keywords/>
  <dc:description/>
  <cp:lastModifiedBy>org-new2</cp:lastModifiedBy>
  <cp:revision>2</cp:revision>
  <dcterms:created xsi:type="dcterms:W3CDTF">2017-03-02T07:47:00Z</dcterms:created>
  <dcterms:modified xsi:type="dcterms:W3CDTF">2017-03-02T07:47:00Z</dcterms:modified>
</cp:coreProperties>
</file>