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D3494" w:rsidRPr="00831BE7" w:rsidRDefault="004D3494" w:rsidP="00831BE7">
      <w:pPr>
        <w:pStyle w:val="1"/>
        <w:rPr>
          <w:lang w:val="uk-UA"/>
        </w:rPr>
      </w:pPr>
      <w:r>
        <w:rPr>
          <w:rFonts w:ascii="Times New Roman" w:hAnsi="Times New Roman" w:cs="Times New Roman"/>
          <w:noProof/>
          <w:sz w:val="24"/>
          <w:szCs w:val="24"/>
          <w:lang w:val="uk-UA"/>
        </w:rPr>
        <w:t xml:space="preserve">                </w:t>
      </w:r>
      <w:bookmarkStart w:id="0" w:name="_GoBack"/>
      <w:bookmarkEnd w:id="0"/>
    </w:p>
    <w:p w:rsidR="00376A3C" w:rsidRPr="00FF4373" w:rsidRDefault="00376A3C" w:rsidP="00376A3C">
      <w:pPr>
        <w:pStyle w:val="1"/>
        <w:rPr>
          <w:rFonts w:ascii="Times New Roman" w:hAnsi="Times New Roman" w:cs="Times New Roman"/>
          <w:sz w:val="28"/>
          <w:szCs w:val="28"/>
          <w:lang w:val="uk-UA"/>
        </w:rPr>
      </w:pPr>
      <w:r w:rsidRPr="00FF4373">
        <w:rPr>
          <w:rFonts w:ascii="Times New Roman" w:hAnsi="Times New Roman" w:cs="Times New Roman"/>
          <w:sz w:val="28"/>
          <w:szCs w:val="28"/>
          <w:lang w:val="uk-UA"/>
        </w:rPr>
        <w:t xml:space="preserve">                                                       </w:t>
      </w:r>
      <w:r w:rsidRPr="00FF4373">
        <w:rPr>
          <w:rFonts w:ascii="Times New Roman" w:hAnsi="Times New Roman" w:cs="Times New Roman"/>
          <w:noProof/>
          <w:sz w:val="24"/>
          <w:szCs w:val="24"/>
          <w:lang w:val="uk-UA" w:eastAsia="uk-UA"/>
        </w:rPr>
        <w:drawing>
          <wp:inline distT="0" distB="0" distL="0" distR="0">
            <wp:extent cx="514350" cy="638175"/>
            <wp:effectExtent l="19050" t="0" r="0" b="0"/>
            <wp:docPr id="1" name="Рисунок 3" descr="TS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TSIGN"/>
                    <pic:cNvPicPr>
                      <a:picLocks noChangeAspect="1" noChangeArrowheads="1"/>
                    </pic:cNvPicPr>
                  </pic:nvPicPr>
                  <pic:blipFill>
                    <a:blip r:embed="rId6" cstate="print">
                      <a:grayscl/>
                      <a:biLevel thresh="50000"/>
                    </a:blip>
                    <a:srcRect/>
                    <a:stretch>
                      <a:fillRect/>
                    </a:stretch>
                  </pic:blipFill>
                  <pic:spPr bwMode="auto">
                    <a:xfrm>
                      <a:off x="0" y="0"/>
                      <a:ext cx="514350" cy="638175"/>
                    </a:xfrm>
                    <a:prstGeom prst="rect">
                      <a:avLst/>
                    </a:prstGeom>
                    <a:noFill/>
                    <a:ln w="9525">
                      <a:noFill/>
                      <a:miter lim="800000"/>
                      <a:headEnd/>
                      <a:tailEnd/>
                    </a:ln>
                  </pic:spPr>
                </pic:pic>
              </a:graphicData>
            </a:graphic>
          </wp:inline>
        </w:drawing>
      </w:r>
      <w:r w:rsidRPr="00FF4373">
        <w:rPr>
          <w:rFonts w:ascii="Times New Roman" w:hAnsi="Times New Roman" w:cs="Times New Roman"/>
          <w:sz w:val="28"/>
          <w:szCs w:val="28"/>
          <w:lang w:val="uk-UA"/>
        </w:rPr>
        <w:t xml:space="preserve"> </w:t>
      </w:r>
      <w:r w:rsidR="004D3494">
        <w:rPr>
          <w:rFonts w:ascii="Times New Roman" w:hAnsi="Times New Roman" w:cs="Times New Roman"/>
          <w:sz w:val="28"/>
          <w:szCs w:val="28"/>
          <w:lang w:val="uk-UA"/>
        </w:rPr>
        <w:t xml:space="preserve">                                        </w:t>
      </w:r>
    </w:p>
    <w:p w:rsidR="00376A3C" w:rsidRPr="00FF4373" w:rsidRDefault="00376A3C" w:rsidP="00376A3C">
      <w:pPr>
        <w:pStyle w:val="a4"/>
        <w:jc w:val="center"/>
        <w:rPr>
          <w:rFonts w:ascii="Times New Roman" w:hAnsi="Times New Roman"/>
          <w:b/>
          <w:sz w:val="28"/>
          <w:szCs w:val="28"/>
          <w:lang w:val="ru-RU"/>
        </w:rPr>
      </w:pPr>
      <w:r w:rsidRPr="00FF4373">
        <w:rPr>
          <w:rFonts w:ascii="Times New Roman" w:hAnsi="Times New Roman"/>
          <w:b/>
          <w:sz w:val="28"/>
          <w:szCs w:val="28"/>
          <w:lang w:val="ru-RU"/>
        </w:rPr>
        <w:t>БУЧАНСЬКА     МІСЬКА      РАДА</w:t>
      </w:r>
    </w:p>
    <w:p w:rsidR="00376A3C" w:rsidRPr="00FF4373" w:rsidRDefault="00376A3C" w:rsidP="00376A3C">
      <w:pPr>
        <w:pStyle w:val="2"/>
        <w:pBdr>
          <w:bottom w:val="single" w:sz="12" w:space="1" w:color="auto"/>
        </w:pBdr>
        <w:spacing w:before="0"/>
        <w:jc w:val="center"/>
        <w:rPr>
          <w:rFonts w:ascii="Times New Roman" w:hAnsi="Times New Roman" w:cs="Times New Roman"/>
          <w:i w:val="0"/>
        </w:rPr>
      </w:pPr>
      <w:r w:rsidRPr="00FF4373">
        <w:rPr>
          <w:rFonts w:ascii="Times New Roman" w:hAnsi="Times New Roman" w:cs="Times New Roman"/>
          <w:i w:val="0"/>
        </w:rPr>
        <w:t>КИЇВСЬКОЇ ОБЛАСТІ</w:t>
      </w:r>
    </w:p>
    <w:p w:rsidR="00376A3C" w:rsidRPr="00FF4373" w:rsidRDefault="00376A3C" w:rsidP="00376A3C">
      <w:pPr>
        <w:jc w:val="center"/>
        <w:rPr>
          <w:rFonts w:ascii="Times New Roman" w:hAnsi="Times New Roman" w:cs="Times New Roman"/>
          <w:b/>
          <w:sz w:val="28"/>
          <w:szCs w:val="28"/>
        </w:rPr>
      </w:pPr>
      <w:r w:rsidRPr="00FF4373">
        <w:rPr>
          <w:rFonts w:ascii="Times New Roman" w:hAnsi="Times New Roman" w:cs="Times New Roman"/>
          <w:b/>
          <w:bCs/>
          <w:sz w:val="28"/>
          <w:szCs w:val="28"/>
          <w:lang w:val="uk-UA"/>
        </w:rPr>
        <w:t xml:space="preserve">СОРОК  </w:t>
      </w:r>
      <w:r w:rsidR="007B7036">
        <w:rPr>
          <w:rFonts w:ascii="Times New Roman" w:hAnsi="Times New Roman" w:cs="Times New Roman"/>
          <w:b/>
          <w:bCs/>
          <w:sz w:val="28"/>
          <w:szCs w:val="28"/>
          <w:lang w:val="uk-UA"/>
        </w:rPr>
        <w:t>ШОСТА</w:t>
      </w:r>
      <w:r w:rsidRPr="00FF4373">
        <w:rPr>
          <w:rFonts w:ascii="Times New Roman" w:hAnsi="Times New Roman" w:cs="Times New Roman"/>
          <w:b/>
          <w:sz w:val="28"/>
          <w:szCs w:val="28"/>
        </w:rPr>
        <w:t xml:space="preserve">  СЕСІЯ    ШОСТОГО    СКЛИКАННЯ</w:t>
      </w:r>
    </w:p>
    <w:p w:rsidR="00376A3C" w:rsidRPr="00FF4373" w:rsidRDefault="00376A3C" w:rsidP="00376A3C">
      <w:pPr>
        <w:pStyle w:val="1"/>
        <w:jc w:val="center"/>
        <w:rPr>
          <w:rFonts w:ascii="Times New Roman" w:hAnsi="Times New Roman" w:cs="Times New Roman"/>
          <w:sz w:val="28"/>
          <w:szCs w:val="28"/>
        </w:rPr>
      </w:pPr>
      <w:r w:rsidRPr="00FF4373">
        <w:rPr>
          <w:rFonts w:ascii="Times New Roman" w:hAnsi="Times New Roman" w:cs="Times New Roman"/>
          <w:sz w:val="28"/>
          <w:szCs w:val="28"/>
        </w:rPr>
        <w:t xml:space="preserve">Р  І   Ш   Е   Н   </w:t>
      </w:r>
      <w:proofErr w:type="gramStart"/>
      <w:r w:rsidRPr="00FF4373">
        <w:rPr>
          <w:rFonts w:ascii="Times New Roman" w:hAnsi="Times New Roman" w:cs="Times New Roman"/>
          <w:sz w:val="28"/>
          <w:szCs w:val="28"/>
        </w:rPr>
        <w:t>Н</w:t>
      </w:r>
      <w:proofErr w:type="gramEnd"/>
      <w:r w:rsidRPr="00FF4373">
        <w:rPr>
          <w:rFonts w:ascii="Times New Roman" w:hAnsi="Times New Roman" w:cs="Times New Roman"/>
          <w:sz w:val="28"/>
          <w:szCs w:val="28"/>
        </w:rPr>
        <w:t xml:space="preserve">   Я</w:t>
      </w:r>
    </w:p>
    <w:p w:rsidR="00376A3C" w:rsidRPr="00A52763" w:rsidRDefault="00376A3C" w:rsidP="00376A3C">
      <w:pPr>
        <w:pStyle w:val="1"/>
        <w:rPr>
          <w:rFonts w:ascii="Times New Roman" w:hAnsi="Times New Roman" w:cs="Times New Roman"/>
          <w:sz w:val="24"/>
          <w:szCs w:val="24"/>
          <w:u w:val="single"/>
          <w:lang w:val="en-US"/>
        </w:rPr>
      </w:pPr>
      <w:r w:rsidRPr="00FF4373">
        <w:rPr>
          <w:rFonts w:ascii="Times New Roman" w:hAnsi="Times New Roman" w:cs="Times New Roman"/>
          <w:sz w:val="24"/>
          <w:szCs w:val="24"/>
          <w:lang w:val="uk-UA"/>
        </w:rPr>
        <w:t xml:space="preserve"> </w:t>
      </w:r>
      <w:r w:rsidRPr="00A52763">
        <w:rPr>
          <w:rFonts w:ascii="Times New Roman" w:hAnsi="Times New Roman" w:cs="Times New Roman"/>
          <w:sz w:val="24"/>
          <w:szCs w:val="24"/>
          <w:lang w:val="uk-UA"/>
        </w:rPr>
        <w:t>«</w:t>
      </w:r>
      <w:r w:rsidR="00A52763">
        <w:rPr>
          <w:rFonts w:ascii="Times New Roman" w:hAnsi="Times New Roman" w:cs="Times New Roman"/>
          <w:sz w:val="24"/>
          <w:szCs w:val="24"/>
          <w:u w:val="single"/>
          <w:lang w:val="uk-UA"/>
        </w:rPr>
        <w:t xml:space="preserve"> 28 </w:t>
      </w:r>
      <w:r w:rsidRPr="00A52763">
        <w:rPr>
          <w:rFonts w:ascii="Times New Roman" w:hAnsi="Times New Roman" w:cs="Times New Roman"/>
          <w:sz w:val="24"/>
          <w:szCs w:val="24"/>
          <w:lang w:val="uk-UA"/>
        </w:rPr>
        <w:t>»</w:t>
      </w:r>
      <w:r w:rsidRPr="00FF4373">
        <w:rPr>
          <w:rFonts w:ascii="Times New Roman" w:hAnsi="Times New Roman" w:cs="Times New Roman"/>
          <w:sz w:val="24"/>
          <w:szCs w:val="24"/>
          <w:lang w:val="uk-UA"/>
        </w:rPr>
        <w:t xml:space="preserve"> </w:t>
      </w:r>
      <w:r w:rsidR="00FF4373">
        <w:rPr>
          <w:rFonts w:ascii="Times New Roman" w:hAnsi="Times New Roman" w:cs="Times New Roman"/>
          <w:sz w:val="24"/>
          <w:szCs w:val="24"/>
          <w:u w:val="single"/>
          <w:lang w:val="uk-UA"/>
        </w:rPr>
        <w:t xml:space="preserve">листопада   </w:t>
      </w:r>
      <w:r w:rsidRPr="00A52763">
        <w:rPr>
          <w:rFonts w:ascii="Times New Roman" w:hAnsi="Times New Roman" w:cs="Times New Roman"/>
          <w:sz w:val="24"/>
          <w:szCs w:val="24"/>
          <w:lang w:val="uk-UA"/>
        </w:rPr>
        <w:t xml:space="preserve">2013 р. </w:t>
      </w:r>
      <w:r w:rsidRPr="00A52763">
        <w:rPr>
          <w:rFonts w:ascii="Times New Roman" w:hAnsi="Times New Roman" w:cs="Times New Roman"/>
          <w:sz w:val="24"/>
          <w:szCs w:val="24"/>
          <w:lang w:val="uk-UA"/>
        </w:rPr>
        <w:tab/>
      </w:r>
      <w:r w:rsidRPr="00A52763">
        <w:rPr>
          <w:rFonts w:ascii="Times New Roman" w:hAnsi="Times New Roman" w:cs="Times New Roman"/>
          <w:sz w:val="24"/>
          <w:szCs w:val="24"/>
          <w:lang w:val="uk-UA"/>
        </w:rPr>
        <w:tab/>
      </w:r>
      <w:r w:rsidRPr="00A52763">
        <w:rPr>
          <w:rFonts w:ascii="Times New Roman" w:hAnsi="Times New Roman" w:cs="Times New Roman"/>
          <w:sz w:val="24"/>
          <w:szCs w:val="24"/>
          <w:lang w:val="uk-UA"/>
        </w:rPr>
        <w:tab/>
      </w:r>
      <w:r w:rsidRPr="00A52763">
        <w:rPr>
          <w:rFonts w:ascii="Times New Roman" w:hAnsi="Times New Roman" w:cs="Times New Roman"/>
          <w:sz w:val="24"/>
          <w:szCs w:val="24"/>
          <w:lang w:val="uk-UA"/>
        </w:rPr>
        <w:tab/>
      </w:r>
      <w:r w:rsidR="00FF4373">
        <w:rPr>
          <w:rFonts w:ascii="Times New Roman" w:hAnsi="Times New Roman" w:cs="Times New Roman"/>
          <w:sz w:val="24"/>
          <w:szCs w:val="24"/>
          <w:lang w:val="uk-UA"/>
        </w:rPr>
        <w:t xml:space="preserve">               </w:t>
      </w:r>
      <w:r w:rsidR="00A52763">
        <w:rPr>
          <w:rFonts w:ascii="Times New Roman" w:hAnsi="Times New Roman" w:cs="Times New Roman"/>
          <w:sz w:val="24"/>
          <w:szCs w:val="24"/>
          <w:lang w:val="en-US"/>
        </w:rPr>
        <w:t xml:space="preserve">   </w:t>
      </w:r>
      <w:r w:rsidR="00FF4373">
        <w:rPr>
          <w:rFonts w:ascii="Times New Roman" w:hAnsi="Times New Roman" w:cs="Times New Roman"/>
          <w:sz w:val="24"/>
          <w:szCs w:val="24"/>
          <w:lang w:val="uk-UA"/>
        </w:rPr>
        <w:t xml:space="preserve">      </w:t>
      </w:r>
      <w:r w:rsidRPr="00A52763">
        <w:rPr>
          <w:rFonts w:ascii="Times New Roman" w:hAnsi="Times New Roman" w:cs="Times New Roman"/>
          <w:sz w:val="24"/>
          <w:szCs w:val="24"/>
          <w:lang w:val="uk-UA"/>
        </w:rPr>
        <w:tab/>
        <w:t xml:space="preserve">№ </w:t>
      </w:r>
      <w:r w:rsidR="00A52763">
        <w:rPr>
          <w:rFonts w:ascii="Times New Roman" w:hAnsi="Times New Roman" w:cs="Times New Roman"/>
          <w:sz w:val="24"/>
          <w:szCs w:val="24"/>
          <w:u w:val="single"/>
          <w:lang w:val="uk-UA"/>
        </w:rPr>
        <w:t xml:space="preserve">1498 – 46 - </w:t>
      </w:r>
      <w:r w:rsidR="00A52763">
        <w:rPr>
          <w:rFonts w:ascii="Times New Roman" w:hAnsi="Times New Roman" w:cs="Times New Roman"/>
          <w:sz w:val="24"/>
          <w:szCs w:val="24"/>
          <w:u w:val="single"/>
          <w:lang w:val="en-US"/>
        </w:rPr>
        <w:t>VI</w:t>
      </w:r>
    </w:p>
    <w:p w:rsidR="00376A3C" w:rsidRPr="00FF4373" w:rsidRDefault="00376A3C" w:rsidP="00376A3C">
      <w:pPr>
        <w:pStyle w:val="a3"/>
        <w:ind w:left="1560" w:hanging="1560"/>
        <w:jc w:val="both"/>
        <w:rPr>
          <w:b/>
          <w:sz w:val="22"/>
          <w:szCs w:val="22"/>
          <w:lang w:val="uk-UA"/>
        </w:rPr>
      </w:pPr>
    </w:p>
    <w:tbl>
      <w:tblPr>
        <w:tblW w:w="0" w:type="auto"/>
        <w:tblLayout w:type="fixed"/>
        <w:tblLook w:val="0000"/>
      </w:tblPr>
      <w:tblGrid>
        <w:gridCol w:w="5778"/>
      </w:tblGrid>
      <w:tr w:rsidR="00376A3C" w:rsidRPr="00A52763" w:rsidTr="00D90A57">
        <w:tc>
          <w:tcPr>
            <w:tcW w:w="5778" w:type="dxa"/>
            <w:shd w:val="clear" w:color="auto" w:fill="auto"/>
          </w:tcPr>
          <w:p w:rsidR="00376A3C" w:rsidRPr="00FF4373" w:rsidRDefault="00376A3C" w:rsidP="00FF4373">
            <w:pPr>
              <w:tabs>
                <w:tab w:val="center" w:pos="7711"/>
              </w:tabs>
              <w:snapToGrid w:val="0"/>
              <w:rPr>
                <w:rStyle w:val="a5"/>
                <w:rFonts w:ascii="Times New Roman" w:hAnsi="Times New Roman" w:cs="Times New Roman"/>
                <w:b/>
                <w:i w:val="0"/>
                <w:szCs w:val="28"/>
                <w:lang w:val="uk-UA"/>
              </w:rPr>
            </w:pPr>
            <w:r w:rsidRPr="00FF4373">
              <w:rPr>
                <w:rStyle w:val="a5"/>
                <w:rFonts w:ascii="Times New Roman" w:hAnsi="Times New Roman" w:cs="Times New Roman"/>
                <w:b/>
                <w:i w:val="0"/>
                <w:szCs w:val="28"/>
                <w:lang w:val="uk-UA"/>
              </w:rPr>
              <w:t xml:space="preserve">Про </w:t>
            </w:r>
            <w:r w:rsidR="00FF4373">
              <w:rPr>
                <w:rStyle w:val="a5"/>
                <w:rFonts w:ascii="Times New Roman" w:hAnsi="Times New Roman" w:cs="Times New Roman"/>
                <w:b/>
                <w:i w:val="0"/>
                <w:szCs w:val="28"/>
                <w:lang w:val="uk-UA"/>
              </w:rPr>
              <w:t>затвердження</w:t>
            </w:r>
            <w:r w:rsidRPr="00FF4373">
              <w:rPr>
                <w:rStyle w:val="a5"/>
                <w:rFonts w:ascii="Times New Roman" w:hAnsi="Times New Roman" w:cs="Times New Roman"/>
                <w:b/>
                <w:i w:val="0"/>
                <w:szCs w:val="28"/>
                <w:lang w:val="uk-UA"/>
              </w:rPr>
              <w:t xml:space="preserve"> Порядку розміщення  тимчасових споруд для провадження підприємницької діяльності на території міста Буча Київської області</w:t>
            </w:r>
          </w:p>
        </w:tc>
      </w:tr>
    </w:tbl>
    <w:p w:rsidR="00376A3C" w:rsidRPr="00FF4373" w:rsidRDefault="007A6A2A" w:rsidP="00632E8A">
      <w:pPr>
        <w:pStyle w:val="a3"/>
        <w:ind w:left="0" w:firstLine="0"/>
        <w:jc w:val="both"/>
        <w:rPr>
          <w:b/>
          <w:lang w:val="uk-UA"/>
        </w:rPr>
      </w:pPr>
      <w:r>
        <w:rPr>
          <w:rStyle w:val="a5"/>
          <w:i w:val="0"/>
          <w:szCs w:val="28"/>
          <w:lang w:val="uk-UA"/>
        </w:rPr>
        <w:t xml:space="preserve"> </w:t>
      </w:r>
      <w:r w:rsidR="00376A3C" w:rsidRPr="00FF4373">
        <w:rPr>
          <w:rStyle w:val="a5"/>
          <w:i w:val="0"/>
          <w:szCs w:val="28"/>
          <w:lang w:val="uk-UA"/>
        </w:rPr>
        <w:t xml:space="preserve">                 З метою встановлення на території міста Буча Київської області єдиного функціонального механізму розміщення тимчасових споруд для провадження підприємницької діяльності, відповідно до статті 28 Закону України «Про регулювання містобудівної діяльності», та </w:t>
      </w:r>
      <w:r w:rsidR="00376A3C" w:rsidRPr="00FF4373">
        <w:rPr>
          <w:szCs w:val="28"/>
          <w:lang w:val="uk-UA"/>
        </w:rPr>
        <w:t>Порядку розміщення тимчасових споруд для провадження підприємницької діяльності, затвердженого наказом Міністерства регіонального розвитку, будівництва та житлово-комунального господарства України від 21.10.2011 № 244,</w:t>
      </w:r>
      <w:r w:rsidR="00FF4373">
        <w:rPr>
          <w:szCs w:val="28"/>
          <w:lang w:val="uk-UA"/>
        </w:rPr>
        <w:t xml:space="preserve"> </w:t>
      </w:r>
      <w:r w:rsidR="00376A3C" w:rsidRPr="00FF4373">
        <w:rPr>
          <w:rStyle w:val="a5"/>
          <w:i w:val="0"/>
          <w:szCs w:val="28"/>
          <w:lang w:val="uk-UA"/>
        </w:rPr>
        <w:t xml:space="preserve">керуючись </w:t>
      </w:r>
      <w:r w:rsidR="00376A3C" w:rsidRPr="00FF4373">
        <w:rPr>
          <w:lang w:val="uk-UA"/>
        </w:rPr>
        <w:t xml:space="preserve">Законом  України « Про місцеве самоврядування в Україні», міська рада  </w:t>
      </w:r>
    </w:p>
    <w:p w:rsidR="00376A3C" w:rsidRPr="00FF4373" w:rsidRDefault="00376A3C" w:rsidP="00376A3C">
      <w:pPr>
        <w:jc w:val="both"/>
        <w:rPr>
          <w:rFonts w:ascii="Times New Roman" w:hAnsi="Times New Roman" w:cs="Times New Roman"/>
          <w:b/>
          <w:sz w:val="24"/>
          <w:szCs w:val="24"/>
          <w:lang w:val="uk-UA"/>
        </w:rPr>
      </w:pPr>
      <w:r w:rsidRPr="00FF4373">
        <w:rPr>
          <w:rFonts w:ascii="Times New Roman" w:hAnsi="Times New Roman" w:cs="Times New Roman"/>
          <w:b/>
          <w:bCs/>
          <w:sz w:val="24"/>
          <w:szCs w:val="24"/>
          <w:lang w:val="uk-UA"/>
        </w:rPr>
        <w:t xml:space="preserve">ВИРІШИЛА: </w:t>
      </w:r>
    </w:p>
    <w:p w:rsidR="00A91543" w:rsidRPr="007A6A2A" w:rsidRDefault="00FF4373" w:rsidP="00A91543">
      <w:pPr>
        <w:numPr>
          <w:ilvl w:val="0"/>
          <w:numId w:val="1"/>
        </w:numPr>
        <w:tabs>
          <w:tab w:val="left" w:pos="900"/>
          <w:tab w:val="left" w:pos="1276"/>
        </w:tabs>
        <w:suppressAutoHyphens/>
        <w:spacing w:after="0" w:line="240" w:lineRule="auto"/>
        <w:ind w:left="1276" w:hanging="376"/>
        <w:jc w:val="both"/>
        <w:rPr>
          <w:rFonts w:ascii="Times New Roman" w:hAnsi="Times New Roman" w:cs="Times New Roman"/>
          <w:sz w:val="24"/>
          <w:szCs w:val="24"/>
          <w:lang w:val="uk-UA"/>
        </w:rPr>
      </w:pPr>
      <w:r w:rsidRPr="007A6A2A">
        <w:rPr>
          <w:rFonts w:ascii="Times New Roman" w:hAnsi="Times New Roman" w:cs="Times New Roman"/>
          <w:sz w:val="24"/>
          <w:szCs w:val="24"/>
          <w:lang w:val="uk-UA"/>
        </w:rPr>
        <w:t>Затвердити</w:t>
      </w:r>
      <w:r w:rsidR="00376A3C" w:rsidRPr="007A6A2A">
        <w:rPr>
          <w:rFonts w:ascii="Times New Roman" w:hAnsi="Times New Roman" w:cs="Times New Roman"/>
          <w:sz w:val="24"/>
          <w:szCs w:val="24"/>
          <w:lang w:val="uk-UA"/>
        </w:rPr>
        <w:t xml:space="preserve"> Поряд</w:t>
      </w:r>
      <w:r w:rsidR="00A91543" w:rsidRPr="007A6A2A">
        <w:rPr>
          <w:rFonts w:ascii="Times New Roman" w:hAnsi="Times New Roman" w:cs="Times New Roman"/>
          <w:sz w:val="24"/>
          <w:szCs w:val="24"/>
          <w:lang w:val="uk-UA"/>
        </w:rPr>
        <w:t>о</w:t>
      </w:r>
      <w:r w:rsidR="00376A3C" w:rsidRPr="007A6A2A">
        <w:rPr>
          <w:rFonts w:ascii="Times New Roman" w:hAnsi="Times New Roman" w:cs="Times New Roman"/>
          <w:sz w:val="24"/>
          <w:szCs w:val="24"/>
          <w:lang w:val="uk-UA"/>
        </w:rPr>
        <w:t xml:space="preserve">к </w:t>
      </w:r>
      <w:r w:rsidR="00376A3C" w:rsidRPr="007A6A2A">
        <w:rPr>
          <w:rStyle w:val="a5"/>
          <w:rFonts w:ascii="Times New Roman" w:hAnsi="Times New Roman" w:cs="Times New Roman"/>
          <w:i w:val="0"/>
          <w:sz w:val="24"/>
          <w:szCs w:val="24"/>
          <w:lang w:val="uk-UA"/>
        </w:rPr>
        <w:t>розміщення тимчасових споруд для провадження підприємницької діяльності на території міста Буча Київської області</w:t>
      </w:r>
      <w:r w:rsidR="00D759D2" w:rsidRPr="007A6A2A">
        <w:rPr>
          <w:rStyle w:val="a5"/>
          <w:rFonts w:ascii="Times New Roman" w:hAnsi="Times New Roman" w:cs="Times New Roman"/>
          <w:i w:val="0"/>
          <w:sz w:val="24"/>
          <w:szCs w:val="24"/>
          <w:lang w:val="uk-UA"/>
        </w:rPr>
        <w:t xml:space="preserve"> (додаток</w:t>
      </w:r>
      <w:r w:rsidR="00EB207B" w:rsidRPr="007A6A2A">
        <w:rPr>
          <w:rStyle w:val="a5"/>
          <w:rFonts w:ascii="Times New Roman" w:hAnsi="Times New Roman" w:cs="Times New Roman"/>
          <w:i w:val="0"/>
          <w:sz w:val="24"/>
          <w:szCs w:val="24"/>
          <w:lang w:val="uk-UA"/>
        </w:rPr>
        <w:t xml:space="preserve"> </w:t>
      </w:r>
      <w:r w:rsidR="00D759D2" w:rsidRPr="007A6A2A">
        <w:rPr>
          <w:rStyle w:val="a5"/>
          <w:rFonts w:ascii="Times New Roman" w:hAnsi="Times New Roman" w:cs="Times New Roman"/>
          <w:i w:val="0"/>
          <w:sz w:val="24"/>
          <w:szCs w:val="24"/>
          <w:lang w:val="uk-UA"/>
        </w:rPr>
        <w:t>1)</w:t>
      </w:r>
      <w:r w:rsidR="00376A3C" w:rsidRPr="007A6A2A">
        <w:rPr>
          <w:rFonts w:ascii="Times New Roman" w:hAnsi="Times New Roman" w:cs="Times New Roman"/>
          <w:sz w:val="24"/>
          <w:szCs w:val="24"/>
          <w:lang w:val="uk-UA"/>
        </w:rPr>
        <w:t>.</w:t>
      </w:r>
    </w:p>
    <w:p w:rsidR="002234AA" w:rsidRPr="007A6A2A" w:rsidRDefault="00A91543" w:rsidP="002234AA">
      <w:pPr>
        <w:numPr>
          <w:ilvl w:val="0"/>
          <w:numId w:val="1"/>
        </w:numPr>
        <w:tabs>
          <w:tab w:val="left" w:pos="900"/>
          <w:tab w:val="left" w:pos="1276"/>
        </w:tabs>
        <w:suppressAutoHyphens/>
        <w:spacing w:after="0" w:line="240" w:lineRule="auto"/>
        <w:ind w:left="1276" w:hanging="376"/>
        <w:jc w:val="both"/>
        <w:rPr>
          <w:rFonts w:ascii="Times New Roman" w:hAnsi="Times New Roman" w:cs="Times New Roman"/>
          <w:sz w:val="24"/>
          <w:szCs w:val="24"/>
          <w:lang w:val="uk-UA"/>
        </w:rPr>
      </w:pPr>
      <w:r w:rsidRPr="007A6A2A">
        <w:rPr>
          <w:rFonts w:ascii="Times New Roman" w:hAnsi="Times New Roman" w:cs="Times New Roman"/>
          <w:sz w:val="24"/>
          <w:szCs w:val="24"/>
          <w:lang w:val="uk-UA"/>
        </w:rPr>
        <w:t xml:space="preserve">Затвердити </w:t>
      </w:r>
      <w:r w:rsidR="007A6A2A" w:rsidRPr="007A6A2A">
        <w:rPr>
          <w:rFonts w:ascii="Times New Roman" w:hAnsi="Times New Roman" w:cs="Times New Roman"/>
          <w:sz w:val="24"/>
          <w:szCs w:val="24"/>
          <w:lang w:val="uk-UA"/>
        </w:rPr>
        <w:t>форму типового</w:t>
      </w:r>
      <w:r w:rsidRPr="007A6A2A">
        <w:rPr>
          <w:rFonts w:ascii="Times New Roman" w:hAnsi="Times New Roman" w:cs="Times New Roman"/>
          <w:sz w:val="24"/>
          <w:szCs w:val="24"/>
          <w:lang w:val="uk-UA"/>
        </w:rPr>
        <w:t xml:space="preserve"> догов</w:t>
      </w:r>
      <w:r w:rsidR="007A6A2A" w:rsidRPr="007A6A2A">
        <w:rPr>
          <w:rFonts w:ascii="Times New Roman" w:hAnsi="Times New Roman" w:cs="Times New Roman"/>
          <w:sz w:val="24"/>
          <w:szCs w:val="24"/>
          <w:lang w:val="uk-UA"/>
        </w:rPr>
        <w:t>о</w:t>
      </w:r>
      <w:r w:rsidRPr="007A6A2A">
        <w:rPr>
          <w:rFonts w:ascii="Times New Roman" w:hAnsi="Times New Roman" w:cs="Times New Roman"/>
          <w:sz w:val="24"/>
          <w:szCs w:val="24"/>
          <w:lang w:val="uk-UA"/>
        </w:rPr>
        <w:t>р</w:t>
      </w:r>
      <w:r w:rsidR="007A6A2A" w:rsidRPr="007A6A2A">
        <w:rPr>
          <w:rFonts w:ascii="Times New Roman" w:hAnsi="Times New Roman" w:cs="Times New Roman"/>
          <w:sz w:val="24"/>
          <w:szCs w:val="24"/>
          <w:lang w:val="uk-UA"/>
        </w:rPr>
        <w:t>у</w:t>
      </w:r>
      <w:r w:rsidRPr="007A6A2A">
        <w:rPr>
          <w:rFonts w:ascii="Times New Roman" w:hAnsi="Times New Roman" w:cs="Times New Roman"/>
          <w:sz w:val="24"/>
          <w:szCs w:val="24"/>
          <w:lang w:val="uk-UA"/>
        </w:rPr>
        <w:t xml:space="preserve"> </w:t>
      </w:r>
      <w:r w:rsidR="007A6A2A" w:rsidRPr="007A6A2A">
        <w:rPr>
          <w:rFonts w:ascii="Times New Roman" w:hAnsi="Times New Roman" w:cs="Times New Roman"/>
          <w:sz w:val="24"/>
          <w:szCs w:val="24"/>
          <w:lang w:val="uk-UA"/>
        </w:rPr>
        <w:t xml:space="preserve">про встановлення </w:t>
      </w:r>
      <w:r w:rsidRPr="007A6A2A">
        <w:rPr>
          <w:rFonts w:ascii="Times New Roman" w:hAnsi="Times New Roman" w:cs="Times New Roman"/>
          <w:sz w:val="24"/>
          <w:szCs w:val="24"/>
          <w:lang w:val="uk-UA"/>
        </w:rPr>
        <w:t xml:space="preserve">особистого строкового сервітуту </w:t>
      </w:r>
      <w:r w:rsidR="003F2110">
        <w:rPr>
          <w:rFonts w:ascii="Times New Roman" w:hAnsi="Times New Roman" w:cs="Times New Roman"/>
          <w:sz w:val="24"/>
          <w:szCs w:val="24"/>
          <w:lang w:val="uk-UA"/>
        </w:rPr>
        <w:t>на</w:t>
      </w:r>
      <w:r w:rsidRPr="007A6A2A">
        <w:rPr>
          <w:rFonts w:ascii="Times New Roman" w:hAnsi="Times New Roman" w:cs="Times New Roman"/>
          <w:sz w:val="24"/>
          <w:szCs w:val="24"/>
          <w:lang w:val="uk-UA"/>
        </w:rPr>
        <w:t xml:space="preserve"> розміщення тимчасових споруд </w:t>
      </w:r>
      <w:r w:rsidR="007A6A2A" w:rsidRPr="007A6A2A">
        <w:rPr>
          <w:rStyle w:val="a5"/>
          <w:rFonts w:ascii="Times New Roman" w:hAnsi="Times New Roman" w:cs="Times New Roman"/>
          <w:i w:val="0"/>
          <w:sz w:val="24"/>
          <w:szCs w:val="24"/>
          <w:lang w:val="uk-UA"/>
        </w:rPr>
        <w:t xml:space="preserve">для провадження підприємницької діяльності </w:t>
      </w:r>
      <w:r w:rsidR="003F2110">
        <w:rPr>
          <w:rStyle w:val="a5"/>
          <w:rFonts w:ascii="Times New Roman" w:hAnsi="Times New Roman" w:cs="Times New Roman"/>
          <w:i w:val="0"/>
          <w:sz w:val="24"/>
          <w:szCs w:val="24"/>
          <w:lang w:val="uk-UA"/>
        </w:rPr>
        <w:t xml:space="preserve">в </w:t>
      </w:r>
      <w:r w:rsidR="007A6A2A" w:rsidRPr="007A6A2A">
        <w:rPr>
          <w:rStyle w:val="a5"/>
          <w:rFonts w:ascii="Times New Roman" w:hAnsi="Times New Roman" w:cs="Times New Roman"/>
          <w:i w:val="0"/>
          <w:sz w:val="24"/>
          <w:szCs w:val="24"/>
          <w:lang w:val="uk-UA"/>
        </w:rPr>
        <w:t xml:space="preserve"> міст</w:t>
      </w:r>
      <w:r w:rsidR="003F2110">
        <w:rPr>
          <w:rStyle w:val="a5"/>
          <w:rFonts w:ascii="Times New Roman" w:hAnsi="Times New Roman" w:cs="Times New Roman"/>
          <w:i w:val="0"/>
          <w:sz w:val="24"/>
          <w:szCs w:val="24"/>
          <w:lang w:val="uk-UA"/>
        </w:rPr>
        <w:t>і</w:t>
      </w:r>
      <w:r w:rsidR="007A6A2A" w:rsidRPr="007A6A2A">
        <w:rPr>
          <w:rStyle w:val="a5"/>
          <w:rFonts w:ascii="Times New Roman" w:hAnsi="Times New Roman" w:cs="Times New Roman"/>
          <w:i w:val="0"/>
          <w:sz w:val="24"/>
          <w:szCs w:val="24"/>
          <w:lang w:val="uk-UA"/>
        </w:rPr>
        <w:t xml:space="preserve"> Буча </w:t>
      </w:r>
      <w:r w:rsidRPr="007A6A2A">
        <w:rPr>
          <w:rFonts w:ascii="Times New Roman" w:hAnsi="Times New Roman" w:cs="Times New Roman"/>
          <w:sz w:val="24"/>
          <w:szCs w:val="24"/>
          <w:lang w:val="uk-UA"/>
        </w:rPr>
        <w:t>(додаток 2).</w:t>
      </w:r>
    </w:p>
    <w:p w:rsidR="00A91543" w:rsidRDefault="002234AA" w:rsidP="00A91543">
      <w:pPr>
        <w:numPr>
          <w:ilvl w:val="0"/>
          <w:numId w:val="1"/>
        </w:numPr>
        <w:tabs>
          <w:tab w:val="left" w:pos="900"/>
          <w:tab w:val="left" w:pos="1276"/>
        </w:tabs>
        <w:suppressAutoHyphens/>
        <w:spacing w:after="0" w:line="240" w:lineRule="auto"/>
        <w:ind w:left="1276" w:hanging="376"/>
        <w:jc w:val="both"/>
        <w:rPr>
          <w:rFonts w:ascii="Times New Roman" w:hAnsi="Times New Roman" w:cs="Times New Roman"/>
          <w:sz w:val="24"/>
          <w:szCs w:val="24"/>
          <w:lang w:val="uk-UA"/>
        </w:rPr>
      </w:pPr>
      <w:r w:rsidRPr="002234AA">
        <w:rPr>
          <w:rFonts w:ascii="Times New Roman" w:hAnsi="Times New Roman" w:cs="Times New Roman"/>
          <w:sz w:val="24"/>
          <w:szCs w:val="24"/>
          <w:lang w:val="uk-UA"/>
        </w:rPr>
        <w:t xml:space="preserve">Затвердити </w:t>
      </w:r>
      <w:r w:rsidRPr="007A6A2A">
        <w:rPr>
          <w:rFonts w:ascii="Times New Roman" w:hAnsi="Times New Roman" w:cs="Times New Roman"/>
          <w:sz w:val="24"/>
          <w:szCs w:val="24"/>
          <w:lang w:val="uk-UA"/>
        </w:rPr>
        <w:t>Книгу реєстрації</w:t>
      </w:r>
      <w:r w:rsidRPr="007A6A2A">
        <w:rPr>
          <w:lang w:val="uk-UA"/>
        </w:rPr>
        <w:t xml:space="preserve"> </w:t>
      </w:r>
      <w:r w:rsidRPr="002234AA">
        <w:rPr>
          <w:rFonts w:ascii="Times New Roman" w:hAnsi="Times New Roman" w:cs="Times New Roman"/>
          <w:sz w:val="24"/>
          <w:szCs w:val="24"/>
          <w:lang w:val="uk-UA"/>
        </w:rPr>
        <w:t xml:space="preserve"> договорів</w:t>
      </w:r>
      <w:r w:rsidR="007A6A2A">
        <w:rPr>
          <w:rFonts w:ascii="Times New Roman" w:hAnsi="Times New Roman" w:cs="Times New Roman"/>
          <w:sz w:val="24"/>
          <w:szCs w:val="24"/>
          <w:lang w:val="uk-UA"/>
        </w:rPr>
        <w:t xml:space="preserve"> про встановлення </w:t>
      </w:r>
      <w:r w:rsidRPr="002234AA">
        <w:rPr>
          <w:rFonts w:ascii="Times New Roman" w:hAnsi="Times New Roman" w:cs="Times New Roman"/>
          <w:sz w:val="24"/>
          <w:szCs w:val="24"/>
          <w:lang w:val="uk-UA"/>
        </w:rPr>
        <w:t xml:space="preserve"> особистого строкового сервітуту</w:t>
      </w:r>
      <w:r w:rsidR="008E207D" w:rsidRPr="008E207D">
        <w:rPr>
          <w:rFonts w:ascii="Times New Roman" w:hAnsi="Times New Roman" w:cs="Times New Roman"/>
          <w:sz w:val="24"/>
          <w:szCs w:val="24"/>
          <w:lang w:val="uk-UA"/>
        </w:rPr>
        <w:t xml:space="preserve"> </w:t>
      </w:r>
      <w:r w:rsidR="008E207D">
        <w:rPr>
          <w:rFonts w:ascii="Times New Roman" w:hAnsi="Times New Roman" w:cs="Times New Roman"/>
          <w:sz w:val="24"/>
          <w:szCs w:val="24"/>
          <w:lang w:val="uk-UA"/>
        </w:rPr>
        <w:t>на</w:t>
      </w:r>
      <w:r w:rsidR="008E207D" w:rsidRPr="007A6A2A">
        <w:rPr>
          <w:rFonts w:ascii="Times New Roman" w:hAnsi="Times New Roman" w:cs="Times New Roman"/>
          <w:sz w:val="24"/>
          <w:szCs w:val="24"/>
          <w:lang w:val="uk-UA"/>
        </w:rPr>
        <w:t xml:space="preserve"> розміщення тимчасових споруд </w:t>
      </w:r>
      <w:r w:rsidR="008E207D" w:rsidRPr="007A6A2A">
        <w:rPr>
          <w:rStyle w:val="a5"/>
          <w:rFonts w:ascii="Times New Roman" w:hAnsi="Times New Roman" w:cs="Times New Roman"/>
          <w:i w:val="0"/>
          <w:sz w:val="24"/>
          <w:szCs w:val="24"/>
          <w:lang w:val="uk-UA"/>
        </w:rPr>
        <w:t xml:space="preserve">для провадження підприємницької діяльності </w:t>
      </w:r>
      <w:r w:rsidR="008E207D">
        <w:rPr>
          <w:rStyle w:val="a5"/>
          <w:rFonts w:ascii="Times New Roman" w:hAnsi="Times New Roman" w:cs="Times New Roman"/>
          <w:i w:val="0"/>
          <w:sz w:val="24"/>
          <w:szCs w:val="24"/>
          <w:lang w:val="uk-UA"/>
        </w:rPr>
        <w:t xml:space="preserve">в </w:t>
      </w:r>
      <w:r w:rsidR="008E207D" w:rsidRPr="007A6A2A">
        <w:rPr>
          <w:rStyle w:val="a5"/>
          <w:rFonts w:ascii="Times New Roman" w:hAnsi="Times New Roman" w:cs="Times New Roman"/>
          <w:i w:val="0"/>
          <w:sz w:val="24"/>
          <w:szCs w:val="24"/>
          <w:lang w:val="uk-UA"/>
        </w:rPr>
        <w:t xml:space="preserve"> міст</w:t>
      </w:r>
      <w:r w:rsidR="008E207D">
        <w:rPr>
          <w:rStyle w:val="a5"/>
          <w:rFonts w:ascii="Times New Roman" w:hAnsi="Times New Roman" w:cs="Times New Roman"/>
          <w:i w:val="0"/>
          <w:sz w:val="24"/>
          <w:szCs w:val="24"/>
          <w:lang w:val="uk-UA"/>
        </w:rPr>
        <w:t>і</w:t>
      </w:r>
      <w:r w:rsidR="008E207D" w:rsidRPr="007A6A2A">
        <w:rPr>
          <w:rStyle w:val="a5"/>
          <w:rFonts w:ascii="Times New Roman" w:hAnsi="Times New Roman" w:cs="Times New Roman"/>
          <w:i w:val="0"/>
          <w:sz w:val="24"/>
          <w:szCs w:val="24"/>
          <w:lang w:val="uk-UA"/>
        </w:rPr>
        <w:t xml:space="preserve"> Буча</w:t>
      </w:r>
      <w:r w:rsidR="008E207D">
        <w:rPr>
          <w:rStyle w:val="a5"/>
          <w:rFonts w:ascii="Times New Roman" w:hAnsi="Times New Roman" w:cs="Times New Roman"/>
          <w:i w:val="0"/>
          <w:sz w:val="24"/>
          <w:szCs w:val="24"/>
          <w:lang w:val="uk-UA"/>
        </w:rPr>
        <w:t xml:space="preserve"> </w:t>
      </w:r>
      <w:r w:rsidR="003F2110">
        <w:rPr>
          <w:rFonts w:ascii="Times New Roman" w:hAnsi="Times New Roman" w:cs="Times New Roman"/>
          <w:sz w:val="24"/>
          <w:szCs w:val="24"/>
          <w:lang w:val="uk-UA"/>
        </w:rPr>
        <w:t xml:space="preserve"> </w:t>
      </w:r>
      <w:r w:rsidRPr="002234AA">
        <w:rPr>
          <w:rFonts w:ascii="Times New Roman" w:hAnsi="Times New Roman" w:cs="Times New Roman"/>
          <w:sz w:val="24"/>
          <w:szCs w:val="24"/>
          <w:lang w:val="uk-UA"/>
        </w:rPr>
        <w:t>(додаток 3).</w:t>
      </w:r>
    </w:p>
    <w:p w:rsidR="007A2C97" w:rsidRDefault="007A2C97" w:rsidP="00A91543">
      <w:pPr>
        <w:numPr>
          <w:ilvl w:val="0"/>
          <w:numId w:val="1"/>
        </w:numPr>
        <w:tabs>
          <w:tab w:val="left" w:pos="900"/>
          <w:tab w:val="left" w:pos="1276"/>
        </w:tabs>
        <w:suppressAutoHyphens/>
        <w:spacing w:after="0" w:line="240" w:lineRule="auto"/>
        <w:ind w:left="1276" w:hanging="376"/>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Затвердити </w:t>
      </w:r>
      <w:r w:rsidR="00632E8A">
        <w:rPr>
          <w:rFonts w:ascii="Times New Roman" w:hAnsi="Times New Roman" w:cs="Times New Roman"/>
          <w:sz w:val="24"/>
          <w:szCs w:val="24"/>
          <w:lang w:val="uk-UA"/>
        </w:rPr>
        <w:t xml:space="preserve">форму типового паспорту прив’язки </w:t>
      </w:r>
      <w:r w:rsidR="00632E8A" w:rsidRPr="007A6A2A">
        <w:rPr>
          <w:rStyle w:val="a5"/>
          <w:rFonts w:ascii="Times New Roman" w:hAnsi="Times New Roman" w:cs="Times New Roman"/>
          <w:i w:val="0"/>
          <w:sz w:val="24"/>
          <w:szCs w:val="24"/>
          <w:lang w:val="uk-UA"/>
        </w:rPr>
        <w:t>тимчасових споруд для провадження підприємницької діяльності на території міста Буча Київської області</w:t>
      </w:r>
      <w:r w:rsidR="00632E8A">
        <w:rPr>
          <w:rStyle w:val="a5"/>
          <w:rFonts w:ascii="Times New Roman" w:hAnsi="Times New Roman" w:cs="Times New Roman"/>
          <w:i w:val="0"/>
          <w:sz w:val="24"/>
          <w:szCs w:val="24"/>
          <w:lang w:val="uk-UA"/>
        </w:rPr>
        <w:t xml:space="preserve"> (додаток</w:t>
      </w:r>
      <w:r w:rsidR="00AF2394">
        <w:rPr>
          <w:rStyle w:val="a5"/>
          <w:rFonts w:ascii="Times New Roman" w:hAnsi="Times New Roman" w:cs="Times New Roman"/>
          <w:i w:val="0"/>
          <w:sz w:val="24"/>
          <w:szCs w:val="24"/>
          <w:lang w:val="uk-UA"/>
        </w:rPr>
        <w:t xml:space="preserve"> </w:t>
      </w:r>
      <w:r w:rsidR="00632E8A">
        <w:rPr>
          <w:rStyle w:val="a5"/>
          <w:rFonts w:ascii="Times New Roman" w:hAnsi="Times New Roman" w:cs="Times New Roman"/>
          <w:i w:val="0"/>
          <w:sz w:val="24"/>
          <w:szCs w:val="24"/>
          <w:lang w:val="uk-UA"/>
        </w:rPr>
        <w:t>4).</w:t>
      </w:r>
    </w:p>
    <w:p w:rsidR="007A6A2A" w:rsidRPr="007A6A2A" w:rsidRDefault="007A6A2A" w:rsidP="00A91543">
      <w:pPr>
        <w:numPr>
          <w:ilvl w:val="0"/>
          <w:numId w:val="1"/>
        </w:numPr>
        <w:tabs>
          <w:tab w:val="left" w:pos="900"/>
          <w:tab w:val="left" w:pos="1276"/>
        </w:tabs>
        <w:suppressAutoHyphens/>
        <w:spacing w:after="0" w:line="240" w:lineRule="auto"/>
        <w:ind w:left="1276" w:hanging="376"/>
        <w:jc w:val="both"/>
        <w:rPr>
          <w:rStyle w:val="a5"/>
          <w:rFonts w:ascii="Times New Roman" w:hAnsi="Times New Roman" w:cs="Times New Roman"/>
          <w:i w:val="0"/>
          <w:iCs w:val="0"/>
          <w:sz w:val="24"/>
          <w:szCs w:val="24"/>
          <w:lang w:val="uk-UA"/>
        </w:rPr>
      </w:pPr>
      <w:r>
        <w:rPr>
          <w:rFonts w:ascii="Times New Roman" w:hAnsi="Times New Roman" w:cs="Times New Roman"/>
          <w:sz w:val="24"/>
          <w:szCs w:val="24"/>
          <w:lang w:val="uk-UA"/>
        </w:rPr>
        <w:t xml:space="preserve">Зобов'язати фінансове управління Бучанської міської ради проводити відповідну реєстрацію укладених </w:t>
      </w:r>
      <w:r w:rsidRPr="002234AA">
        <w:rPr>
          <w:rFonts w:ascii="Times New Roman" w:hAnsi="Times New Roman" w:cs="Times New Roman"/>
          <w:sz w:val="24"/>
          <w:szCs w:val="24"/>
          <w:lang w:val="uk-UA"/>
        </w:rPr>
        <w:t>договорів</w:t>
      </w:r>
      <w:r>
        <w:rPr>
          <w:rFonts w:ascii="Times New Roman" w:hAnsi="Times New Roman" w:cs="Times New Roman"/>
          <w:sz w:val="24"/>
          <w:szCs w:val="24"/>
          <w:lang w:val="uk-UA"/>
        </w:rPr>
        <w:t xml:space="preserve"> про встановлення </w:t>
      </w:r>
      <w:r w:rsidRPr="002234AA">
        <w:rPr>
          <w:rFonts w:ascii="Times New Roman" w:hAnsi="Times New Roman" w:cs="Times New Roman"/>
          <w:sz w:val="24"/>
          <w:szCs w:val="24"/>
          <w:lang w:val="uk-UA"/>
        </w:rPr>
        <w:t xml:space="preserve"> особистого строкового сервітуту </w:t>
      </w:r>
      <w:r w:rsidR="003F2110">
        <w:rPr>
          <w:rFonts w:ascii="Times New Roman" w:hAnsi="Times New Roman" w:cs="Times New Roman"/>
          <w:sz w:val="24"/>
          <w:szCs w:val="24"/>
          <w:lang w:val="uk-UA"/>
        </w:rPr>
        <w:t xml:space="preserve">на </w:t>
      </w:r>
      <w:r>
        <w:rPr>
          <w:rFonts w:ascii="Times New Roman" w:hAnsi="Times New Roman" w:cs="Times New Roman"/>
          <w:sz w:val="24"/>
          <w:szCs w:val="24"/>
          <w:lang w:val="uk-UA"/>
        </w:rPr>
        <w:t xml:space="preserve">розміщення тимчасових споруд </w:t>
      </w:r>
      <w:r w:rsidRPr="00FF4373">
        <w:rPr>
          <w:rStyle w:val="a5"/>
          <w:rFonts w:ascii="Times New Roman" w:hAnsi="Times New Roman" w:cs="Times New Roman"/>
          <w:i w:val="0"/>
          <w:sz w:val="24"/>
          <w:szCs w:val="24"/>
          <w:lang w:val="uk-UA"/>
        </w:rPr>
        <w:t>для провадження підприємницької діяльності на території міста Буча Київської області</w:t>
      </w:r>
      <w:r>
        <w:rPr>
          <w:rStyle w:val="a5"/>
          <w:rFonts w:ascii="Times New Roman" w:hAnsi="Times New Roman" w:cs="Times New Roman"/>
          <w:i w:val="0"/>
          <w:sz w:val="24"/>
          <w:szCs w:val="24"/>
          <w:lang w:val="uk-UA"/>
        </w:rPr>
        <w:t>.</w:t>
      </w:r>
    </w:p>
    <w:p w:rsidR="00A91543" w:rsidRPr="007A6A2A" w:rsidRDefault="007A6A2A" w:rsidP="00A91543">
      <w:pPr>
        <w:numPr>
          <w:ilvl w:val="0"/>
          <w:numId w:val="1"/>
        </w:numPr>
        <w:tabs>
          <w:tab w:val="left" w:pos="900"/>
          <w:tab w:val="left" w:pos="1276"/>
        </w:tabs>
        <w:suppressAutoHyphens/>
        <w:spacing w:after="0" w:line="240" w:lineRule="auto"/>
        <w:ind w:left="1276" w:hanging="376"/>
        <w:jc w:val="both"/>
        <w:rPr>
          <w:lang w:val="uk-UA"/>
        </w:rPr>
      </w:pPr>
      <w:r w:rsidRPr="007A6A2A">
        <w:rPr>
          <w:rStyle w:val="a5"/>
          <w:rFonts w:ascii="Times New Roman" w:hAnsi="Times New Roman" w:cs="Times New Roman"/>
          <w:i w:val="0"/>
          <w:sz w:val="24"/>
          <w:szCs w:val="24"/>
          <w:lang w:val="uk-UA"/>
        </w:rPr>
        <w:t>Організаційно-кадровому відділу Бучанської міської ради дане рішення з додатками оприлюднити в засобах масової інформації та розмістити на веб</w:t>
      </w:r>
      <w:r>
        <w:rPr>
          <w:rStyle w:val="a5"/>
          <w:rFonts w:ascii="Times New Roman" w:hAnsi="Times New Roman" w:cs="Times New Roman"/>
          <w:i w:val="0"/>
          <w:sz w:val="24"/>
          <w:szCs w:val="24"/>
          <w:lang w:val="uk-UA"/>
        </w:rPr>
        <w:t>-</w:t>
      </w:r>
      <w:r w:rsidRPr="007A6A2A">
        <w:rPr>
          <w:rStyle w:val="a5"/>
          <w:rFonts w:ascii="Times New Roman" w:hAnsi="Times New Roman" w:cs="Times New Roman"/>
          <w:i w:val="0"/>
          <w:sz w:val="24"/>
          <w:szCs w:val="24"/>
          <w:lang w:val="uk-UA"/>
        </w:rPr>
        <w:t xml:space="preserve"> сторінці Бучанської міської ради.</w:t>
      </w:r>
    </w:p>
    <w:p w:rsidR="002234AA" w:rsidRDefault="00376A3C" w:rsidP="002234AA">
      <w:pPr>
        <w:numPr>
          <w:ilvl w:val="0"/>
          <w:numId w:val="1"/>
        </w:numPr>
        <w:tabs>
          <w:tab w:val="left" w:pos="900"/>
          <w:tab w:val="left" w:pos="1276"/>
        </w:tabs>
        <w:suppressAutoHyphens/>
        <w:spacing w:after="0" w:line="240" w:lineRule="auto"/>
        <w:ind w:left="1276" w:hanging="376"/>
        <w:jc w:val="both"/>
        <w:rPr>
          <w:rFonts w:ascii="Times New Roman" w:hAnsi="Times New Roman" w:cs="Times New Roman"/>
          <w:sz w:val="24"/>
          <w:szCs w:val="24"/>
          <w:lang w:val="uk-UA"/>
        </w:rPr>
      </w:pPr>
      <w:r w:rsidRPr="00632E8A">
        <w:rPr>
          <w:rFonts w:ascii="Times New Roman" w:hAnsi="Times New Roman" w:cs="Times New Roman"/>
          <w:sz w:val="24"/>
          <w:szCs w:val="24"/>
          <w:lang w:val="uk-UA"/>
        </w:rPr>
        <w:t xml:space="preserve">Контроль за виконанням даного рішення покласти на комісію з питань містобудування та природокористування. </w:t>
      </w:r>
    </w:p>
    <w:p w:rsidR="00632E8A" w:rsidRPr="00632E8A" w:rsidRDefault="00632E8A" w:rsidP="00632E8A">
      <w:pPr>
        <w:tabs>
          <w:tab w:val="left" w:pos="900"/>
          <w:tab w:val="left" w:pos="1276"/>
        </w:tabs>
        <w:suppressAutoHyphens/>
        <w:spacing w:after="0" w:line="240" w:lineRule="auto"/>
        <w:ind w:left="1276"/>
        <w:jc w:val="both"/>
        <w:rPr>
          <w:rFonts w:ascii="Times New Roman" w:hAnsi="Times New Roman" w:cs="Times New Roman"/>
          <w:sz w:val="24"/>
          <w:szCs w:val="24"/>
          <w:lang w:val="uk-UA"/>
        </w:rPr>
      </w:pPr>
    </w:p>
    <w:p w:rsidR="00376A3C" w:rsidRPr="002234AA" w:rsidRDefault="002234AA" w:rsidP="002234AA">
      <w:pPr>
        <w:rPr>
          <w:rFonts w:ascii="Times New Roman" w:hAnsi="Times New Roman" w:cs="Times New Roman"/>
          <w:b/>
          <w:sz w:val="24"/>
          <w:szCs w:val="24"/>
          <w:lang w:val="uk-UA"/>
        </w:rPr>
      </w:pPr>
      <w:r w:rsidRPr="002234AA">
        <w:rPr>
          <w:rFonts w:ascii="Times New Roman" w:hAnsi="Times New Roman" w:cs="Times New Roman"/>
          <w:b/>
          <w:sz w:val="24"/>
          <w:szCs w:val="24"/>
          <w:lang w:val="uk-UA"/>
        </w:rPr>
        <w:t>Секретар ради                                                                                                       В.П.Олексюк</w:t>
      </w:r>
    </w:p>
    <w:p w:rsidR="007B7036" w:rsidRPr="002234AA" w:rsidRDefault="0028317A" w:rsidP="0028317A">
      <w:pPr>
        <w:tabs>
          <w:tab w:val="left" w:pos="735"/>
          <w:tab w:val="center" w:pos="5032"/>
        </w:tabs>
        <w:spacing w:after="0" w:line="240" w:lineRule="auto"/>
        <w:rPr>
          <w:rFonts w:ascii="Times New Roman" w:hAnsi="Times New Roman" w:cs="Times New Roman"/>
          <w:b/>
          <w:sz w:val="26"/>
          <w:szCs w:val="26"/>
          <w:lang w:val="uk-UA"/>
        </w:rPr>
      </w:pPr>
      <w:r w:rsidRPr="002234AA">
        <w:rPr>
          <w:rFonts w:ascii="Times New Roman" w:hAnsi="Times New Roman" w:cs="Times New Roman"/>
          <w:b/>
          <w:sz w:val="26"/>
          <w:szCs w:val="26"/>
          <w:lang w:val="uk-UA"/>
        </w:rPr>
        <w:lastRenderedPageBreak/>
        <w:t xml:space="preserve">            </w:t>
      </w:r>
      <w:r w:rsidRPr="002234AA">
        <w:rPr>
          <w:rFonts w:ascii="Times New Roman" w:hAnsi="Times New Roman" w:cs="Times New Roman"/>
          <w:b/>
          <w:sz w:val="26"/>
          <w:szCs w:val="26"/>
          <w:lang w:val="uk-UA"/>
        </w:rPr>
        <w:tab/>
        <w:t xml:space="preserve">                                                              </w:t>
      </w:r>
    </w:p>
    <w:p w:rsidR="005D1B0A" w:rsidRDefault="007B7036" w:rsidP="0028317A">
      <w:pPr>
        <w:tabs>
          <w:tab w:val="left" w:pos="735"/>
          <w:tab w:val="center" w:pos="5032"/>
        </w:tabs>
        <w:spacing w:after="0" w:line="240" w:lineRule="auto"/>
        <w:rPr>
          <w:rFonts w:ascii="Times New Roman" w:hAnsi="Times New Roman" w:cs="Times New Roman"/>
          <w:b/>
          <w:sz w:val="26"/>
          <w:szCs w:val="26"/>
          <w:lang w:val="uk-UA"/>
        </w:rPr>
      </w:pPr>
      <w:r>
        <w:rPr>
          <w:rFonts w:ascii="Times New Roman" w:hAnsi="Times New Roman" w:cs="Times New Roman"/>
          <w:b/>
          <w:sz w:val="26"/>
          <w:szCs w:val="26"/>
          <w:lang w:val="uk-UA"/>
        </w:rPr>
        <w:t xml:space="preserve">                                                                                 </w:t>
      </w:r>
    </w:p>
    <w:p w:rsidR="0028317A" w:rsidRPr="00873DBD" w:rsidRDefault="005D1B0A" w:rsidP="00822C56">
      <w:pPr>
        <w:tabs>
          <w:tab w:val="left" w:pos="735"/>
          <w:tab w:val="center" w:pos="4962"/>
        </w:tabs>
        <w:spacing w:after="0" w:line="240" w:lineRule="auto"/>
        <w:ind w:left="5103" w:hanging="141"/>
        <w:rPr>
          <w:rFonts w:ascii="Times New Roman" w:hAnsi="Times New Roman" w:cs="Times New Roman"/>
          <w:b/>
          <w:sz w:val="26"/>
          <w:szCs w:val="26"/>
          <w:lang w:val="uk-UA"/>
        </w:rPr>
      </w:pPr>
      <w:r>
        <w:rPr>
          <w:rFonts w:ascii="Times New Roman" w:hAnsi="Times New Roman" w:cs="Times New Roman"/>
          <w:b/>
          <w:sz w:val="26"/>
          <w:szCs w:val="26"/>
          <w:lang w:val="uk-UA"/>
        </w:rPr>
        <w:t xml:space="preserve">                                                                       </w:t>
      </w:r>
      <w:r w:rsidR="007B7036">
        <w:rPr>
          <w:rFonts w:ascii="Times New Roman" w:hAnsi="Times New Roman" w:cs="Times New Roman"/>
          <w:b/>
          <w:sz w:val="26"/>
          <w:szCs w:val="26"/>
          <w:lang w:val="uk-UA"/>
        </w:rPr>
        <w:t xml:space="preserve">    </w:t>
      </w:r>
      <w:r w:rsidR="00822C56">
        <w:rPr>
          <w:rFonts w:ascii="Times New Roman" w:hAnsi="Times New Roman" w:cs="Times New Roman"/>
          <w:b/>
          <w:sz w:val="26"/>
          <w:szCs w:val="26"/>
          <w:lang w:val="uk-UA"/>
        </w:rPr>
        <w:t xml:space="preserve"> </w:t>
      </w:r>
      <w:r w:rsidR="002234AA">
        <w:rPr>
          <w:rFonts w:ascii="Times New Roman" w:hAnsi="Times New Roman" w:cs="Times New Roman"/>
          <w:b/>
          <w:sz w:val="26"/>
          <w:szCs w:val="26"/>
          <w:lang w:val="uk-UA"/>
        </w:rPr>
        <w:t xml:space="preserve">                                                                                              </w:t>
      </w:r>
      <w:r w:rsidR="007B7036">
        <w:rPr>
          <w:rFonts w:ascii="Times New Roman" w:hAnsi="Times New Roman" w:cs="Times New Roman"/>
          <w:b/>
          <w:sz w:val="26"/>
          <w:szCs w:val="26"/>
          <w:lang w:val="uk-UA"/>
        </w:rPr>
        <w:t xml:space="preserve">      </w:t>
      </w:r>
      <w:r w:rsidR="0028317A">
        <w:rPr>
          <w:rFonts w:ascii="Times New Roman" w:hAnsi="Times New Roman" w:cs="Times New Roman"/>
          <w:b/>
          <w:sz w:val="26"/>
          <w:szCs w:val="26"/>
          <w:lang w:val="uk-UA"/>
        </w:rPr>
        <w:t xml:space="preserve">       </w:t>
      </w:r>
      <w:r w:rsidR="00822C56">
        <w:rPr>
          <w:rFonts w:ascii="Times New Roman" w:hAnsi="Times New Roman" w:cs="Times New Roman"/>
          <w:b/>
          <w:sz w:val="26"/>
          <w:szCs w:val="26"/>
          <w:lang w:val="uk-UA"/>
        </w:rPr>
        <w:t xml:space="preserve">               </w:t>
      </w:r>
      <w:r w:rsidR="0028317A" w:rsidRPr="00CE5333">
        <w:rPr>
          <w:rFonts w:ascii="Times New Roman" w:hAnsi="Times New Roman" w:cs="Times New Roman"/>
          <w:b/>
          <w:sz w:val="26"/>
          <w:szCs w:val="26"/>
        </w:rPr>
        <w:t>Додаток</w:t>
      </w:r>
      <w:r w:rsidR="0028317A">
        <w:rPr>
          <w:rFonts w:ascii="Times New Roman" w:hAnsi="Times New Roman" w:cs="Times New Roman"/>
          <w:b/>
          <w:sz w:val="26"/>
          <w:szCs w:val="26"/>
          <w:lang w:val="uk-UA"/>
        </w:rPr>
        <w:t xml:space="preserve"> 1</w:t>
      </w:r>
    </w:p>
    <w:p w:rsidR="0028317A" w:rsidRPr="00680459" w:rsidRDefault="0028317A" w:rsidP="00822C56">
      <w:pPr>
        <w:spacing w:after="0" w:line="240" w:lineRule="auto"/>
        <w:ind w:left="5103"/>
        <w:rPr>
          <w:rFonts w:ascii="Times New Roman" w:hAnsi="Times New Roman" w:cs="Times New Roman"/>
          <w:sz w:val="24"/>
          <w:szCs w:val="24"/>
          <w:u w:val="single"/>
          <w:lang w:val="uk-UA"/>
        </w:rPr>
      </w:pPr>
      <w:r w:rsidRPr="00BE6A26">
        <w:rPr>
          <w:rFonts w:ascii="Times New Roman" w:hAnsi="Times New Roman" w:cs="Times New Roman"/>
          <w:sz w:val="24"/>
          <w:szCs w:val="24"/>
          <w:lang w:val="uk-UA"/>
        </w:rPr>
        <w:t xml:space="preserve">                                                                      </w:t>
      </w:r>
      <w:r w:rsidR="00822C56">
        <w:rPr>
          <w:rFonts w:ascii="Times New Roman" w:hAnsi="Times New Roman" w:cs="Times New Roman"/>
          <w:sz w:val="24"/>
          <w:szCs w:val="24"/>
          <w:lang w:val="uk-UA"/>
        </w:rPr>
        <w:t xml:space="preserve">              </w:t>
      </w:r>
      <w:r>
        <w:rPr>
          <w:rFonts w:ascii="Times New Roman" w:hAnsi="Times New Roman" w:cs="Times New Roman"/>
          <w:sz w:val="24"/>
          <w:szCs w:val="24"/>
          <w:lang w:val="uk-UA"/>
        </w:rPr>
        <w:t xml:space="preserve"> </w:t>
      </w:r>
      <w:r w:rsidRPr="00BE6A26">
        <w:rPr>
          <w:rFonts w:ascii="Times New Roman" w:hAnsi="Times New Roman" w:cs="Times New Roman"/>
          <w:b/>
          <w:sz w:val="24"/>
          <w:szCs w:val="24"/>
          <w:lang w:val="uk-UA"/>
        </w:rPr>
        <w:t xml:space="preserve">до рішення Бучанської </w:t>
      </w:r>
      <w:r w:rsidR="00822C56" w:rsidRPr="00E97DEC">
        <w:rPr>
          <w:rFonts w:ascii="Times New Roman" w:hAnsi="Times New Roman" w:cs="Times New Roman"/>
          <w:b/>
          <w:sz w:val="24"/>
          <w:szCs w:val="24"/>
          <w:lang w:val="uk-UA"/>
        </w:rPr>
        <w:t>міської</w:t>
      </w:r>
      <w:r w:rsidR="00822C56" w:rsidRPr="00BE6A26">
        <w:rPr>
          <w:rFonts w:ascii="Times New Roman" w:hAnsi="Times New Roman" w:cs="Times New Roman"/>
          <w:b/>
          <w:sz w:val="24"/>
          <w:szCs w:val="24"/>
          <w:lang w:val="uk-UA"/>
        </w:rPr>
        <w:t xml:space="preserve"> </w:t>
      </w:r>
      <w:r w:rsidR="00822C56" w:rsidRPr="00E97DEC">
        <w:rPr>
          <w:rFonts w:ascii="Times New Roman" w:hAnsi="Times New Roman" w:cs="Times New Roman"/>
          <w:b/>
          <w:sz w:val="26"/>
          <w:szCs w:val="26"/>
          <w:lang w:val="uk-UA"/>
        </w:rPr>
        <w:t>ради</w:t>
      </w:r>
      <w:r w:rsidRPr="00BE6A26">
        <w:rPr>
          <w:rFonts w:ascii="Times New Roman" w:hAnsi="Times New Roman" w:cs="Times New Roman"/>
          <w:b/>
          <w:sz w:val="24"/>
          <w:szCs w:val="24"/>
          <w:lang w:val="uk-UA"/>
        </w:rPr>
        <w:t xml:space="preserve"> </w:t>
      </w:r>
      <w:r w:rsidRPr="00E97DEC">
        <w:rPr>
          <w:rFonts w:ascii="Times New Roman" w:hAnsi="Times New Roman" w:cs="Times New Roman"/>
          <w:b/>
          <w:sz w:val="24"/>
          <w:szCs w:val="24"/>
          <w:lang w:val="uk-UA"/>
        </w:rPr>
        <w:t xml:space="preserve">  </w:t>
      </w:r>
      <w:r w:rsidRPr="00BE6A26">
        <w:rPr>
          <w:rFonts w:ascii="Times New Roman" w:hAnsi="Times New Roman" w:cs="Times New Roman"/>
          <w:sz w:val="26"/>
          <w:szCs w:val="26"/>
          <w:lang w:val="uk-UA"/>
        </w:rPr>
        <w:t xml:space="preserve">                                                          </w:t>
      </w:r>
      <w:r w:rsidR="00A91543">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  </w:t>
      </w:r>
      <w:r w:rsidRPr="00BE6A26">
        <w:rPr>
          <w:rFonts w:ascii="Times New Roman" w:hAnsi="Times New Roman" w:cs="Times New Roman"/>
          <w:sz w:val="26"/>
          <w:szCs w:val="26"/>
          <w:lang w:val="uk-UA"/>
        </w:rPr>
        <w:t xml:space="preserve"> </w:t>
      </w:r>
      <w:r w:rsidR="00822C56">
        <w:rPr>
          <w:rFonts w:ascii="Times New Roman" w:hAnsi="Times New Roman" w:cs="Times New Roman"/>
          <w:sz w:val="26"/>
          <w:szCs w:val="26"/>
          <w:lang w:val="uk-UA"/>
        </w:rPr>
        <w:t xml:space="preserve">     </w:t>
      </w:r>
      <w:r w:rsidRPr="00822C56">
        <w:rPr>
          <w:rFonts w:ascii="Times New Roman" w:hAnsi="Times New Roman" w:cs="Times New Roman"/>
          <w:b/>
          <w:sz w:val="26"/>
          <w:szCs w:val="26"/>
          <w:lang w:val="uk-UA"/>
        </w:rPr>
        <w:t>від</w:t>
      </w:r>
      <w:r w:rsidRPr="00822C56">
        <w:rPr>
          <w:rFonts w:ascii="Times New Roman" w:hAnsi="Times New Roman" w:cs="Times New Roman"/>
          <w:b/>
          <w:sz w:val="24"/>
          <w:szCs w:val="24"/>
          <w:lang w:val="uk-UA"/>
        </w:rPr>
        <w:t xml:space="preserve">« </w:t>
      </w:r>
      <w:r w:rsidR="00A91543" w:rsidRPr="00822C56">
        <w:rPr>
          <w:rFonts w:ascii="Times New Roman" w:hAnsi="Times New Roman" w:cs="Times New Roman"/>
          <w:b/>
          <w:sz w:val="24"/>
          <w:szCs w:val="24"/>
          <w:u w:val="single"/>
          <w:lang w:val="uk-UA"/>
        </w:rPr>
        <w:t>__</w:t>
      </w:r>
      <w:r w:rsidRPr="00822C56">
        <w:rPr>
          <w:rFonts w:ascii="Times New Roman" w:hAnsi="Times New Roman" w:cs="Times New Roman"/>
          <w:b/>
          <w:sz w:val="24"/>
          <w:szCs w:val="24"/>
          <w:lang w:val="uk-UA"/>
        </w:rPr>
        <w:t xml:space="preserve">  » </w:t>
      </w:r>
      <w:r w:rsidR="00A91543" w:rsidRPr="00822C56">
        <w:rPr>
          <w:rFonts w:ascii="Times New Roman" w:hAnsi="Times New Roman" w:cs="Times New Roman"/>
          <w:b/>
          <w:sz w:val="24"/>
          <w:szCs w:val="24"/>
          <w:u w:val="single"/>
          <w:lang w:val="uk-UA"/>
        </w:rPr>
        <w:t>листопада</w:t>
      </w:r>
      <w:r w:rsidRPr="00822C56">
        <w:rPr>
          <w:rFonts w:ascii="Times New Roman" w:hAnsi="Times New Roman" w:cs="Times New Roman"/>
          <w:b/>
          <w:sz w:val="24"/>
          <w:szCs w:val="24"/>
          <w:lang w:val="uk-UA"/>
        </w:rPr>
        <w:t xml:space="preserve"> 2013 р. </w:t>
      </w:r>
      <w:r w:rsidRPr="00822C56">
        <w:rPr>
          <w:rFonts w:ascii="Times New Roman" w:hAnsi="Times New Roman" w:cs="Times New Roman"/>
          <w:b/>
          <w:sz w:val="26"/>
          <w:szCs w:val="26"/>
          <w:lang w:val="uk-UA"/>
        </w:rPr>
        <w:t>№_</w:t>
      </w:r>
      <w:r w:rsidR="00A91543" w:rsidRPr="00822C56">
        <w:rPr>
          <w:rFonts w:ascii="Times New Roman" w:hAnsi="Times New Roman" w:cs="Times New Roman"/>
          <w:b/>
          <w:sz w:val="24"/>
          <w:szCs w:val="24"/>
          <w:u w:val="single"/>
          <w:lang w:val="uk-UA"/>
        </w:rPr>
        <w:t>_____</w:t>
      </w:r>
    </w:p>
    <w:p w:rsidR="0028317A" w:rsidRPr="00BE6A26" w:rsidRDefault="0028317A" w:rsidP="004D3494">
      <w:pPr>
        <w:spacing w:after="0" w:line="240" w:lineRule="auto"/>
        <w:jc w:val="both"/>
        <w:rPr>
          <w:rFonts w:ascii="Times New Roman" w:hAnsi="Times New Roman" w:cs="Times New Roman"/>
          <w:sz w:val="26"/>
          <w:szCs w:val="26"/>
          <w:lang w:val="uk-UA"/>
        </w:rPr>
      </w:pPr>
      <w:r w:rsidRPr="00BE6A26">
        <w:rPr>
          <w:rFonts w:ascii="Times New Roman" w:hAnsi="Times New Roman" w:cs="Times New Roman"/>
          <w:sz w:val="26"/>
          <w:szCs w:val="26"/>
          <w:lang w:val="uk-UA"/>
        </w:rPr>
        <w:tab/>
      </w:r>
      <w:r w:rsidRPr="00BE6A26">
        <w:rPr>
          <w:rFonts w:ascii="Times New Roman" w:hAnsi="Times New Roman" w:cs="Times New Roman"/>
          <w:sz w:val="26"/>
          <w:szCs w:val="26"/>
          <w:lang w:val="uk-UA"/>
        </w:rPr>
        <w:tab/>
      </w:r>
      <w:r w:rsidRPr="00BE6A26">
        <w:rPr>
          <w:rFonts w:ascii="Times New Roman" w:hAnsi="Times New Roman" w:cs="Times New Roman"/>
          <w:sz w:val="26"/>
          <w:szCs w:val="26"/>
          <w:lang w:val="uk-UA"/>
        </w:rPr>
        <w:tab/>
      </w:r>
    </w:p>
    <w:p w:rsidR="0028317A" w:rsidRPr="00BE6A26" w:rsidRDefault="0028317A" w:rsidP="0028317A">
      <w:pPr>
        <w:spacing w:after="0" w:line="240" w:lineRule="auto"/>
        <w:jc w:val="center"/>
        <w:rPr>
          <w:rFonts w:ascii="Times New Roman" w:hAnsi="Times New Roman" w:cs="Times New Roman"/>
          <w:b/>
          <w:sz w:val="26"/>
          <w:szCs w:val="26"/>
          <w:lang w:val="uk-UA"/>
        </w:rPr>
      </w:pPr>
      <w:r w:rsidRPr="00BE6A26">
        <w:rPr>
          <w:rFonts w:ascii="Times New Roman" w:hAnsi="Times New Roman" w:cs="Times New Roman"/>
          <w:b/>
          <w:sz w:val="26"/>
          <w:szCs w:val="26"/>
          <w:lang w:val="uk-UA"/>
        </w:rPr>
        <w:t>ПОРЯДОК</w:t>
      </w:r>
    </w:p>
    <w:p w:rsidR="0028317A" w:rsidRPr="00BE6A26" w:rsidRDefault="0028317A" w:rsidP="0028317A">
      <w:pPr>
        <w:spacing w:after="0" w:line="240" w:lineRule="auto"/>
        <w:jc w:val="center"/>
        <w:rPr>
          <w:rFonts w:ascii="Times New Roman" w:hAnsi="Times New Roman" w:cs="Times New Roman"/>
          <w:b/>
          <w:sz w:val="26"/>
          <w:szCs w:val="26"/>
          <w:lang w:val="uk-UA"/>
        </w:rPr>
      </w:pPr>
      <w:r w:rsidRPr="00BE6A26">
        <w:rPr>
          <w:rFonts w:ascii="Times New Roman" w:hAnsi="Times New Roman" w:cs="Times New Roman"/>
          <w:b/>
          <w:sz w:val="26"/>
          <w:szCs w:val="26"/>
          <w:lang w:val="uk-UA"/>
        </w:rPr>
        <w:t>розміщення тимчасових споруд для здійснення</w:t>
      </w:r>
    </w:p>
    <w:p w:rsidR="0028317A" w:rsidRPr="00CE5333" w:rsidRDefault="0028317A" w:rsidP="0028317A">
      <w:pPr>
        <w:spacing w:after="0" w:line="240" w:lineRule="auto"/>
        <w:jc w:val="center"/>
        <w:rPr>
          <w:rFonts w:ascii="Times New Roman" w:hAnsi="Times New Roman" w:cs="Times New Roman"/>
          <w:b/>
          <w:sz w:val="26"/>
          <w:szCs w:val="26"/>
          <w:lang w:val="uk-UA"/>
        </w:rPr>
      </w:pPr>
      <w:r w:rsidRPr="00BE6A26">
        <w:rPr>
          <w:rFonts w:ascii="Times New Roman" w:hAnsi="Times New Roman" w:cs="Times New Roman"/>
          <w:b/>
          <w:sz w:val="26"/>
          <w:szCs w:val="26"/>
          <w:lang w:val="uk-UA"/>
        </w:rPr>
        <w:t xml:space="preserve">підприємницької діяльності </w:t>
      </w:r>
      <w:r w:rsidRPr="00CE5333">
        <w:rPr>
          <w:rFonts w:ascii="Times New Roman" w:hAnsi="Times New Roman" w:cs="Times New Roman"/>
          <w:b/>
          <w:sz w:val="26"/>
          <w:szCs w:val="26"/>
          <w:lang w:val="uk-UA"/>
        </w:rPr>
        <w:t>на території міста Буча Київської області</w:t>
      </w:r>
    </w:p>
    <w:p w:rsidR="0028317A" w:rsidRPr="00BE6A26" w:rsidRDefault="0028317A" w:rsidP="0028317A">
      <w:pPr>
        <w:spacing w:after="0" w:line="240" w:lineRule="auto"/>
        <w:jc w:val="both"/>
        <w:rPr>
          <w:rFonts w:ascii="Times New Roman" w:hAnsi="Times New Roman" w:cs="Times New Roman"/>
          <w:sz w:val="26"/>
          <w:szCs w:val="26"/>
          <w:lang w:val="uk-UA"/>
        </w:rPr>
      </w:pPr>
    </w:p>
    <w:p w:rsidR="0028317A" w:rsidRPr="00CE5333"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lang w:val="uk-UA"/>
        </w:rPr>
        <w:t xml:space="preserve">    Порядок розміщення тимчасових споруд для здійснення підприємницької діяльності на території міста Буча (надалі – Порядок) розроблено відповідно до Закону України «Про місцеве самоврядування в Україні», Земельного кодексу України, Законів України «Про регулювання містобудівної діяльності», «Про благоустрій населених пунктів», а також відповідно до « Порядку розміщення тимчасових споруд для провадження підприємницької діяльності », затвердженого наказом Міністерства регіонального розвитку, будівництва та житлово-комунального господарства України від 21.10.2011 № 244, з метою впорядкування розміщення тимчасових споруд для здійсн</w:t>
      </w:r>
      <w:r w:rsidR="00B31988">
        <w:rPr>
          <w:rFonts w:ascii="Times New Roman" w:hAnsi="Times New Roman" w:cs="Times New Roman"/>
          <w:sz w:val="26"/>
          <w:szCs w:val="26"/>
          <w:lang w:val="uk-UA"/>
        </w:rPr>
        <w:t>ення підприємницької діяльності</w:t>
      </w:r>
      <w:r w:rsidRPr="00CE5333">
        <w:rPr>
          <w:rFonts w:ascii="Times New Roman" w:hAnsi="Times New Roman" w:cs="Times New Roman"/>
          <w:sz w:val="26"/>
          <w:szCs w:val="26"/>
          <w:lang w:val="uk-UA"/>
        </w:rPr>
        <w:t>, раціонального використання територій</w:t>
      </w:r>
      <w:r w:rsidRPr="00CE5333">
        <w:rPr>
          <w:rFonts w:ascii="Times New Roman" w:hAnsi="Times New Roman" w:cs="Times New Roman"/>
          <w:bCs/>
          <w:sz w:val="26"/>
          <w:szCs w:val="26"/>
          <w:lang w:val="uk-UA"/>
        </w:rPr>
        <w:t xml:space="preserve"> та підтримки малого та середнього бізнесу .</w:t>
      </w:r>
    </w:p>
    <w:p w:rsidR="0028317A" w:rsidRPr="00CE5333" w:rsidRDefault="0028317A" w:rsidP="0028317A">
      <w:pPr>
        <w:spacing w:after="0" w:line="240" w:lineRule="auto"/>
        <w:ind w:firstLine="708"/>
        <w:jc w:val="both"/>
        <w:rPr>
          <w:rFonts w:ascii="Times New Roman" w:hAnsi="Times New Roman" w:cs="Times New Roman"/>
          <w:sz w:val="26"/>
          <w:szCs w:val="26"/>
          <w:lang w:val="uk-UA"/>
        </w:rPr>
      </w:pPr>
    </w:p>
    <w:p w:rsidR="0028317A" w:rsidRPr="00F26C0E" w:rsidRDefault="0028317A" w:rsidP="00F26C0E">
      <w:pPr>
        <w:pStyle w:val="a6"/>
        <w:numPr>
          <w:ilvl w:val="0"/>
          <w:numId w:val="2"/>
        </w:numPr>
        <w:jc w:val="center"/>
        <w:rPr>
          <w:b/>
          <w:sz w:val="26"/>
          <w:szCs w:val="26"/>
        </w:rPr>
      </w:pPr>
      <w:r w:rsidRPr="00F26C0E">
        <w:rPr>
          <w:b/>
          <w:sz w:val="26"/>
          <w:szCs w:val="26"/>
        </w:rPr>
        <w:t>Загальні положення</w:t>
      </w:r>
    </w:p>
    <w:p w:rsidR="00F26C0E" w:rsidRPr="00F26C0E" w:rsidRDefault="00F26C0E" w:rsidP="00F26C0E">
      <w:pPr>
        <w:pStyle w:val="a6"/>
        <w:rPr>
          <w:sz w:val="26"/>
          <w:szCs w:val="26"/>
        </w:rPr>
      </w:pPr>
    </w:p>
    <w:p w:rsidR="0028317A" w:rsidRPr="00CE5333"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lang w:val="uk-UA"/>
        </w:rPr>
        <w:t>1.1. Цей Порядок визначає механізм розміщення тимчасових споруд для здійснення підприємницької діяльності у м. Буча та розроблений з метою наповнення дохідної частини міського бюджету м. Буча за рахунок внесення плати за користування земельними ділянками для здійснення підприємницької діяльності.</w:t>
      </w:r>
    </w:p>
    <w:p w:rsidR="0028317A" w:rsidRPr="00CE5333"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lang w:val="uk-UA"/>
        </w:rPr>
        <w:t>1.2. Дія цього Порядку поширюється на суб’єктів господарювання, для реалізації функціональних та власних потреб яких виникає необхідність встановлення особистого строкового сервітуту на земельні ділянки, які знаходяться у комунальній власності Бучанської міської ради, якщо такі потреби не можуть бути реалізовані в інший спосіб.</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1.3. Терміни у цьому Порядку застосовуються </w:t>
      </w:r>
      <w:proofErr w:type="gramStart"/>
      <w:r w:rsidRPr="00CE5333">
        <w:rPr>
          <w:rFonts w:ascii="Times New Roman" w:hAnsi="Times New Roman" w:cs="Times New Roman"/>
          <w:sz w:val="26"/>
          <w:szCs w:val="26"/>
        </w:rPr>
        <w:t>у</w:t>
      </w:r>
      <w:proofErr w:type="gramEnd"/>
      <w:r w:rsidRPr="00CE5333">
        <w:rPr>
          <w:rFonts w:ascii="Times New Roman" w:hAnsi="Times New Roman" w:cs="Times New Roman"/>
          <w:sz w:val="26"/>
          <w:szCs w:val="26"/>
        </w:rPr>
        <w:t xml:space="preserve"> такому значенні:</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b/>
          <w:sz w:val="26"/>
          <w:szCs w:val="26"/>
        </w:rPr>
        <w:t xml:space="preserve">тимчасова споруда для здійснення </w:t>
      </w:r>
      <w:proofErr w:type="gramStart"/>
      <w:r w:rsidRPr="00CE5333">
        <w:rPr>
          <w:rFonts w:ascii="Times New Roman" w:hAnsi="Times New Roman" w:cs="Times New Roman"/>
          <w:b/>
          <w:sz w:val="26"/>
          <w:szCs w:val="26"/>
        </w:rPr>
        <w:t>п</w:t>
      </w:r>
      <w:proofErr w:type="gramEnd"/>
      <w:r w:rsidRPr="00CE5333">
        <w:rPr>
          <w:rFonts w:ascii="Times New Roman" w:hAnsi="Times New Roman" w:cs="Times New Roman"/>
          <w:b/>
          <w:sz w:val="26"/>
          <w:szCs w:val="26"/>
        </w:rPr>
        <w:t>ідприємницької діяльності (надалі – ТС)</w:t>
      </w:r>
      <w:r w:rsidRPr="00CE5333">
        <w:rPr>
          <w:rFonts w:ascii="Times New Roman" w:hAnsi="Times New Roman" w:cs="Times New Roman"/>
          <w:sz w:val="26"/>
          <w:szCs w:val="26"/>
        </w:rPr>
        <w:t xml:space="preserve"> – одноповерхова споруда, що виготовляється з полегшених конструкцій з врахуванням основних вимог до споруд, визначених технічним регламентом будівельних виробів, будівель і споруд, та встановлюється тимчасово без влаштування фундаменту;</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b/>
          <w:sz w:val="26"/>
          <w:szCs w:val="26"/>
        </w:rPr>
        <w:t>замовник</w:t>
      </w:r>
      <w:r w:rsidRPr="00CE5333">
        <w:rPr>
          <w:rFonts w:ascii="Times New Roman" w:hAnsi="Times New Roman" w:cs="Times New Roman"/>
          <w:sz w:val="26"/>
          <w:szCs w:val="26"/>
        </w:rPr>
        <w:t xml:space="preserve"> – суб’єкт господарювання, який має намі</w:t>
      </w:r>
      <w:proofErr w:type="gramStart"/>
      <w:r w:rsidRPr="00CE5333">
        <w:rPr>
          <w:rFonts w:ascii="Times New Roman" w:hAnsi="Times New Roman" w:cs="Times New Roman"/>
          <w:sz w:val="26"/>
          <w:szCs w:val="26"/>
        </w:rPr>
        <w:t>р</w:t>
      </w:r>
      <w:proofErr w:type="gramEnd"/>
      <w:r w:rsidRPr="00CE5333">
        <w:rPr>
          <w:rFonts w:ascii="Times New Roman" w:hAnsi="Times New Roman" w:cs="Times New Roman"/>
          <w:sz w:val="26"/>
          <w:szCs w:val="26"/>
        </w:rPr>
        <w:t xml:space="preserve"> розмістити ТС на підставі паспорта прив’язки ТС;</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b/>
          <w:sz w:val="26"/>
          <w:szCs w:val="26"/>
        </w:rPr>
        <w:t>комплексна схема розміщення ТС</w:t>
      </w:r>
      <w:r w:rsidRPr="00CE5333">
        <w:rPr>
          <w:rFonts w:ascii="Times New Roman" w:hAnsi="Times New Roman" w:cs="Times New Roman"/>
          <w:sz w:val="26"/>
          <w:szCs w:val="26"/>
        </w:rPr>
        <w:t xml:space="preserve"> – схема розміщення ТС на території міста або його частині;</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b/>
          <w:sz w:val="26"/>
          <w:szCs w:val="26"/>
        </w:rPr>
        <w:t>паспорт прив’язки ТС</w:t>
      </w:r>
      <w:r w:rsidRPr="00CE5333">
        <w:rPr>
          <w:rFonts w:ascii="Times New Roman" w:hAnsi="Times New Roman" w:cs="Times New Roman"/>
          <w:sz w:val="26"/>
          <w:szCs w:val="26"/>
        </w:rPr>
        <w:t xml:space="preserve"> – комплект документів, у яких визначено місце встановлення ТС на топог</w:t>
      </w:r>
      <w:r>
        <w:rPr>
          <w:rFonts w:ascii="Times New Roman" w:hAnsi="Times New Roman" w:cs="Times New Roman"/>
          <w:sz w:val="26"/>
          <w:szCs w:val="26"/>
        </w:rPr>
        <w:t>рафо-геодезичній основі М 1:500</w:t>
      </w:r>
      <w:r>
        <w:rPr>
          <w:rFonts w:ascii="Times New Roman" w:hAnsi="Times New Roman" w:cs="Times New Roman"/>
          <w:sz w:val="26"/>
          <w:szCs w:val="26"/>
          <w:lang w:val="uk-UA"/>
        </w:rPr>
        <w:t xml:space="preserve"> та</w:t>
      </w:r>
      <w:r w:rsidRPr="00CE5333">
        <w:rPr>
          <w:rFonts w:ascii="Times New Roman" w:hAnsi="Times New Roman" w:cs="Times New Roman"/>
          <w:sz w:val="26"/>
          <w:szCs w:val="26"/>
        </w:rPr>
        <w:t xml:space="preserve"> схему </w:t>
      </w:r>
      <w:proofErr w:type="gramStart"/>
      <w:r w:rsidRPr="00CE5333">
        <w:rPr>
          <w:rFonts w:ascii="Times New Roman" w:hAnsi="Times New Roman" w:cs="Times New Roman"/>
          <w:sz w:val="26"/>
          <w:szCs w:val="26"/>
        </w:rPr>
        <w:t>благоустрою</w:t>
      </w:r>
      <w:proofErr w:type="gramEnd"/>
      <w:r w:rsidRPr="00CE5333">
        <w:rPr>
          <w:rFonts w:ascii="Times New Roman" w:hAnsi="Times New Roman" w:cs="Times New Roman"/>
          <w:sz w:val="26"/>
          <w:szCs w:val="26"/>
        </w:rPr>
        <w:t xml:space="preserve"> прилеглої території;</w:t>
      </w:r>
    </w:p>
    <w:p w:rsidR="005D1B0A"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b/>
          <w:sz w:val="26"/>
          <w:szCs w:val="26"/>
        </w:rPr>
        <w:lastRenderedPageBreak/>
        <w:t>схема благоустрою ТС</w:t>
      </w:r>
      <w:r w:rsidRPr="00CE5333">
        <w:rPr>
          <w:rFonts w:ascii="Times New Roman" w:hAnsi="Times New Roman" w:cs="Times New Roman"/>
          <w:sz w:val="26"/>
          <w:szCs w:val="26"/>
        </w:rPr>
        <w:t xml:space="preserve"> – схема, виконана </w:t>
      </w:r>
      <w:r>
        <w:rPr>
          <w:rFonts w:ascii="Times New Roman" w:hAnsi="Times New Roman" w:cs="Times New Roman"/>
          <w:sz w:val="26"/>
          <w:szCs w:val="26"/>
          <w:lang w:val="uk-UA"/>
        </w:rPr>
        <w:t xml:space="preserve">замовником </w:t>
      </w:r>
      <w:proofErr w:type="gramStart"/>
      <w:r>
        <w:rPr>
          <w:rFonts w:ascii="Times New Roman" w:hAnsi="Times New Roman" w:cs="Times New Roman"/>
          <w:sz w:val="26"/>
          <w:szCs w:val="26"/>
          <w:lang w:val="uk-UA"/>
        </w:rPr>
        <w:t>у дов</w:t>
      </w:r>
      <w:proofErr w:type="gramEnd"/>
      <w:r>
        <w:rPr>
          <w:rFonts w:ascii="Times New Roman" w:hAnsi="Times New Roman" w:cs="Times New Roman"/>
          <w:sz w:val="26"/>
          <w:szCs w:val="26"/>
          <w:lang w:val="uk-UA"/>
        </w:rPr>
        <w:t xml:space="preserve">ільній формі в масштабі 1:500 </w:t>
      </w:r>
      <w:r>
        <w:rPr>
          <w:rFonts w:ascii="Times New Roman" w:hAnsi="Times New Roman" w:cs="Times New Roman"/>
          <w:sz w:val="26"/>
          <w:szCs w:val="26"/>
        </w:rPr>
        <w:t>на топографо-геодезичній основ</w:t>
      </w:r>
      <w:r>
        <w:rPr>
          <w:rFonts w:ascii="Times New Roman" w:hAnsi="Times New Roman" w:cs="Times New Roman"/>
          <w:sz w:val="26"/>
          <w:szCs w:val="26"/>
          <w:lang w:val="uk-UA"/>
        </w:rPr>
        <w:t xml:space="preserve">і </w:t>
      </w:r>
      <w:r w:rsidRPr="00CE5333">
        <w:rPr>
          <w:rFonts w:ascii="Times New Roman" w:hAnsi="Times New Roman" w:cs="Times New Roman"/>
          <w:sz w:val="26"/>
          <w:szCs w:val="26"/>
        </w:rPr>
        <w:t xml:space="preserve">М 1:500 із зазначенням заходів </w:t>
      </w:r>
    </w:p>
    <w:p w:rsidR="0028317A" w:rsidRPr="005D1B0A" w:rsidRDefault="0028317A" w:rsidP="00261F12">
      <w:pPr>
        <w:spacing w:after="0" w:line="240" w:lineRule="auto"/>
        <w:jc w:val="both"/>
        <w:rPr>
          <w:rFonts w:ascii="Times New Roman" w:hAnsi="Times New Roman" w:cs="Times New Roman"/>
          <w:sz w:val="26"/>
          <w:szCs w:val="26"/>
          <w:lang w:val="uk-UA"/>
        </w:rPr>
      </w:pPr>
      <w:r w:rsidRPr="005D1B0A">
        <w:rPr>
          <w:rFonts w:ascii="Times New Roman" w:hAnsi="Times New Roman" w:cs="Times New Roman"/>
          <w:sz w:val="26"/>
          <w:szCs w:val="26"/>
          <w:lang w:val="uk-UA"/>
        </w:rPr>
        <w:t>щодо благоустрою та озеленення території, прилеглої до ТС (розташування квітників, під’їздів, сміттєвих урн, влаштування дорожнього покриття або мощення фігурними елементами тощо);</w:t>
      </w:r>
    </w:p>
    <w:p w:rsidR="0028317A" w:rsidRPr="00EB207B" w:rsidRDefault="0028317A" w:rsidP="0028317A">
      <w:pPr>
        <w:spacing w:after="0" w:line="240" w:lineRule="auto"/>
        <w:ind w:firstLine="708"/>
        <w:jc w:val="both"/>
        <w:rPr>
          <w:rFonts w:ascii="Times New Roman" w:hAnsi="Times New Roman" w:cs="Times New Roman"/>
          <w:sz w:val="26"/>
          <w:szCs w:val="26"/>
          <w:lang w:val="uk-UA"/>
        </w:rPr>
      </w:pPr>
      <w:r w:rsidRPr="00EB207B">
        <w:rPr>
          <w:rFonts w:ascii="Times New Roman" w:hAnsi="Times New Roman" w:cs="Times New Roman"/>
          <w:b/>
          <w:sz w:val="26"/>
          <w:szCs w:val="26"/>
          <w:lang w:val="uk-UA"/>
        </w:rPr>
        <w:t>пересувна ТС</w:t>
      </w:r>
      <w:r w:rsidRPr="00EB207B">
        <w:rPr>
          <w:rFonts w:ascii="Times New Roman" w:hAnsi="Times New Roman" w:cs="Times New Roman"/>
          <w:sz w:val="26"/>
          <w:szCs w:val="26"/>
          <w:lang w:val="uk-UA"/>
        </w:rPr>
        <w:t xml:space="preserve"> – споруда, яка не має закритого приміщення для тимчасового перебування людей, у якій може бути розміщене торговельне обладнання, низькотемпературний прилавок, лоток, ємність, торговельний автомат, інші пристрої для сезонної роздрібної торгівлі та іншої підприємницької діяльності;</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b/>
          <w:sz w:val="26"/>
          <w:szCs w:val="26"/>
        </w:rPr>
        <w:t>стаціонарна ТС</w:t>
      </w:r>
      <w:r w:rsidRPr="00CE5333">
        <w:rPr>
          <w:rFonts w:ascii="Times New Roman" w:hAnsi="Times New Roman" w:cs="Times New Roman"/>
          <w:sz w:val="26"/>
          <w:szCs w:val="26"/>
        </w:rPr>
        <w:t xml:space="preserve"> – споруда, яка має закрите приміщення для тимчасового перебування людей і по зовнішньому контуру площу до  30,0 кв. м;</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b/>
          <w:sz w:val="26"/>
          <w:szCs w:val="26"/>
        </w:rPr>
        <w:t>сервітуарій</w:t>
      </w:r>
      <w:r w:rsidRPr="00CE5333">
        <w:rPr>
          <w:rFonts w:ascii="Times New Roman" w:hAnsi="Times New Roman" w:cs="Times New Roman"/>
          <w:sz w:val="26"/>
          <w:szCs w:val="26"/>
        </w:rPr>
        <w:t xml:space="preserve"> – землекористувач, в інтересах якого встановлюється особистий строковий сервітут;</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b/>
          <w:sz w:val="26"/>
          <w:szCs w:val="26"/>
        </w:rPr>
        <w:t>сервітутне землекористування</w:t>
      </w:r>
      <w:r w:rsidRPr="00CE5333">
        <w:rPr>
          <w:rFonts w:ascii="Times New Roman" w:hAnsi="Times New Roman" w:cs="Times New Roman"/>
          <w:sz w:val="26"/>
          <w:szCs w:val="26"/>
        </w:rPr>
        <w:t xml:space="preserve"> – обмежене право користування земельною ділянкою, власником якої є </w:t>
      </w:r>
      <w:r w:rsidRPr="00CE5333">
        <w:rPr>
          <w:rFonts w:ascii="Times New Roman" w:hAnsi="Times New Roman" w:cs="Times New Roman"/>
          <w:sz w:val="26"/>
          <w:szCs w:val="26"/>
          <w:lang w:val="uk-UA"/>
        </w:rPr>
        <w:t>Бучанська</w:t>
      </w:r>
      <w:r w:rsidRPr="00CE5333">
        <w:rPr>
          <w:rFonts w:ascii="Times New Roman" w:hAnsi="Times New Roman" w:cs="Times New Roman"/>
          <w:sz w:val="26"/>
          <w:szCs w:val="26"/>
        </w:rPr>
        <w:t xml:space="preserve"> міська рада</w:t>
      </w:r>
      <w:r w:rsidRPr="00CE5333">
        <w:rPr>
          <w:rFonts w:ascii="Times New Roman" w:hAnsi="Times New Roman" w:cs="Times New Roman"/>
          <w:sz w:val="26"/>
          <w:szCs w:val="26"/>
          <w:u w:val="single"/>
        </w:rPr>
        <w:t>,</w:t>
      </w:r>
      <w:r w:rsidRPr="00CE5333">
        <w:rPr>
          <w:rFonts w:ascii="Times New Roman" w:hAnsi="Times New Roman" w:cs="Times New Roman"/>
          <w:sz w:val="26"/>
          <w:szCs w:val="26"/>
        </w:rPr>
        <w:t xml:space="preserve"> на платній або безоплатній основі, що виникає на </w:t>
      </w:r>
      <w:proofErr w:type="gramStart"/>
      <w:r w:rsidRPr="00CE5333">
        <w:rPr>
          <w:rFonts w:ascii="Times New Roman" w:hAnsi="Times New Roman" w:cs="Times New Roman"/>
          <w:sz w:val="26"/>
          <w:szCs w:val="26"/>
        </w:rPr>
        <w:t>п</w:t>
      </w:r>
      <w:proofErr w:type="gramEnd"/>
      <w:r w:rsidRPr="00CE5333">
        <w:rPr>
          <w:rFonts w:ascii="Times New Roman" w:hAnsi="Times New Roman" w:cs="Times New Roman"/>
          <w:sz w:val="26"/>
          <w:szCs w:val="26"/>
        </w:rPr>
        <w:t>ідставі договору встановлення особистого строкового сервітуту, укладеного між сервітуарієм та розпорядником земель;</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b/>
          <w:sz w:val="26"/>
          <w:szCs w:val="26"/>
        </w:rPr>
        <w:t>особистий сервітут</w:t>
      </w:r>
      <w:r w:rsidRPr="00CE5333">
        <w:rPr>
          <w:rFonts w:ascii="Times New Roman" w:hAnsi="Times New Roman" w:cs="Times New Roman"/>
          <w:sz w:val="26"/>
          <w:szCs w:val="26"/>
        </w:rPr>
        <w:t xml:space="preserve"> – земельний сервітут, який встановлюється в інтересах конкретно визначеної особи.</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1.4. Самові</w:t>
      </w:r>
      <w:proofErr w:type="gramStart"/>
      <w:r w:rsidRPr="00CE5333">
        <w:rPr>
          <w:rFonts w:ascii="Times New Roman" w:hAnsi="Times New Roman" w:cs="Times New Roman"/>
          <w:sz w:val="26"/>
          <w:szCs w:val="26"/>
        </w:rPr>
        <w:t>льне</w:t>
      </w:r>
      <w:proofErr w:type="gramEnd"/>
      <w:r w:rsidRPr="00CE5333">
        <w:rPr>
          <w:rFonts w:ascii="Times New Roman" w:hAnsi="Times New Roman" w:cs="Times New Roman"/>
          <w:sz w:val="26"/>
          <w:szCs w:val="26"/>
        </w:rPr>
        <w:t xml:space="preserve"> розміщення ТС (групи ТС) забороняється.</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1.5. При розміщенні ТС (групи ТС) враховуються всі наявні планувальні обмеження, передбачені державними будівельними нормами. </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1.6. Розміщення ТС здійснюється при наявності вільної від забудови та інженерних мереж території без створення перешкод у функціонуванні іншим об’єктам містобудування, без порушення правил благоустрою, </w:t>
      </w:r>
      <w:proofErr w:type="gramStart"/>
      <w:r w:rsidRPr="00CE5333">
        <w:rPr>
          <w:rFonts w:ascii="Times New Roman" w:hAnsi="Times New Roman" w:cs="Times New Roman"/>
          <w:sz w:val="26"/>
          <w:szCs w:val="26"/>
        </w:rPr>
        <w:t>п</w:t>
      </w:r>
      <w:proofErr w:type="gramEnd"/>
      <w:r w:rsidRPr="00CE5333">
        <w:rPr>
          <w:rFonts w:ascii="Times New Roman" w:hAnsi="Times New Roman" w:cs="Times New Roman"/>
          <w:sz w:val="26"/>
          <w:szCs w:val="26"/>
        </w:rPr>
        <w:t xml:space="preserve">ішохідного та транспортного </w:t>
      </w:r>
      <w:r w:rsidRPr="00CE5333">
        <w:rPr>
          <w:rFonts w:ascii="Times New Roman" w:hAnsi="Times New Roman" w:cs="Times New Roman"/>
          <w:sz w:val="26"/>
          <w:szCs w:val="26"/>
          <w:lang w:val="uk-UA"/>
        </w:rPr>
        <w:t>потоків</w:t>
      </w:r>
      <w:r w:rsidRPr="00CE5333">
        <w:rPr>
          <w:rFonts w:ascii="Times New Roman" w:hAnsi="Times New Roman" w:cs="Times New Roman"/>
          <w:sz w:val="26"/>
          <w:szCs w:val="26"/>
        </w:rPr>
        <w:t xml:space="preserve">. </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1.7. Розміщення ТС (групи ТС) здійснюється на </w:t>
      </w:r>
      <w:proofErr w:type="gramStart"/>
      <w:r w:rsidRPr="00CE5333">
        <w:rPr>
          <w:rFonts w:ascii="Times New Roman" w:hAnsi="Times New Roman" w:cs="Times New Roman"/>
          <w:sz w:val="26"/>
          <w:szCs w:val="26"/>
        </w:rPr>
        <w:t>п</w:t>
      </w:r>
      <w:proofErr w:type="gramEnd"/>
      <w:r w:rsidRPr="00CE5333">
        <w:rPr>
          <w:rFonts w:ascii="Times New Roman" w:hAnsi="Times New Roman" w:cs="Times New Roman"/>
          <w:sz w:val="26"/>
          <w:szCs w:val="26"/>
        </w:rPr>
        <w:t>ідставі паспорта прив’язки ТС на земельних ділянках, що використовуються замовником відповідно до вимог Земельного кодексу України, у тому числі у разі наявності права власності, постійного користування земельною ділянкою, договору встановлення особистого строкового сервітуту щодо земельної ділянки.</w:t>
      </w:r>
    </w:p>
    <w:p w:rsidR="0028317A" w:rsidRPr="00CE5333" w:rsidRDefault="0028317A" w:rsidP="0028317A">
      <w:pPr>
        <w:spacing w:after="0" w:line="240" w:lineRule="auto"/>
        <w:jc w:val="center"/>
        <w:rPr>
          <w:rFonts w:ascii="Times New Roman" w:hAnsi="Times New Roman" w:cs="Times New Roman"/>
          <w:b/>
          <w:sz w:val="26"/>
          <w:szCs w:val="26"/>
        </w:rPr>
      </w:pPr>
      <w:r w:rsidRPr="00CE5333">
        <w:rPr>
          <w:rFonts w:ascii="Times New Roman" w:hAnsi="Times New Roman" w:cs="Times New Roman"/>
          <w:sz w:val="26"/>
          <w:szCs w:val="26"/>
        </w:rPr>
        <w:br/>
      </w:r>
      <w:r w:rsidRPr="00CE5333">
        <w:rPr>
          <w:rFonts w:ascii="Times New Roman" w:hAnsi="Times New Roman" w:cs="Times New Roman"/>
          <w:b/>
          <w:sz w:val="26"/>
          <w:szCs w:val="26"/>
        </w:rPr>
        <w:t xml:space="preserve">2. Порядок оформлення права особистого строкового </w:t>
      </w:r>
    </w:p>
    <w:p w:rsidR="0028317A" w:rsidRDefault="0028317A" w:rsidP="005D1B0A">
      <w:pPr>
        <w:spacing w:after="0" w:line="240" w:lineRule="auto"/>
        <w:jc w:val="center"/>
        <w:rPr>
          <w:rFonts w:ascii="Times New Roman" w:hAnsi="Times New Roman" w:cs="Times New Roman"/>
          <w:b/>
          <w:sz w:val="26"/>
          <w:szCs w:val="26"/>
          <w:lang w:val="uk-UA"/>
        </w:rPr>
      </w:pPr>
      <w:r w:rsidRPr="00CE5333">
        <w:rPr>
          <w:rFonts w:ascii="Times New Roman" w:hAnsi="Times New Roman" w:cs="Times New Roman"/>
          <w:b/>
          <w:sz w:val="26"/>
          <w:szCs w:val="26"/>
        </w:rPr>
        <w:t>сервітуту для розміщення тимчасових споруд</w:t>
      </w:r>
    </w:p>
    <w:p w:rsidR="00F26C0E" w:rsidRPr="00F26C0E" w:rsidRDefault="00F26C0E" w:rsidP="005D1B0A">
      <w:pPr>
        <w:spacing w:after="0" w:line="240" w:lineRule="auto"/>
        <w:jc w:val="center"/>
        <w:rPr>
          <w:rFonts w:ascii="Times New Roman" w:hAnsi="Times New Roman" w:cs="Times New Roman"/>
          <w:sz w:val="26"/>
          <w:szCs w:val="26"/>
          <w:lang w:val="uk-UA"/>
        </w:rPr>
      </w:pPr>
    </w:p>
    <w:p w:rsidR="0028317A" w:rsidRPr="00F26C0E" w:rsidRDefault="0028317A" w:rsidP="0028317A">
      <w:pPr>
        <w:spacing w:after="0" w:line="240" w:lineRule="auto"/>
        <w:ind w:firstLine="708"/>
        <w:jc w:val="both"/>
        <w:rPr>
          <w:rFonts w:ascii="Times New Roman" w:hAnsi="Times New Roman" w:cs="Times New Roman"/>
          <w:sz w:val="26"/>
          <w:szCs w:val="26"/>
          <w:lang w:val="uk-UA"/>
        </w:rPr>
      </w:pPr>
      <w:r w:rsidRPr="00F26C0E">
        <w:rPr>
          <w:rFonts w:ascii="Times New Roman" w:hAnsi="Times New Roman" w:cs="Times New Roman"/>
          <w:sz w:val="26"/>
          <w:szCs w:val="26"/>
          <w:lang w:val="uk-UA"/>
        </w:rPr>
        <w:t xml:space="preserve">2.1. Замовник, який має намір встановити ТС, звертається до </w:t>
      </w:r>
      <w:r>
        <w:rPr>
          <w:rFonts w:ascii="Times New Roman" w:hAnsi="Times New Roman" w:cs="Times New Roman"/>
          <w:sz w:val="26"/>
          <w:szCs w:val="26"/>
          <w:lang w:val="uk-UA"/>
        </w:rPr>
        <w:t xml:space="preserve">виконавчого комітету </w:t>
      </w:r>
      <w:r w:rsidRPr="00CE5333">
        <w:rPr>
          <w:rFonts w:ascii="Times New Roman" w:hAnsi="Times New Roman" w:cs="Times New Roman"/>
          <w:sz w:val="26"/>
          <w:szCs w:val="26"/>
          <w:lang w:val="uk-UA"/>
        </w:rPr>
        <w:t>Бучанської</w:t>
      </w:r>
      <w:r w:rsidRPr="00F26C0E">
        <w:rPr>
          <w:rFonts w:ascii="Times New Roman" w:hAnsi="Times New Roman" w:cs="Times New Roman"/>
          <w:sz w:val="26"/>
          <w:szCs w:val="26"/>
          <w:lang w:val="uk-UA"/>
        </w:rPr>
        <w:t xml:space="preserve"> міської ради із відповідною заявою довільної форми про можливість розміщення ТС.</w:t>
      </w:r>
    </w:p>
    <w:p w:rsidR="0028317A" w:rsidRPr="00831BE7" w:rsidRDefault="0028317A" w:rsidP="0028317A">
      <w:pPr>
        <w:spacing w:after="0" w:line="240" w:lineRule="auto"/>
        <w:ind w:firstLine="708"/>
        <w:jc w:val="both"/>
        <w:rPr>
          <w:rFonts w:ascii="Times New Roman" w:hAnsi="Times New Roman" w:cs="Times New Roman"/>
          <w:sz w:val="26"/>
          <w:szCs w:val="26"/>
          <w:lang w:val="uk-UA"/>
        </w:rPr>
      </w:pPr>
      <w:r w:rsidRPr="00831BE7">
        <w:rPr>
          <w:rFonts w:ascii="Times New Roman" w:hAnsi="Times New Roman" w:cs="Times New Roman"/>
          <w:sz w:val="26"/>
          <w:szCs w:val="26"/>
          <w:lang w:val="uk-UA"/>
        </w:rPr>
        <w:t>2.2. До заяви додаються:</w:t>
      </w:r>
    </w:p>
    <w:p w:rsidR="0028317A" w:rsidRPr="00831BE7" w:rsidRDefault="0028317A" w:rsidP="0028317A">
      <w:pPr>
        <w:spacing w:after="0" w:line="240" w:lineRule="auto"/>
        <w:ind w:firstLine="708"/>
        <w:jc w:val="both"/>
        <w:rPr>
          <w:rFonts w:ascii="Times New Roman" w:hAnsi="Times New Roman" w:cs="Times New Roman"/>
          <w:sz w:val="26"/>
          <w:szCs w:val="26"/>
          <w:lang w:val="uk-UA"/>
        </w:rPr>
      </w:pPr>
      <w:r w:rsidRPr="00831BE7">
        <w:rPr>
          <w:rFonts w:ascii="Times New Roman" w:hAnsi="Times New Roman" w:cs="Times New Roman"/>
          <w:sz w:val="26"/>
          <w:szCs w:val="26"/>
          <w:lang w:val="uk-UA"/>
        </w:rPr>
        <w:t>2.2.1. Графічні матеріали із зазначенням бажаного місця розташування ТС, на топографо-геодезичній основі М 1:500 з кресленнями контурів ТС з прив’язкою до місцевості.</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2.2.2. Реквізити замовника (найменування, </w:t>
      </w:r>
      <w:proofErr w:type="gramStart"/>
      <w:r w:rsidRPr="00CE5333">
        <w:rPr>
          <w:rFonts w:ascii="Times New Roman" w:hAnsi="Times New Roman" w:cs="Times New Roman"/>
          <w:sz w:val="26"/>
          <w:szCs w:val="26"/>
        </w:rPr>
        <w:t>пр</w:t>
      </w:r>
      <w:proofErr w:type="gramEnd"/>
      <w:r w:rsidRPr="00CE5333">
        <w:rPr>
          <w:rFonts w:ascii="Times New Roman" w:hAnsi="Times New Roman" w:cs="Times New Roman"/>
          <w:sz w:val="26"/>
          <w:szCs w:val="26"/>
        </w:rPr>
        <w:t>ізвище, ім’я, по батькові, адреса, контактна інформація).</w:t>
      </w:r>
    </w:p>
    <w:p w:rsidR="0028317A" w:rsidRPr="00A502FA" w:rsidRDefault="0028317A" w:rsidP="0028317A">
      <w:pPr>
        <w:spacing w:after="0" w:line="240" w:lineRule="auto"/>
        <w:ind w:firstLine="708"/>
        <w:jc w:val="both"/>
        <w:rPr>
          <w:rFonts w:ascii="Times New Roman" w:hAnsi="Times New Roman" w:cs="Times New Roman"/>
          <w:sz w:val="26"/>
          <w:szCs w:val="26"/>
        </w:rPr>
      </w:pPr>
      <w:r w:rsidRPr="00A502FA">
        <w:rPr>
          <w:rFonts w:ascii="Times New Roman" w:hAnsi="Times New Roman" w:cs="Times New Roman"/>
          <w:sz w:val="26"/>
          <w:szCs w:val="26"/>
        </w:rPr>
        <w:t>2.3. Цей перелі</w:t>
      </w:r>
      <w:proofErr w:type="gramStart"/>
      <w:r w:rsidRPr="00A502FA">
        <w:rPr>
          <w:rFonts w:ascii="Times New Roman" w:hAnsi="Times New Roman" w:cs="Times New Roman"/>
          <w:sz w:val="26"/>
          <w:szCs w:val="26"/>
        </w:rPr>
        <w:t>к</w:t>
      </w:r>
      <w:proofErr w:type="gramEnd"/>
      <w:r w:rsidRPr="00A502FA">
        <w:rPr>
          <w:rFonts w:ascii="Times New Roman" w:hAnsi="Times New Roman" w:cs="Times New Roman"/>
          <w:sz w:val="26"/>
          <w:szCs w:val="26"/>
        </w:rPr>
        <w:t xml:space="preserve"> документів є вичерпним.</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2.4. Відповідність намі</w:t>
      </w:r>
      <w:proofErr w:type="gramStart"/>
      <w:r w:rsidRPr="00CE5333">
        <w:rPr>
          <w:rFonts w:ascii="Times New Roman" w:hAnsi="Times New Roman" w:cs="Times New Roman"/>
          <w:sz w:val="26"/>
          <w:szCs w:val="26"/>
        </w:rPr>
        <w:t>р</w:t>
      </w:r>
      <w:proofErr w:type="gramEnd"/>
      <w:r w:rsidRPr="00CE5333">
        <w:rPr>
          <w:rFonts w:ascii="Times New Roman" w:hAnsi="Times New Roman" w:cs="Times New Roman"/>
          <w:sz w:val="26"/>
          <w:szCs w:val="26"/>
        </w:rPr>
        <w:t>ів щодо місця розташування ТС комплексній схемі розміщення ТС (у разі її наявності), будівельним нормам</w:t>
      </w:r>
      <w:r>
        <w:rPr>
          <w:rFonts w:ascii="Times New Roman" w:hAnsi="Times New Roman" w:cs="Times New Roman"/>
          <w:sz w:val="26"/>
          <w:szCs w:val="26"/>
          <w:lang w:val="uk-UA"/>
        </w:rPr>
        <w:t>, архітектурному типу ТС,</w:t>
      </w:r>
      <w:r w:rsidRPr="00CE5333">
        <w:rPr>
          <w:rFonts w:ascii="Times New Roman" w:hAnsi="Times New Roman" w:cs="Times New Roman"/>
          <w:sz w:val="26"/>
          <w:szCs w:val="26"/>
        </w:rPr>
        <w:t xml:space="preserve"> </w:t>
      </w:r>
      <w:r w:rsidRPr="00CE5333">
        <w:rPr>
          <w:rFonts w:ascii="Times New Roman" w:hAnsi="Times New Roman" w:cs="Times New Roman"/>
          <w:sz w:val="26"/>
          <w:szCs w:val="26"/>
        </w:rPr>
        <w:lastRenderedPageBreak/>
        <w:t xml:space="preserve">визначає </w:t>
      </w:r>
      <w:r w:rsidRPr="00CE5333">
        <w:rPr>
          <w:rFonts w:ascii="Times New Roman" w:hAnsi="Times New Roman" w:cs="Times New Roman"/>
          <w:sz w:val="26"/>
          <w:szCs w:val="26"/>
          <w:lang w:val="uk-UA"/>
        </w:rPr>
        <w:t xml:space="preserve">відділ </w:t>
      </w:r>
      <w:r w:rsidRPr="00CE5333">
        <w:rPr>
          <w:rFonts w:ascii="Times New Roman" w:hAnsi="Times New Roman" w:cs="Times New Roman"/>
          <w:sz w:val="26"/>
          <w:szCs w:val="26"/>
        </w:rPr>
        <w:t>містобудування</w:t>
      </w:r>
      <w:r w:rsidRPr="00CE5333">
        <w:rPr>
          <w:rFonts w:ascii="Times New Roman" w:hAnsi="Times New Roman" w:cs="Times New Roman"/>
          <w:color w:val="FF0000"/>
          <w:sz w:val="26"/>
          <w:szCs w:val="26"/>
        </w:rPr>
        <w:t xml:space="preserve"> </w:t>
      </w:r>
      <w:r w:rsidRPr="00CE5333">
        <w:rPr>
          <w:rFonts w:ascii="Times New Roman" w:hAnsi="Times New Roman" w:cs="Times New Roman"/>
          <w:sz w:val="26"/>
          <w:szCs w:val="26"/>
          <w:lang w:val="uk-UA"/>
        </w:rPr>
        <w:t>та архітектури виконавчого комітету Бучанської міської ради</w:t>
      </w:r>
      <w:r w:rsidRPr="00CE5333">
        <w:rPr>
          <w:rFonts w:ascii="Times New Roman" w:hAnsi="Times New Roman" w:cs="Times New Roman"/>
          <w:color w:val="FF0000"/>
          <w:sz w:val="26"/>
          <w:szCs w:val="26"/>
          <w:lang w:val="uk-UA"/>
        </w:rPr>
        <w:t xml:space="preserve"> </w:t>
      </w:r>
      <w:r w:rsidRPr="00CE5333">
        <w:rPr>
          <w:rFonts w:ascii="Times New Roman" w:hAnsi="Times New Roman" w:cs="Times New Roman"/>
          <w:sz w:val="26"/>
          <w:szCs w:val="26"/>
        </w:rPr>
        <w:t xml:space="preserve">протягом </w:t>
      </w:r>
      <w:r>
        <w:rPr>
          <w:rFonts w:ascii="Times New Roman" w:hAnsi="Times New Roman" w:cs="Times New Roman"/>
          <w:sz w:val="26"/>
          <w:szCs w:val="26"/>
          <w:lang w:val="uk-UA"/>
        </w:rPr>
        <w:t>десяти</w:t>
      </w:r>
      <w:r w:rsidRPr="00CE5333">
        <w:rPr>
          <w:rFonts w:ascii="Times New Roman" w:hAnsi="Times New Roman" w:cs="Times New Roman"/>
          <w:sz w:val="26"/>
          <w:szCs w:val="26"/>
        </w:rPr>
        <w:t xml:space="preserve"> робочих днів з дня подання зазначеної заяви.</w:t>
      </w:r>
    </w:p>
    <w:p w:rsidR="003B3158" w:rsidRDefault="003B3158" w:rsidP="0028317A">
      <w:pPr>
        <w:spacing w:after="0" w:line="240" w:lineRule="auto"/>
        <w:ind w:firstLine="708"/>
        <w:jc w:val="both"/>
        <w:rPr>
          <w:rFonts w:ascii="Times New Roman" w:hAnsi="Times New Roman" w:cs="Times New Roman"/>
          <w:sz w:val="26"/>
          <w:szCs w:val="26"/>
          <w:lang w:val="uk-UA"/>
        </w:rPr>
      </w:pPr>
    </w:p>
    <w:p w:rsidR="0028317A" w:rsidRPr="003B3158" w:rsidRDefault="0028317A" w:rsidP="0028317A">
      <w:pPr>
        <w:spacing w:after="0" w:line="240" w:lineRule="auto"/>
        <w:ind w:firstLine="708"/>
        <w:jc w:val="both"/>
        <w:rPr>
          <w:rFonts w:ascii="Times New Roman" w:hAnsi="Times New Roman" w:cs="Times New Roman"/>
          <w:sz w:val="26"/>
          <w:szCs w:val="26"/>
          <w:lang w:val="uk-UA"/>
        </w:rPr>
      </w:pPr>
      <w:r w:rsidRPr="003B3158">
        <w:rPr>
          <w:rFonts w:ascii="Times New Roman" w:hAnsi="Times New Roman" w:cs="Times New Roman"/>
          <w:sz w:val="26"/>
          <w:szCs w:val="26"/>
          <w:lang w:val="uk-UA"/>
        </w:rPr>
        <w:t xml:space="preserve">2.5. Про відповідність намірів замовника щодо місця розташування ТС </w:t>
      </w:r>
      <w:r>
        <w:rPr>
          <w:rFonts w:ascii="Times New Roman" w:hAnsi="Times New Roman" w:cs="Times New Roman"/>
          <w:sz w:val="26"/>
          <w:szCs w:val="26"/>
          <w:lang w:val="uk-UA"/>
        </w:rPr>
        <w:t>К</w:t>
      </w:r>
      <w:r w:rsidRPr="003B3158">
        <w:rPr>
          <w:rFonts w:ascii="Times New Roman" w:hAnsi="Times New Roman" w:cs="Times New Roman"/>
          <w:sz w:val="26"/>
          <w:szCs w:val="26"/>
          <w:lang w:val="uk-UA"/>
        </w:rPr>
        <w:t>омплексній схемі розміщення ТС (у разі її наявності), будівельним нормам</w:t>
      </w:r>
      <w:r w:rsidRPr="00CE5333">
        <w:rPr>
          <w:rFonts w:ascii="Times New Roman" w:hAnsi="Times New Roman" w:cs="Times New Roman"/>
          <w:sz w:val="26"/>
          <w:szCs w:val="26"/>
          <w:lang w:val="uk-UA"/>
        </w:rPr>
        <w:t xml:space="preserve">, відділ </w:t>
      </w:r>
      <w:r w:rsidRPr="003B3158">
        <w:rPr>
          <w:rFonts w:ascii="Times New Roman" w:hAnsi="Times New Roman" w:cs="Times New Roman"/>
          <w:sz w:val="26"/>
          <w:szCs w:val="26"/>
          <w:lang w:val="uk-UA"/>
        </w:rPr>
        <w:t>містобудування</w:t>
      </w:r>
      <w:r w:rsidRPr="003B3158">
        <w:rPr>
          <w:rFonts w:ascii="Times New Roman" w:hAnsi="Times New Roman" w:cs="Times New Roman"/>
          <w:color w:val="FF0000"/>
          <w:sz w:val="26"/>
          <w:szCs w:val="26"/>
          <w:lang w:val="uk-UA"/>
        </w:rPr>
        <w:t xml:space="preserve"> </w:t>
      </w:r>
      <w:r w:rsidRPr="00CE5333">
        <w:rPr>
          <w:rFonts w:ascii="Times New Roman" w:hAnsi="Times New Roman" w:cs="Times New Roman"/>
          <w:sz w:val="26"/>
          <w:szCs w:val="26"/>
          <w:lang w:val="uk-UA"/>
        </w:rPr>
        <w:t>та архітектури</w:t>
      </w:r>
      <w:r w:rsidRPr="003B3158">
        <w:rPr>
          <w:rFonts w:ascii="Times New Roman" w:hAnsi="Times New Roman" w:cs="Times New Roman"/>
          <w:color w:val="FF0000"/>
          <w:sz w:val="26"/>
          <w:szCs w:val="26"/>
          <w:lang w:val="uk-UA"/>
        </w:rPr>
        <w:t xml:space="preserve"> </w:t>
      </w:r>
      <w:r w:rsidRPr="003B3158">
        <w:rPr>
          <w:rFonts w:ascii="Times New Roman" w:hAnsi="Times New Roman" w:cs="Times New Roman"/>
          <w:sz w:val="26"/>
          <w:szCs w:val="26"/>
          <w:lang w:val="uk-UA"/>
        </w:rPr>
        <w:t>письмово</w:t>
      </w:r>
      <w:r w:rsidR="00F26C0E">
        <w:rPr>
          <w:rFonts w:ascii="Times New Roman" w:hAnsi="Times New Roman" w:cs="Times New Roman"/>
          <w:sz w:val="26"/>
          <w:szCs w:val="26"/>
          <w:lang w:val="uk-UA"/>
        </w:rPr>
        <w:t>,</w:t>
      </w:r>
      <w:r w:rsidRPr="003B3158">
        <w:rPr>
          <w:rFonts w:ascii="Times New Roman" w:hAnsi="Times New Roman" w:cs="Times New Roman"/>
          <w:sz w:val="26"/>
          <w:szCs w:val="26"/>
          <w:lang w:val="uk-UA"/>
        </w:rPr>
        <w:t xml:space="preserve"> </w:t>
      </w:r>
      <w:r w:rsidR="00F26C0E" w:rsidRPr="003B3158">
        <w:rPr>
          <w:rFonts w:ascii="Times New Roman" w:hAnsi="Times New Roman" w:cs="Times New Roman"/>
          <w:sz w:val="26"/>
          <w:szCs w:val="26"/>
          <w:lang w:val="uk-UA"/>
        </w:rPr>
        <w:t xml:space="preserve">повідомляє </w:t>
      </w:r>
      <w:r w:rsidRPr="003B3158">
        <w:rPr>
          <w:rFonts w:ascii="Times New Roman" w:hAnsi="Times New Roman" w:cs="Times New Roman"/>
          <w:sz w:val="26"/>
          <w:szCs w:val="26"/>
          <w:lang w:val="uk-UA"/>
        </w:rPr>
        <w:t>протягом трьох робочих днів з дня такого визначення або замовнику надається аргументована відмова щодо реалізації намірів розміщення ТС.</w:t>
      </w:r>
    </w:p>
    <w:p w:rsidR="0028317A" w:rsidRDefault="0028317A" w:rsidP="0028317A">
      <w:pPr>
        <w:spacing w:after="0" w:line="240" w:lineRule="auto"/>
        <w:ind w:firstLine="708"/>
        <w:jc w:val="both"/>
        <w:rPr>
          <w:rFonts w:ascii="Times New Roman" w:hAnsi="Times New Roman" w:cs="Times New Roman"/>
          <w:sz w:val="26"/>
          <w:szCs w:val="26"/>
          <w:lang w:val="uk-UA"/>
        </w:rPr>
      </w:pPr>
      <w:r w:rsidRPr="00EB207B">
        <w:rPr>
          <w:rFonts w:ascii="Times New Roman" w:hAnsi="Times New Roman" w:cs="Times New Roman"/>
          <w:sz w:val="26"/>
          <w:szCs w:val="26"/>
          <w:lang w:val="uk-UA"/>
        </w:rPr>
        <w:t>2.6. У разі відповідності намірів замовника щодо місця розташування ТС</w:t>
      </w:r>
      <w:r>
        <w:rPr>
          <w:rFonts w:ascii="Times New Roman" w:hAnsi="Times New Roman" w:cs="Times New Roman"/>
          <w:sz w:val="26"/>
          <w:szCs w:val="26"/>
          <w:lang w:val="uk-UA"/>
        </w:rPr>
        <w:t xml:space="preserve">, </w:t>
      </w:r>
      <w:r w:rsidRPr="00D9186E">
        <w:rPr>
          <w:rFonts w:ascii="Times New Roman" w:hAnsi="Times New Roman" w:cs="Times New Roman"/>
          <w:sz w:val="26"/>
          <w:szCs w:val="26"/>
          <w:lang w:val="uk-UA"/>
        </w:rPr>
        <w:t xml:space="preserve"> </w:t>
      </w:r>
      <w:r w:rsidRPr="00EB207B">
        <w:rPr>
          <w:rFonts w:ascii="Times New Roman" w:hAnsi="Times New Roman" w:cs="Times New Roman"/>
          <w:sz w:val="26"/>
          <w:szCs w:val="26"/>
          <w:lang w:val="uk-UA"/>
        </w:rPr>
        <w:t>вимогам будівельних норм</w:t>
      </w:r>
      <w:r>
        <w:rPr>
          <w:rFonts w:ascii="Times New Roman" w:hAnsi="Times New Roman" w:cs="Times New Roman"/>
          <w:sz w:val="26"/>
          <w:szCs w:val="26"/>
          <w:lang w:val="uk-UA"/>
        </w:rPr>
        <w:t>, типовому архітектурному типу ТС,</w:t>
      </w:r>
      <w:r w:rsidRPr="00EB207B">
        <w:rPr>
          <w:rFonts w:ascii="Times New Roman" w:hAnsi="Times New Roman" w:cs="Times New Roman"/>
          <w:sz w:val="26"/>
          <w:szCs w:val="26"/>
          <w:lang w:val="uk-UA"/>
        </w:rPr>
        <w:t xml:space="preserve"> </w:t>
      </w:r>
      <w:r w:rsidRPr="00CE5333">
        <w:rPr>
          <w:rFonts w:ascii="Times New Roman" w:hAnsi="Times New Roman" w:cs="Times New Roman"/>
          <w:sz w:val="26"/>
          <w:szCs w:val="26"/>
          <w:lang w:val="uk-UA"/>
        </w:rPr>
        <w:t>відділ містобудування та архітектури</w:t>
      </w:r>
      <w:r w:rsidRPr="00EB207B">
        <w:rPr>
          <w:rFonts w:ascii="Times New Roman" w:hAnsi="Times New Roman" w:cs="Times New Roman"/>
          <w:sz w:val="26"/>
          <w:szCs w:val="26"/>
          <w:lang w:val="uk-UA"/>
        </w:rPr>
        <w:t xml:space="preserve"> заяву з доданими графічними матеріалами та позитивним висновком</w:t>
      </w:r>
      <w:r w:rsidRPr="00CE5333">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готує проект рішення щодо можливості розташування ТС для провадження підприємницької діяльності та </w:t>
      </w:r>
      <w:r w:rsidRPr="00CE5333">
        <w:rPr>
          <w:rFonts w:ascii="Times New Roman" w:hAnsi="Times New Roman" w:cs="Times New Roman"/>
          <w:sz w:val="26"/>
          <w:szCs w:val="26"/>
          <w:lang w:val="uk-UA"/>
        </w:rPr>
        <w:t>подає на</w:t>
      </w:r>
      <w:r>
        <w:rPr>
          <w:rFonts w:ascii="Times New Roman" w:hAnsi="Times New Roman" w:cs="Times New Roman"/>
          <w:sz w:val="26"/>
          <w:szCs w:val="26"/>
          <w:lang w:val="uk-UA"/>
        </w:rPr>
        <w:t xml:space="preserve"> розгляд виконавчого комітету Бучанської міської ради. </w:t>
      </w:r>
    </w:p>
    <w:p w:rsidR="0028317A" w:rsidRPr="00F65534" w:rsidRDefault="0028317A" w:rsidP="0028317A">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2.6.1. Якщо архітектурний тип ТС, відмінний від типового (наприклад  відповідає  </w:t>
      </w:r>
      <w:r w:rsidR="00F26C0E">
        <w:rPr>
          <w:rFonts w:ascii="Times New Roman" w:hAnsi="Times New Roman" w:cs="Times New Roman"/>
          <w:sz w:val="26"/>
          <w:szCs w:val="26"/>
          <w:lang w:val="uk-UA"/>
        </w:rPr>
        <w:t>логотипу підприємства або інше)</w:t>
      </w:r>
      <w:r>
        <w:rPr>
          <w:rFonts w:ascii="Times New Roman" w:hAnsi="Times New Roman" w:cs="Times New Roman"/>
          <w:sz w:val="26"/>
          <w:szCs w:val="26"/>
          <w:lang w:val="uk-UA"/>
        </w:rPr>
        <w:t xml:space="preserve">, за бажанням замовника, відділ містобудування та архітектури  </w:t>
      </w:r>
      <w:r w:rsidRPr="00CE5333">
        <w:rPr>
          <w:rFonts w:ascii="Times New Roman" w:hAnsi="Times New Roman" w:cs="Times New Roman"/>
          <w:sz w:val="26"/>
          <w:szCs w:val="26"/>
          <w:lang w:val="uk-UA"/>
        </w:rPr>
        <w:t xml:space="preserve">подає </w:t>
      </w:r>
      <w:r w:rsidRPr="00D9186E">
        <w:rPr>
          <w:rFonts w:ascii="Times New Roman" w:hAnsi="Times New Roman" w:cs="Times New Roman"/>
          <w:sz w:val="26"/>
          <w:szCs w:val="26"/>
          <w:lang w:val="uk-UA"/>
        </w:rPr>
        <w:t>заяву</w:t>
      </w:r>
      <w:r>
        <w:rPr>
          <w:rFonts w:ascii="Times New Roman" w:hAnsi="Times New Roman" w:cs="Times New Roman"/>
          <w:sz w:val="26"/>
          <w:szCs w:val="26"/>
          <w:lang w:val="uk-UA"/>
        </w:rPr>
        <w:t xml:space="preserve"> замовника</w:t>
      </w:r>
      <w:r w:rsidRPr="00D9186E">
        <w:rPr>
          <w:rFonts w:ascii="Times New Roman" w:hAnsi="Times New Roman" w:cs="Times New Roman"/>
          <w:sz w:val="26"/>
          <w:szCs w:val="26"/>
          <w:lang w:val="uk-UA"/>
        </w:rPr>
        <w:t xml:space="preserve"> з </w:t>
      </w:r>
      <w:r>
        <w:rPr>
          <w:rFonts w:ascii="Times New Roman" w:hAnsi="Times New Roman" w:cs="Times New Roman"/>
          <w:sz w:val="26"/>
          <w:szCs w:val="26"/>
          <w:lang w:val="uk-UA"/>
        </w:rPr>
        <w:t xml:space="preserve">документами </w:t>
      </w:r>
      <w:r w:rsidRPr="00CE5333">
        <w:rPr>
          <w:rFonts w:ascii="Times New Roman" w:hAnsi="Times New Roman" w:cs="Times New Roman"/>
          <w:sz w:val="26"/>
          <w:szCs w:val="26"/>
          <w:lang w:val="uk-UA"/>
        </w:rPr>
        <w:t xml:space="preserve"> на</w:t>
      </w:r>
      <w:r>
        <w:rPr>
          <w:rFonts w:ascii="Times New Roman" w:hAnsi="Times New Roman" w:cs="Times New Roman"/>
          <w:sz w:val="26"/>
          <w:szCs w:val="26"/>
          <w:lang w:val="uk-UA"/>
        </w:rPr>
        <w:t xml:space="preserve"> розгляд виконавчого комітету Бучанської міської ради.</w:t>
      </w:r>
    </w:p>
    <w:p w:rsidR="0028317A" w:rsidRPr="00141B97" w:rsidRDefault="0028317A" w:rsidP="0028317A">
      <w:pPr>
        <w:spacing w:after="0" w:line="240" w:lineRule="auto"/>
        <w:ind w:firstLine="708"/>
        <w:jc w:val="both"/>
        <w:rPr>
          <w:rFonts w:ascii="Times New Roman" w:hAnsi="Times New Roman" w:cs="Times New Roman"/>
          <w:sz w:val="26"/>
          <w:szCs w:val="26"/>
        </w:rPr>
      </w:pPr>
      <w:r>
        <w:rPr>
          <w:rFonts w:ascii="Times New Roman" w:hAnsi="Times New Roman" w:cs="Times New Roman"/>
          <w:sz w:val="26"/>
          <w:szCs w:val="26"/>
          <w:lang w:val="uk-UA"/>
        </w:rPr>
        <w:t>2.7 При позитивному рішенні виконавчого комітету Бучанської міської ради</w:t>
      </w:r>
      <w:r w:rsidRPr="00CE5333">
        <w:rPr>
          <w:rFonts w:ascii="Times New Roman" w:hAnsi="Times New Roman" w:cs="Times New Roman"/>
          <w:sz w:val="26"/>
          <w:szCs w:val="26"/>
          <w:lang w:val="uk-UA"/>
        </w:rPr>
        <w:t xml:space="preserve"> </w:t>
      </w:r>
      <w:r>
        <w:rPr>
          <w:rFonts w:ascii="Times New Roman" w:hAnsi="Times New Roman" w:cs="Times New Roman"/>
          <w:sz w:val="26"/>
          <w:szCs w:val="26"/>
          <w:lang w:val="uk-UA"/>
        </w:rPr>
        <w:t xml:space="preserve">замовник звертається до Бучанської міської ради з заявою щодо </w:t>
      </w:r>
      <w:r w:rsidRPr="00CE5333">
        <w:rPr>
          <w:rFonts w:ascii="Times New Roman" w:hAnsi="Times New Roman" w:cs="Times New Roman"/>
          <w:sz w:val="26"/>
          <w:szCs w:val="26"/>
        </w:rPr>
        <w:t>встановлення</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особистого</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строкового</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сервітуту</w:t>
      </w:r>
      <w:r w:rsidRPr="00CE5333">
        <w:rPr>
          <w:rFonts w:ascii="Times New Roman" w:hAnsi="Times New Roman" w:cs="Times New Roman"/>
          <w:sz w:val="26"/>
          <w:szCs w:val="26"/>
          <w:lang w:val="uk-UA"/>
        </w:rPr>
        <w:t xml:space="preserve"> </w:t>
      </w:r>
      <w:r>
        <w:rPr>
          <w:rFonts w:ascii="Times New Roman" w:hAnsi="Times New Roman" w:cs="Times New Roman"/>
          <w:sz w:val="26"/>
          <w:szCs w:val="26"/>
          <w:lang w:val="uk-UA"/>
        </w:rPr>
        <w:t>на земельну ділянку</w:t>
      </w:r>
      <w:r w:rsidRPr="00141B97">
        <w:rPr>
          <w:rFonts w:ascii="Times New Roman" w:hAnsi="Times New Roman" w:cs="Times New Roman"/>
          <w:sz w:val="26"/>
          <w:szCs w:val="26"/>
        </w:rPr>
        <w:t>.</w:t>
      </w:r>
    </w:p>
    <w:p w:rsidR="0028317A" w:rsidRPr="00141B97" w:rsidRDefault="0028317A" w:rsidP="0028317A">
      <w:pPr>
        <w:spacing w:after="0" w:line="240" w:lineRule="auto"/>
        <w:ind w:firstLine="708"/>
        <w:jc w:val="both"/>
        <w:rPr>
          <w:rFonts w:ascii="Times New Roman" w:hAnsi="Times New Roman" w:cs="Times New Roman"/>
          <w:sz w:val="26"/>
          <w:szCs w:val="26"/>
        </w:rPr>
      </w:pPr>
      <w:r w:rsidRPr="00141B97">
        <w:rPr>
          <w:rFonts w:ascii="Times New Roman" w:hAnsi="Times New Roman" w:cs="Times New Roman"/>
          <w:sz w:val="26"/>
          <w:szCs w:val="26"/>
        </w:rPr>
        <w:t>2.</w:t>
      </w:r>
      <w:r>
        <w:rPr>
          <w:rFonts w:ascii="Times New Roman" w:hAnsi="Times New Roman" w:cs="Times New Roman"/>
          <w:sz w:val="26"/>
          <w:szCs w:val="26"/>
          <w:lang w:val="uk-UA"/>
        </w:rPr>
        <w:t>8</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Так</w:t>
      </w:r>
      <w:r>
        <w:rPr>
          <w:rFonts w:ascii="Times New Roman" w:hAnsi="Times New Roman" w:cs="Times New Roman"/>
          <w:sz w:val="26"/>
          <w:szCs w:val="26"/>
          <w:lang w:val="uk-UA"/>
        </w:rPr>
        <w:t>а</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заяв</w:t>
      </w:r>
      <w:r>
        <w:rPr>
          <w:rFonts w:ascii="Times New Roman" w:hAnsi="Times New Roman" w:cs="Times New Roman"/>
          <w:sz w:val="26"/>
          <w:szCs w:val="26"/>
          <w:lang w:val="uk-UA"/>
        </w:rPr>
        <w:t>а</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з</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графічними</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матеріалами</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та</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позитивним</w:t>
      </w:r>
      <w:r w:rsidRPr="00141B97">
        <w:rPr>
          <w:rFonts w:ascii="Times New Roman" w:hAnsi="Times New Roman" w:cs="Times New Roman"/>
          <w:sz w:val="26"/>
          <w:szCs w:val="26"/>
        </w:rPr>
        <w:t xml:space="preserve"> </w:t>
      </w:r>
      <w:proofErr w:type="gramStart"/>
      <w:r>
        <w:rPr>
          <w:rFonts w:ascii="Times New Roman" w:hAnsi="Times New Roman" w:cs="Times New Roman"/>
          <w:sz w:val="26"/>
          <w:szCs w:val="26"/>
          <w:lang w:val="uk-UA"/>
        </w:rPr>
        <w:t>р</w:t>
      </w:r>
      <w:proofErr w:type="gramEnd"/>
      <w:r>
        <w:rPr>
          <w:rFonts w:ascii="Times New Roman" w:hAnsi="Times New Roman" w:cs="Times New Roman"/>
          <w:sz w:val="26"/>
          <w:szCs w:val="26"/>
          <w:lang w:val="uk-UA"/>
        </w:rPr>
        <w:t xml:space="preserve">ішенням виконавчого комітету Бучанської міської подається на </w:t>
      </w:r>
      <w:r w:rsidRPr="00CE5333">
        <w:rPr>
          <w:rFonts w:ascii="Times New Roman" w:hAnsi="Times New Roman" w:cs="Times New Roman"/>
          <w:sz w:val="26"/>
          <w:szCs w:val="26"/>
          <w:lang w:val="uk-UA"/>
        </w:rPr>
        <w:t>розгляд комісії з питань містобудування та природокористування</w:t>
      </w:r>
      <w:r>
        <w:rPr>
          <w:rFonts w:ascii="Times New Roman" w:hAnsi="Times New Roman" w:cs="Times New Roman"/>
          <w:sz w:val="26"/>
          <w:szCs w:val="26"/>
          <w:lang w:val="uk-UA"/>
        </w:rPr>
        <w:t xml:space="preserve"> </w:t>
      </w:r>
      <w:r w:rsidRPr="00141B97">
        <w:rPr>
          <w:rFonts w:ascii="Times New Roman" w:hAnsi="Times New Roman" w:cs="Times New Roman"/>
          <w:sz w:val="26"/>
          <w:szCs w:val="26"/>
        </w:rPr>
        <w:t>(</w:t>
      </w:r>
      <w:r w:rsidRPr="00CE5333">
        <w:rPr>
          <w:rFonts w:ascii="Times New Roman" w:hAnsi="Times New Roman" w:cs="Times New Roman"/>
          <w:sz w:val="26"/>
          <w:szCs w:val="26"/>
        </w:rPr>
        <w:t>надалі</w:t>
      </w:r>
      <w:r w:rsidRPr="00141B97">
        <w:rPr>
          <w:rFonts w:ascii="Times New Roman" w:hAnsi="Times New Roman" w:cs="Times New Roman"/>
          <w:sz w:val="26"/>
          <w:szCs w:val="26"/>
        </w:rPr>
        <w:t xml:space="preserve"> – </w:t>
      </w:r>
      <w:r w:rsidRPr="00CE5333">
        <w:rPr>
          <w:rFonts w:ascii="Times New Roman" w:hAnsi="Times New Roman" w:cs="Times New Roman"/>
          <w:sz w:val="26"/>
          <w:szCs w:val="26"/>
        </w:rPr>
        <w:t>комісія</w:t>
      </w:r>
      <w:r w:rsidRPr="00141B97">
        <w:rPr>
          <w:rFonts w:ascii="Times New Roman" w:hAnsi="Times New Roman" w:cs="Times New Roman"/>
          <w:sz w:val="26"/>
          <w:szCs w:val="26"/>
        </w:rPr>
        <w:t>)</w:t>
      </w:r>
      <w:r>
        <w:rPr>
          <w:rFonts w:ascii="Times New Roman" w:hAnsi="Times New Roman" w:cs="Times New Roman"/>
          <w:sz w:val="26"/>
          <w:szCs w:val="26"/>
          <w:lang w:val="uk-UA"/>
        </w:rPr>
        <w:t>, яка</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розглядає</w:t>
      </w:r>
      <w:r w:rsidRPr="00141B97">
        <w:rPr>
          <w:rFonts w:ascii="Times New Roman" w:hAnsi="Times New Roman" w:cs="Times New Roman"/>
          <w:sz w:val="26"/>
          <w:szCs w:val="26"/>
        </w:rPr>
        <w:t xml:space="preserve"> </w:t>
      </w:r>
      <w:r>
        <w:rPr>
          <w:rFonts w:ascii="Times New Roman" w:hAnsi="Times New Roman" w:cs="Times New Roman"/>
          <w:sz w:val="26"/>
          <w:szCs w:val="26"/>
          <w:lang w:val="uk-UA"/>
        </w:rPr>
        <w:t>т</w:t>
      </w:r>
      <w:r w:rsidRPr="00CE5333">
        <w:rPr>
          <w:rFonts w:ascii="Times New Roman" w:hAnsi="Times New Roman" w:cs="Times New Roman"/>
          <w:sz w:val="26"/>
          <w:szCs w:val="26"/>
        </w:rPr>
        <w:t>а</w:t>
      </w:r>
      <w:r w:rsidRPr="00141B97">
        <w:rPr>
          <w:rFonts w:ascii="Times New Roman" w:hAnsi="Times New Roman" w:cs="Times New Roman"/>
          <w:sz w:val="26"/>
          <w:szCs w:val="26"/>
        </w:rPr>
        <w:t xml:space="preserve"> </w:t>
      </w:r>
      <w:r>
        <w:rPr>
          <w:rFonts w:ascii="Times New Roman" w:hAnsi="Times New Roman" w:cs="Times New Roman"/>
          <w:sz w:val="26"/>
          <w:szCs w:val="26"/>
          <w:lang w:val="uk-UA"/>
        </w:rPr>
        <w:t>надає пропозиції</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щодо</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надання</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дозволу</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на</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розроблення</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технічної</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документації</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із</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землеустрою</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щодо</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встановлення</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меж</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особистого</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строкового</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сервітуту</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або</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відмову</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у</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наданні</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такого</w:t>
      </w:r>
      <w:r w:rsidRPr="00141B97">
        <w:rPr>
          <w:rFonts w:ascii="Times New Roman" w:hAnsi="Times New Roman" w:cs="Times New Roman"/>
          <w:sz w:val="26"/>
          <w:szCs w:val="26"/>
        </w:rPr>
        <w:t xml:space="preserve"> </w:t>
      </w:r>
      <w:r w:rsidRPr="00CE5333">
        <w:rPr>
          <w:rFonts w:ascii="Times New Roman" w:hAnsi="Times New Roman" w:cs="Times New Roman"/>
          <w:sz w:val="26"/>
          <w:szCs w:val="26"/>
        </w:rPr>
        <w:t>дозволу</w:t>
      </w:r>
      <w:r w:rsidRPr="00141B97">
        <w:rPr>
          <w:rFonts w:ascii="Times New Roman" w:hAnsi="Times New Roman" w:cs="Times New Roman"/>
          <w:sz w:val="26"/>
          <w:szCs w:val="26"/>
        </w:rPr>
        <w:t xml:space="preserve">. </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2.9. За результатами опрацювання заяви та доданих до неї документів </w:t>
      </w:r>
      <w:r w:rsidRPr="00CE5333">
        <w:rPr>
          <w:rFonts w:ascii="Times New Roman" w:hAnsi="Times New Roman" w:cs="Times New Roman"/>
          <w:sz w:val="26"/>
          <w:szCs w:val="26"/>
          <w:lang w:val="uk-UA"/>
        </w:rPr>
        <w:t xml:space="preserve">земельний відділ виконавчого комітету Бучанської міської ради </w:t>
      </w:r>
      <w:r w:rsidRPr="00CE5333">
        <w:rPr>
          <w:rFonts w:ascii="Times New Roman" w:hAnsi="Times New Roman" w:cs="Times New Roman"/>
          <w:sz w:val="26"/>
          <w:szCs w:val="26"/>
        </w:rPr>
        <w:t xml:space="preserve"> готує проект </w:t>
      </w:r>
      <w:proofErr w:type="gramStart"/>
      <w:r w:rsidRPr="00CE5333">
        <w:rPr>
          <w:rFonts w:ascii="Times New Roman" w:hAnsi="Times New Roman" w:cs="Times New Roman"/>
          <w:sz w:val="26"/>
          <w:szCs w:val="26"/>
          <w:lang w:val="uk-UA"/>
        </w:rPr>
        <w:t>р</w:t>
      </w:r>
      <w:proofErr w:type="gramEnd"/>
      <w:r w:rsidRPr="00CE5333">
        <w:rPr>
          <w:rFonts w:ascii="Times New Roman" w:hAnsi="Times New Roman" w:cs="Times New Roman"/>
          <w:sz w:val="26"/>
          <w:szCs w:val="26"/>
          <w:lang w:val="uk-UA"/>
        </w:rPr>
        <w:t>ішення Бучанської</w:t>
      </w:r>
      <w:r w:rsidRPr="00CE5333">
        <w:rPr>
          <w:rFonts w:ascii="Times New Roman" w:hAnsi="Times New Roman" w:cs="Times New Roman"/>
          <w:sz w:val="26"/>
          <w:szCs w:val="26"/>
        </w:rPr>
        <w:t xml:space="preserve"> міської ради. </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2.10. </w:t>
      </w:r>
      <w:r w:rsidRPr="00CE5333">
        <w:rPr>
          <w:rFonts w:ascii="Times New Roman" w:hAnsi="Times New Roman" w:cs="Times New Roman"/>
          <w:sz w:val="26"/>
          <w:szCs w:val="26"/>
          <w:lang w:val="uk-UA"/>
        </w:rPr>
        <w:t>Бучанська</w:t>
      </w:r>
      <w:r w:rsidRPr="00CE5333">
        <w:rPr>
          <w:rFonts w:ascii="Times New Roman" w:hAnsi="Times New Roman" w:cs="Times New Roman"/>
          <w:sz w:val="26"/>
          <w:szCs w:val="26"/>
        </w:rPr>
        <w:t xml:space="preserve"> міська рада розглядає проект </w:t>
      </w:r>
      <w:r w:rsidRPr="00CE5333">
        <w:rPr>
          <w:rFonts w:ascii="Times New Roman" w:hAnsi="Times New Roman" w:cs="Times New Roman"/>
          <w:sz w:val="26"/>
          <w:szCs w:val="26"/>
          <w:lang w:val="uk-UA"/>
        </w:rPr>
        <w:t>рішення</w:t>
      </w:r>
      <w:r w:rsidRPr="00CE5333">
        <w:rPr>
          <w:rFonts w:ascii="Times New Roman" w:hAnsi="Times New Roman" w:cs="Times New Roman"/>
          <w:sz w:val="26"/>
          <w:szCs w:val="26"/>
        </w:rPr>
        <w:t xml:space="preserve"> у порядку, встановленому чинним законодавством України, на пленарному засіданні відповідно до регламенту.</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2.11. </w:t>
      </w:r>
      <w:proofErr w:type="gramStart"/>
      <w:r w:rsidRPr="00CE5333">
        <w:rPr>
          <w:rFonts w:ascii="Times New Roman" w:hAnsi="Times New Roman" w:cs="Times New Roman"/>
          <w:sz w:val="26"/>
          <w:szCs w:val="26"/>
        </w:rPr>
        <w:t>П</w:t>
      </w:r>
      <w:proofErr w:type="gramEnd"/>
      <w:r w:rsidRPr="00CE5333">
        <w:rPr>
          <w:rFonts w:ascii="Times New Roman" w:hAnsi="Times New Roman" w:cs="Times New Roman"/>
          <w:sz w:val="26"/>
          <w:szCs w:val="26"/>
        </w:rPr>
        <w:t xml:space="preserve">ісля отримання </w:t>
      </w:r>
      <w:r w:rsidRPr="00CE5333">
        <w:rPr>
          <w:rFonts w:ascii="Times New Roman" w:hAnsi="Times New Roman" w:cs="Times New Roman"/>
          <w:sz w:val="26"/>
          <w:szCs w:val="26"/>
          <w:lang w:val="uk-UA"/>
        </w:rPr>
        <w:t>рішення</w:t>
      </w:r>
      <w:r w:rsidRPr="00CE5333">
        <w:rPr>
          <w:rFonts w:ascii="Times New Roman" w:hAnsi="Times New Roman" w:cs="Times New Roman"/>
          <w:sz w:val="26"/>
          <w:szCs w:val="26"/>
        </w:rPr>
        <w:t xml:space="preserve"> міської ради про надання дозволу на розроблення технічної документації із землеустрою щодо встановлення меж особистого строкового сервітуту зацікавлена особа замовляє розроблення такої документації у землевпорядній організації, яка має ліцензію на виконання робіт із землеустрою. </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2.12. Умови і терміни розроблення документації визначаються договором, укладеним </w:t>
      </w:r>
      <w:proofErr w:type="gramStart"/>
      <w:r w:rsidRPr="00CE5333">
        <w:rPr>
          <w:rFonts w:ascii="Times New Roman" w:hAnsi="Times New Roman" w:cs="Times New Roman"/>
          <w:sz w:val="26"/>
          <w:szCs w:val="26"/>
        </w:rPr>
        <w:t>між</w:t>
      </w:r>
      <w:proofErr w:type="gramEnd"/>
      <w:r w:rsidRPr="00CE5333">
        <w:rPr>
          <w:rFonts w:ascii="Times New Roman" w:hAnsi="Times New Roman" w:cs="Times New Roman"/>
          <w:sz w:val="26"/>
          <w:szCs w:val="26"/>
        </w:rPr>
        <w:t xml:space="preserve"> замовником і суб’єктом господарювання, який буде виконувати ці роботи.</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2.13. </w:t>
      </w:r>
      <w:r>
        <w:rPr>
          <w:rFonts w:ascii="Times New Roman" w:hAnsi="Times New Roman" w:cs="Times New Roman"/>
          <w:sz w:val="26"/>
          <w:szCs w:val="26"/>
          <w:lang w:val="uk-UA"/>
        </w:rPr>
        <w:t>Згідно р</w:t>
      </w:r>
      <w:r w:rsidRPr="00CE5333">
        <w:rPr>
          <w:rFonts w:ascii="Times New Roman" w:hAnsi="Times New Roman" w:cs="Times New Roman"/>
          <w:sz w:val="26"/>
          <w:szCs w:val="26"/>
        </w:rPr>
        <w:t>озроблен</w:t>
      </w:r>
      <w:r>
        <w:rPr>
          <w:rFonts w:ascii="Times New Roman" w:hAnsi="Times New Roman" w:cs="Times New Roman"/>
          <w:sz w:val="26"/>
          <w:szCs w:val="26"/>
          <w:lang w:val="uk-UA"/>
        </w:rPr>
        <w:t>ої</w:t>
      </w:r>
      <w:r w:rsidRPr="00CE5333">
        <w:rPr>
          <w:rFonts w:ascii="Times New Roman" w:hAnsi="Times New Roman" w:cs="Times New Roman"/>
          <w:sz w:val="26"/>
          <w:szCs w:val="26"/>
        </w:rPr>
        <w:t xml:space="preserve"> у встановленому порядку технічн</w:t>
      </w:r>
      <w:r>
        <w:rPr>
          <w:rFonts w:ascii="Times New Roman" w:hAnsi="Times New Roman" w:cs="Times New Roman"/>
          <w:sz w:val="26"/>
          <w:szCs w:val="26"/>
          <w:lang w:val="uk-UA"/>
        </w:rPr>
        <w:t>ої</w:t>
      </w:r>
      <w:r w:rsidRPr="00CE5333">
        <w:rPr>
          <w:rFonts w:ascii="Times New Roman" w:hAnsi="Times New Roman" w:cs="Times New Roman"/>
          <w:sz w:val="26"/>
          <w:szCs w:val="26"/>
        </w:rPr>
        <w:t xml:space="preserve"> документаці</w:t>
      </w:r>
      <w:r>
        <w:rPr>
          <w:rFonts w:ascii="Times New Roman" w:hAnsi="Times New Roman" w:cs="Times New Roman"/>
          <w:sz w:val="26"/>
          <w:szCs w:val="26"/>
          <w:lang w:val="uk-UA"/>
        </w:rPr>
        <w:t>ї</w:t>
      </w:r>
      <w:r w:rsidRPr="00CE5333">
        <w:rPr>
          <w:rFonts w:ascii="Times New Roman" w:hAnsi="Times New Roman" w:cs="Times New Roman"/>
          <w:sz w:val="26"/>
          <w:szCs w:val="26"/>
        </w:rPr>
        <w:t xml:space="preserve"> із землеустрою щодо </w:t>
      </w:r>
      <w:r w:rsidRPr="00A502FA">
        <w:rPr>
          <w:rFonts w:ascii="Times New Roman" w:hAnsi="Times New Roman" w:cs="Times New Roman"/>
          <w:sz w:val="26"/>
          <w:szCs w:val="26"/>
        </w:rPr>
        <w:t>встановлення меж особистого строкового сервітуту</w:t>
      </w:r>
      <w:r w:rsidR="00AF2394">
        <w:rPr>
          <w:rFonts w:ascii="Times New Roman" w:hAnsi="Times New Roman" w:cs="Times New Roman"/>
          <w:sz w:val="26"/>
          <w:szCs w:val="26"/>
          <w:lang w:val="uk-UA"/>
        </w:rPr>
        <w:t xml:space="preserve"> </w:t>
      </w:r>
      <w:r w:rsidRPr="00CE5333">
        <w:rPr>
          <w:rFonts w:ascii="Times New Roman" w:hAnsi="Times New Roman" w:cs="Times New Roman"/>
          <w:sz w:val="26"/>
          <w:szCs w:val="26"/>
        </w:rPr>
        <w:t>укладається договір встановлення особистого строкового сервітуту на земельну ділянку під тимчасовою спорудою для здійснення підприємницької діяльності</w:t>
      </w:r>
      <w:r>
        <w:rPr>
          <w:rFonts w:ascii="Times New Roman" w:hAnsi="Times New Roman" w:cs="Times New Roman"/>
          <w:sz w:val="26"/>
          <w:szCs w:val="26"/>
          <w:lang w:val="uk-UA"/>
        </w:rPr>
        <w:t xml:space="preserve">  (додаток </w:t>
      </w:r>
      <w:r w:rsidR="00F26C0E">
        <w:rPr>
          <w:rFonts w:ascii="Times New Roman" w:hAnsi="Times New Roman" w:cs="Times New Roman"/>
          <w:sz w:val="26"/>
          <w:szCs w:val="26"/>
          <w:lang w:val="uk-UA"/>
        </w:rPr>
        <w:t>2</w:t>
      </w:r>
      <w:r>
        <w:rPr>
          <w:rFonts w:ascii="Times New Roman" w:hAnsi="Times New Roman" w:cs="Times New Roman"/>
          <w:sz w:val="26"/>
          <w:szCs w:val="26"/>
          <w:lang w:val="uk-UA"/>
        </w:rPr>
        <w:t>)</w:t>
      </w:r>
      <w:r w:rsidRPr="00CE5333">
        <w:rPr>
          <w:rFonts w:ascii="Times New Roman" w:hAnsi="Times New Roman" w:cs="Times New Roman"/>
          <w:sz w:val="26"/>
          <w:szCs w:val="26"/>
        </w:rPr>
        <w:t xml:space="preserve">. </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2.14. За встановлення особистого строкового сервітуту сервітуарій сплачує плату, розмір якої становить </w:t>
      </w:r>
      <w:r w:rsidRPr="00A502FA">
        <w:rPr>
          <w:rFonts w:ascii="Times New Roman" w:hAnsi="Times New Roman" w:cs="Times New Roman"/>
          <w:sz w:val="26"/>
          <w:szCs w:val="26"/>
        </w:rPr>
        <w:t>1</w:t>
      </w:r>
      <w:r w:rsidRPr="00A502FA">
        <w:rPr>
          <w:rFonts w:ascii="Times New Roman" w:hAnsi="Times New Roman" w:cs="Times New Roman"/>
          <w:sz w:val="26"/>
          <w:szCs w:val="26"/>
          <w:lang w:val="uk-UA"/>
        </w:rPr>
        <w:t>2</w:t>
      </w:r>
      <w:r w:rsidRPr="00A502FA">
        <w:rPr>
          <w:rFonts w:ascii="Times New Roman" w:hAnsi="Times New Roman" w:cs="Times New Roman"/>
          <w:sz w:val="26"/>
          <w:szCs w:val="26"/>
        </w:rPr>
        <w:t xml:space="preserve"> відсотків</w:t>
      </w:r>
      <w:r w:rsidRPr="00CE5333">
        <w:rPr>
          <w:rFonts w:ascii="Times New Roman" w:hAnsi="Times New Roman" w:cs="Times New Roman"/>
          <w:sz w:val="26"/>
          <w:szCs w:val="26"/>
        </w:rPr>
        <w:t xml:space="preserve"> </w:t>
      </w:r>
      <w:proofErr w:type="gramStart"/>
      <w:r w:rsidRPr="00CE5333">
        <w:rPr>
          <w:rFonts w:ascii="Times New Roman" w:hAnsi="Times New Roman" w:cs="Times New Roman"/>
          <w:sz w:val="26"/>
          <w:szCs w:val="26"/>
        </w:rPr>
        <w:t>в</w:t>
      </w:r>
      <w:proofErr w:type="gramEnd"/>
      <w:r w:rsidRPr="00CE5333">
        <w:rPr>
          <w:rFonts w:ascii="Times New Roman" w:hAnsi="Times New Roman" w:cs="Times New Roman"/>
          <w:sz w:val="26"/>
          <w:szCs w:val="26"/>
        </w:rPr>
        <w:t>ід нормативної грошової оцінки земельної ділянки, на яку встановлюється сервітут.</w:t>
      </w:r>
    </w:p>
    <w:p w:rsidR="005D1B0A"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rPr>
        <w:lastRenderedPageBreak/>
        <w:t>2.15. Фінансування робіт із виготовлення технічної документації для встановлення земельних сервітутів здійснюється за рахунок ко</w:t>
      </w:r>
      <w:proofErr w:type="gramStart"/>
      <w:r w:rsidRPr="00CE5333">
        <w:rPr>
          <w:rFonts w:ascii="Times New Roman" w:hAnsi="Times New Roman" w:cs="Times New Roman"/>
          <w:sz w:val="26"/>
          <w:szCs w:val="26"/>
        </w:rPr>
        <w:t>штів зац</w:t>
      </w:r>
      <w:proofErr w:type="gramEnd"/>
      <w:r w:rsidRPr="00CE5333">
        <w:rPr>
          <w:rFonts w:ascii="Times New Roman" w:hAnsi="Times New Roman" w:cs="Times New Roman"/>
          <w:sz w:val="26"/>
          <w:szCs w:val="26"/>
        </w:rPr>
        <w:t xml:space="preserve">ікавлених </w:t>
      </w:r>
    </w:p>
    <w:p w:rsidR="00F26C0E" w:rsidRDefault="0028317A" w:rsidP="00AF2394">
      <w:pPr>
        <w:spacing w:after="0" w:line="240" w:lineRule="auto"/>
        <w:jc w:val="both"/>
        <w:rPr>
          <w:rFonts w:ascii="Times New Roman" w:hAnsi="Times New Roman" w:cs="Times New Roman"/>
          <w:sz w:val="26"/>
          <w:szCs w:val="26"/>
          <w:lang w:val="uk-UA"/>
        </w:rPr>
      </w:pPr>
      <w:proofErr w:type="gramStart"/>
      <w:r w:rsidRPr="00CE5333">
        <w:rPr>
          <w:rFonts w:ascii="Times New Roman" w:hAnsi="Times New Roman" w:cs="Times New Roman"/>
          <w:sz w:val="26"/>
          <w:szCs w:val="26"/>
        </w:rPr>
        <w:t>осіб</w:t>
      </w:r>
      <w:proofErr w:type="gramEnd"/>
      <w:r w:rsidRPr="00CE5333">
        <w:rPr>
          <w:rFonts w:ascii="Times New Roman" w:hAnsi="Times New Roman" w:cs="Times New Roman"/>
          <w:sz w:val="26"/>
          <w:szCs w:val="26"/>
        </w:rPr>
        <w:t>.</w:t>
      </w:r>
    </w:p>
    <w:p w:rsidR="0028317A" w:rsidRDefault="0028317A" w:rsidP="005D1B0A">
      <w:pPr>
        <w:spacing w:after="0" w:line="240" w:lineRule="auto"/>
        <w:ind w:firstLine="708"/>
        <w:jc w:val="both"/>
        <w:rPr>
          <w:rFonts w:ascii="Times New Roman" w:hAnsi="Times New Roman" w:cs="Times New Roman"/>
          <w:b/>
          <w:sz w:val="26"/>
          <w:szCs w:val="26"/>
          <w:lang w:val="uk-UA"/>
        </w:rPr>
      </w:pPr>
      <w:r w:rsidRPr="00CE5333">
        <w:rPr>
          <w:rFonts w:ascii="Times New Roman" w:hAnsi="Times New Roman" w:cs="Times New Roman"/>
          <w:sz w:val="26"/>
          <w:szCs w:val="26"/>
        </w:rPr>
        <w:br/>
      </w:r>
      <w:r w:rsidRPr="00CE5333">
        <w:rPr>
          <w:rFonts w:ascii="Times New Roman" w:hAnsi="Times New Roman" w:cs="Times New Roman"/>
          <w:b/>
          <w:sz w:val="26"/>
          <w:szCs w:val="26"/>
        </w:rPr>
        <w:t xml:space="preserve">3. Порядок отримання паспорта </w:t>
      </w:r>
      <w:proofErr w:type="gramStart"/>
      <w:r w:rsidRPr="00CE5333">
        <w:rPr>
          <w:rFonts w:ascii="Times New Roman" w:hAnsi="Times New Roman" w:cs="Times New Roman"/>
          <w:b/>
          <w:sz w:val="26"/>
          <w:szCs w:val="26"/>
        </w:rPr>
        <w:t>прив’язки</w:t>
      </w:r>
      <w:proofErr w:type="gramEnd"/>
      <w:r w:rsidRPr="00CE5333">
        <w:rPr>
          <w:rFonts w:ascii="Times New Roman" w:hAnsi="Times New Roman" w:cs="Times New Roman"/>
          <w:b/>
          <w:sz w:val="26"/>
          <w:szCs w:val="26"/>
        </w:rPr>
        <w:t xml:space="preserve"> тимчасової споруди</w:t>
      </w:r>
    </w:p>
    <w:p w:rsidR="00F26C0E" w:rsidRPr="00F26C0E" w:rsidRDefault="00F26C0E" w:rsidP="005D1B0A">
      <w:pPr>
        <w:spacing w:after="0" w:line="240" w:lineRule="auto"/>
        <w:ind w:firstLine="708"/>
        <w:jc w:val="both"/>
        <w:rPr>
          <w:rFonts w:ascii="Times New Roman" w:hAnsi="Times New Roman" w:cs="Times New Roman"/>
          <w:sz w:val="26"/>
          <w:szCs w:val="26"/>
          <w:lang w:val="uk-UA"/>
        </w:rPr>
      </w:pP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3.1. </w:t>
      </w:r>
      <w:proofErr w:type="gramStart"/>
      <w:r w:rsidRPr="00CE5333">
        <w:rPr>
          <w:rFonts w:ascii="Times New Roman" w:hAnsi="Times New Roman" w:cs="Times New Roman"/>
          <w:sz w:val="26"/>
          <w:szCs w:val="26"/>
        </w:rPr>
        <w:t>П</w:t>
      </w:r>
      <w:proofErr w:type="gramEnd"/>
      <w:r w:rsidRPr="00CE5333">
        <w:rPr>
          <w:rFonts w:ascii="Times New Roman" w:hAnsi="Times New Roman" w:cs="Times New Roman"/>
          <w:sz w:val="26"/>
          <w:szCs w:val="26"/>
        </w:rPr>
        <w:t>ідставою для розміщення ТС є паспорт прив’язки ТС</w:t>
      </w:r>
      <w:r w:rsidR="00632E8A">
        <w:rPr>
          <w:rFonts w:ascii="Times New Roman" w:hAnsi="Times New Roman" w:cs="Times New Roman"/>
          <w:sz w:val="26"/>
          <w:szCs w:val="26"/>
          <w:lang w:val="uk-UA"/>
        </w:rPr>
        <w:t xml:space="preserve"> (додаток 4)</w:t>
      </w:r>
      <w:r w:rsidR="00AA6492">
        <w:rPr>
          <w:rFonts w:ascii="Times New Roman" w:hAnsi="Times New Roman" w:cs="Times New Roman"/>
          <w:sz w:val="26"/>
          <w:szCs w:val="26"/>
          <w:lang w:val="uk-UA"/>
        </w:rPr>
        <w:t xml:space="preserve">. </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3.2. </w:t>
      </w:r>
      <w:r>
        <w:rPr>
          <w:rFonts w:ascii="Times New Roman" w:hAnsi="Times New Roman" w:cs="Times New Roman"/>
          <w:sz w:val="26"/>
          <w:szCs w:val="26"/>
          <w:lang w:val="uk-UA"/>
        </w:rPr>
        <w:t xml:space="preserve">Після укладання договору </w:t>
      </w:r>
      <w:r w:rsidRPr="00CE5333">
        <w:rPr>
          <w:rFonts w:ascii="Times New Roman" w:hAnsi="Times New Roman" w:cs="Times New Roman"/>
          <w:sz w:val="26"/>
          <w:szCs w:val="26"/>
        </w:rPr>
        <w:t xml:space="preserve"> встановлення особистого строкового сервітуту на земельну ділянку під тимчасовою спорудою для здійснення підприємницької діяльності замовник звертається до </w:t>
      </w:r>
      <w:r>
        <w:rPr>
          <w:rFonts w:ascii="Times New Roman" w:hAnsi="Times New Roman" w:cs="Times New Roman"/>
          <w:sz w:val="26"/>
          <w:szCs w:val="26"/>
          <w:lang w:val="uk-UA"/>
        </w:rPr>
        <w:t xml:space="preserve">відділу </w:t>
      </w:r>
      <w:r w:rsidRPr="00CE5333">
        <w:rPr>
          <w:rFonts w:ascii="Times New Roman" w:hAnsi="Times New Roman" w:cs="Times New Roman"/>
          <w:sz w:val="26"/>
          <w:szCs w:val="26"/>
        </w:rPr>
        <w:t xml:space="preserve">містобудування </w:t>
      </w:r>
      <w:r>
        <w:rPr>
          <w:rFonts w:ascii="Times New Roman" w:hAnsi="Times New Roman" w:cs="Times New Roman"/>
          <w:sz w:val="26"/>
          <w:szCs w:val="26"/>
          <w:lang w:val="uk-UA"/>
        </w:rPr>
        <w:t xml:space="preserve"> та архітектури </w:t>
      </w:r>
      <w:r w:rsidRPr="00CE5333">
        <w:rPr>
          <w:rFonts w:ascii="Times New Roman" w:hAnsi="Times New Roman" w:cs="Times New Roman"/>
          <w:sz w:val="26"/>
          <w:szCs w:val="26"/>
        </w:rPr>
        <w:t xml:space="preserve">з відповідною заявою, </w:t>
      </w:r>
      <w:r>
        <w:rPr>
          <w:rFonts w:ascii="Times New Roman" w:hAnsi="Times New Roman" w:cs="Times New Roman"/>
          <w:sz w:val="26"/>
          <w:szCs w:val="26"/>
          <w:lang w:val="uk-UA"/>
        </w:rPr>
        <w:t>д</w:t>
      </w:r>
      <w:r w:rsidRPr="00CE5333">
        <w:rPr>
          <w:rFonts w:ascii="Times New Roman" w:hAnsi="Times New Roman" w:cs="Times New Roman"/>
          <w:sz w:val="26"/>
          <w:szCs w:val="26"/>
        </w:rPr>
        <w:t>ля оформлення паспорта прив’язки ТС до якої додається:</w:t>
      </w:r>
    </w:p>
    <w:p w:rsidR="0028317A" w:rsidRPr="00B95956"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rPr>
        <w:t>3.2.1. Схема розмі</w:t>
      </w:r>
      <w:r>
        <w:rPr>
          <w:rFonts w:ascii="Times New Roman" w:hAnsi="Times New Roman" w:cs="Times New Roman"/>
          <w:sz w:val="26"/>
          <w:szCs w:val="26"/>
        </w:rPr>
        <w:t>щення ТС</w:t>
      </w:r>
      <w:r>
        <w:rPr>
          <w:rFonts w:ascii="Times New Roman" w:hAnsi="Times New Roman" w:cs="Times New Roman"/>
          <w:sz w:val="26"/>
          <w:szCs w:val="26"/>
          <w:lang w:val="uk-UA"/>
        </w:rPr>
        <w:t>,</w:t>
      </w:r>
      <w:r w:rsidRPr="00B95956">
        <w:rPr>
          <w:rFonts w:ascii="Times New Roman" w:hAnsi="Times New Roman" w:cs="Times New Roman"/>
          <w:sz w:val="26"/>
          <w:szCs w:val="26"/>
        </w:rPr>
        <w:t xml:space="preserve"> </w:t>
      </w:r>
      <w:r w:rsidRPr="00CE5333">
        <w:rPr>
          <w:rFonts w:ascii="Times New Roman" w:hAnsi="Times New Roman" w:cs="Times New Roman"/>
          <w:sz w:val="26"/>
          <w:szCs w:val="26"/>
        </w:rPr>
        <w:t>виконан</w:t>
      </w:r>
      <w:r>
        <w:rPr>
          <w:rFonts w:ascii="Times New Roman" w:hAnsi="Times New Roman" w:cs="Times New Roman"/>
          <w:sz w:val="26"/>
          <w:szCs w:val="26"/>
          <w:lang w:val="uk-UA"/>
        </w:rPr>
        <w:t>а</w:t>
      </w:r>
      <w:r w:rsidRPr="00CE5333">
        <w:rPr>
          <w:rFonts w:ascii="Times New Roman" w:hAnsi="Times New Roman" w:cs="Times New Roman"/>
          <w:sz w:val="26"/>
          <w:szCs w:val="26"/>
        </w:rPr>
        <w:t xml:space="preserve"> на топографо-геоде</w:t>
      </w:r>
      <w:r>
        <w:rPr>
          <w:rFonts w:ascii="Times New Roman" w:hAnsi="Times New Roman" w:cs="Times New Roman"/>
          <w:sz w:val="26"/>
          <w:szCs w:val="26"/>
        </w:rPr>
        <w:t xml:space="preserve">зичній основі </w:t>
      </w:r>
      <w:proofErr w:type="gramStart"/>
      <w:r>
        <w:rPr>
          <w:rFonts w:ascii="Times New Roman" w:hAnsi="Times New Roman" w:cs="Times New Roman"/>
          <w:sz w:val="26"/>
          <w:szCs w:val="26"/>
        </w:rPr>
        <w:t>у</w:t>
      </w:r>
      <w:proofErr w:type="gramEnd"/>
      <w:r>
        <w:rPr>
          <w:rFonts w:ascii="Times New Roman" w:hAnsi="Times New Roman" w:cs="Times New Roman"/>
          <w:sz w:val="26"/>
          <w:szCs w:val="26"/>
        </w:rPr>
        <w:t xml:space="preserve"> масштабі 1:500</w:t>
      </w:r>
      <w:r>
        <w:rPr>
          <w:rFonts w:ascii="Times New Roman" w:hAnsi="Times New Roman" w:cs="Times New Roman"/>
          <w:sz w:val="26"/>
          <w:szCs w:val="26"/>
          <w:lang w:val="uk-UA"/>
        </w:rPr>
        <w:t>;</w:t>
      </w:r>
    </w:p>
    <w:p w:rsidR="0028317A" w:rsidRPr="00E85E3F" w:rsidRDefault="0028317A" w:rsidP="0028317A">
      <w:pPr>
        <w:spacing w:after="0" w:line="240" w:lineRule="auto"/>
        <w:ind w:firstLine="708"/>
        <w:jc w:val="both"/>
        <w:rPr>
          <w:rFonts w:ascii="Times New Roman" w:hAnsi="Times New Roman" w:cs="Times New Roman"/>
          <w:sz w:val="26"/>
          <w:szCs w:val="26"/>
          <w:lang w:val="uk-UA"/>
        </w:rPr>
      </w:pPr>
      <w:r w:rsidRPr="00E85E3F">
        <w:rPr>
          <w:rFonts w:ascii="Times New Roman" w:hAnsi="Times New Roman" w:cs="Times New Roman"/>
          <w:sz w:val="26"/>
          <w:szCs w:val="26"/>
          <w:lang w:val="uk-UA"/>
        </w:rPr>
        <w:t>3.2.2. Ескізи фасадів ТС у кольорі М 1:50 (для стаціонарних ТС)</w:t>
      </w:r>
      <w:r>
        <w:rPr>
          <w:rFonts w:ascii="Times New Roman" w:hAnsi="Times New Roman" w:cs="Times New Roman"/>
          <w:sz w:val="26"/>
          <w:szCs w:val="26"/>
          <w:lang w:val="uk-UA"/>
        </w:rPr>
        <w:t>, згідно затвердженого архітипу ТС</w:t>
      </w:r>
      <w:r w:rsidRPr="00E85E3F">
        <w:rPr>
          <w:rFonts w:ascii="Times New Roman" w:hAnsi="Times New Roman" w:cs="Times New Roman"/>
          <w:sz w:val="26"/>
          <w:szCs w:val="26"/>
          <w:lang w:val="uk-UA"/>
        </w:rPr>
        <w:t>, які виготовляє суб’єкт господарювання, що має ліцензію на виконання проектних робіт, або архітектор, який має відповідний кваліфікаційний сертифікат.</w:t>
      </w:r>
    </w:p>
    <w:p w:rsidR="0028317A" w:rsidRPr="00141B97" w:rsidRDefault="0028317A" w:rsidP="0028317A">
      <w:pPr>
        <w:spacing w:after="0" w:line="240" w:lineRule="auto"/>
        <w:ind w:firstLine="708"/>
        <w:jc w:val="both"/>
        <w:rPr>
          <w:rFonts w:ascii="Times New Roman" w:hAnsi="Times New Roman" w:cs="Times New Roman"/>
          <w:sz w:val="26"/>
          <w:szCs w:val="26"/>
          <w:lang w:val="uk-UA"/>
        </w:rPr>
      </w:pPr>
      <w:r w:rsidRPr="00141B97">
        <w:rPr>
          <w:rFonts w:ascii="Times New Roman" w:hAnsi="Times New Roman" w:cs="Times New Roman"/>
          <w:sz w:val="26"/>
          <w:szCs w:val="26"/>
          <w:lang w:val="uk-UA"/>
        </w:rPr>
        <w:t>3.2.3. Схему благоустрою прилеглої території, складену</w:t>
      </w:r>
      <w:r w:rsidR="00F26C0E">
        <w:rPr>
          <w:rFonts w:ascii="Times New Roman" w:hAnsi="Times New Roman" w:cs="Times New Roman"/>
          <w:sz w:val="26"/>
          <w:szCs w:val="26"/>
          <w:lang w:val="uk-UA"/>
        </w:rPr>
        <w:t xml:space="preserve"> </w:t>
      </w:r>
      <w:r w:rsidRPr="00141B97">
        <w:rPr>
          <w:rFonts w:ascii="Times New Roman" w:hAnsi="Times New Roman" w:cs="Times New Roman"/>
          <w:sz w:val="26"/>
          <w:szCs w:val="26"/>
          <w:lang w:val="uk-UA"/>
        </w:rPr>
        <w:t>суб’єктом підприємницької діяльності, який має відповідну ліцензію, архітектором, який має відповідний кваліфікаційний сертифікат, відповідно до Закону</w:t>
      </w:r>
      <w:r w:rsidRPr="00CE5333">
        <w:rPr>
          <w:rFonts w:ascii="Times New Roman" w:hAnsi="Times New Roman" w:cs="Times New Roman"/>
          <w:sz w:val="26"/>
          <w:szCs w:val="26"/>
        </w:rPr>
        <w:t> </w:t>
      </w:r>
      <w:r w:rsidRPr="00141B97">
        <w:rPr>
          <w:rFonts w:ascii="Times New Roman" w:hAnsi="Times New Roman" w:cs="Times New Roman"/>
          <w:sz w:val="26"/>
          <w:szCs w:val="26"/>
          <w:lang w:val="uk-UA"/>
        </w:rPr>
        <w:t xml:space="preserve"> України «Про благоустрій населених пунктів України».</w:t>
      </w:r>
    </w:p>
    <w:p w:rsidR="0028317A"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rPr>
        <w:t>3.2.4. Технічні умови щодо інженерного забезпечення (за наявності), отримані замовником у балансоутримувача відповідних інженерних мереж.</w:t>
      </w:r>
    </w:p>
    <w:p w:rsidR="00F26C0E" w:rsidRDefault="00F26C0E" w:rsidP="0028317A">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3.2.5.Рішення виконавчого комітету Бучанської міської ради щодо можливості </w:t>
      </w:r>
      <w:r w:rsidR="00D55A56">
        <w:rPr>
          <w:rFonts w:ascii="Times New Roman" w:hAnsi="Times New Roman" w:cs="Times New Roman"/>
          <w:sz w:val="26"/>
          <w:szCs w:val="26"/>
          <w:lang w:val="uk-UA"/>
        </w:rPr>
        <w:t>розташування ТС.</w:t>
      </w:r>
    </w:p>
    <w:p w:rsidR="00D55A56" w:rsidRPr="00F26C0E" w:rsidRDefault="00D55A56" w:rsidP="0028317A">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3.2.6.Договір про встановлення особистого строкового сервітуту на розміщення тимчасових споруд для провадження підприємницької діяльності в м.Буча.</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3.3. Зазначені документи</w:t>
      </w:r>
      <w:r>
        <w:rPr>
          <w:rFonts w:ascii="Times New Roman" w:hAnsi="Times New Roman" w:cs="Times New Roman"/>
          <w:sz w:val="26"/>
          <w:szCs w:val="26"/>
          <w:lang w:val="uk-UA"/>
        </w:rPr>
        <w:t xml:space="preserve"> в п.3.2.1-3.2.</w:t>
      </w:r>
      <w:r w:rsidR="00D55A56">
        <w:rPr>
          <w:rFonts w:ascii="Times New Roman" w:hAnsi="Times New Roman" w:cs="Times New Roman"/>
          <w:sz w:val="26"/>
          <w:szCs w:val="26"/>
          <w:lang w:val="uk-UA"/>
        </w:rPr>
        <w:t>6</w:t>
      </w:r>
      <w:r>
        <w:rPr>
          <w:rFonts w:ascii="Times New Roman" w:hAnsi="Times New Roman" w:cs="Times New Roman"/>
          <w:sz w:val="26"/>
          <w:szCs w:val="26"/>
          <w:lang w:val="uk-UA"/>
        </w:rPr>
        <w:t xml:space="preserve"> </w:t>
      </w:r>
      <w:r w:rsidRPr="00CE5333">
        <w:rPr>
          <w:rFonts w:ascii="Times New Roman" w:hAnsi="Times New Roman" w:cs="Times New Roman"/>
          <w:sz w:val="26"/>
          <w:szCs w:val="26"/>
        </w:rPr>
        <w:t xml:space="preserve"> отримуються замовником самостійно.</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3.</w:t>
      </w:r>
      <w:r>
        <w:rPr>
          <w:rFonts w:ascii="Times New Roman" w:hAnsi="Times New Roman" w:cs="Times New Roman"/>
          <w:sz w:val="26"/>
          <w:szCs w:val="26"/>
        </w:rPr>
        <w:t>4. Паспорт прив’язки ТС оформл</w:t>
      </w:r>
      <w:r>
        <w:rPr>
          <w:rFonts w:ascii="Times New Roman" w:hAnsi="Times New Roman" w:cs="Times New Roman"/>
          <w:sz w:val="26"/>
          <w:szCs w:val="26"/>
          <w:lang w:val="uk-UA"/>
        </w:rPr>
        <w:t xml:space="preserve">юється відділом містобудування та </w:t>
      </w:r>
      <w:proofErr w:type="gramStart"/>
      <w:r>
        <w:rPr>
          <w:rFonts w:ascii="Times New Roman" w:hAnsi="Times New Roman" w:cs="Times New Roman"/>
          <w:sz w:val="26"/>
          <w:szCs w:val="26"/>
          <w:lang w:val="uk-UA"/>
        </w:rPr>
        <w:t>арх</w:t>
      </w:r>
      <w:proofErr w:type="gramEnd"/>
      <w:r>
        <w:rPr>
          <w:rFonts w:ascii="Times New Roman" w:hAnsi="Times New Roman" w:cs="Times New Roman"/>
          <w:sz w:val="26"/>
          <w:szCs w:val="26"/>
          <w:lang w:val="uk-UA"/>
        </w:rPr>
        <w:t>ітектури</w:t>
      </w:r>
      <w:r w:rsidRPr="00CE5333">
        <w:rPr>
          <w:rFonts w:ascii="Times New Roman" w:hAnsi="Times New Roman" w:cs="Times New Roman"/>
          <w:sz w:val="26"/>
          <w:szCs w:val="26"/>
        </w:rPr>
        <w:t xml:space="preserve"> за відповідною формою протягом десяти робочих днів з дня подання заяви</w:t>
      </w:r>
      <w:r>
        <w:rPr>
          <w:rFonts w:ascii="Times New Roman" w:hAnsi="Times New Roman" w:cs="Times New Roman"/>
          <w:sz w:val="26"/>
          <w:szCs w:val="26"/>
          <w:lang w:val="uk-UA"/>
        </w:rPr>
        <w:t xml:space="preserve"> та повного пакета докуметів</w:t>
      </w:r>
      <w:r w:rsidRPr="00CE5333">
        <w:rPr>
          <w:rFonts w:ascii="Times New Roman" w:hAnsi="Times New Roman" w:cs="Times New Roman"/>
          <w:sz w:val="26"/>
          <w:szCs w:val="26"/>
        </w:rPr>
        <w:t xml:space="preserve">. </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3.5. Для </w:t>
      </w:r>
      <w:proofErr w:type="gramStart"/>
      <w:r w:rsidRPr="00CE5333">
        <w:rPr>
          <w:rFonts w:ascii="Times New Roman" w:hAnsi="Times New Roman" w:cs="Times New Roman"/>
          <w:sz w:val="26"/>
          <w:szCs w:val="26"/>
        </w:rPr>
        <w:t>п</w:t>
      </w:r>
      <w:proofErr w:type="gramEnd"/>
      <w:r w:rsidRPr="00CE5333">
        <w:rPr>
          <w:rFonts w:ascii="Times New Roman" w:hAnsi="Times New Roman" w:cs="Times New Roman"/>
          <w:sz w:val="26"/>
          <w:szCs w:val="26"/>
        </w:rPr>
        <w:t>ідготовки паспорта прив’язки ТС містобудівні умови та обмеження забудови земельної ділянки не надаються.</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3.6. Паспорт прив’язки ТС</w:t>
      </w:r>
      <w:r w:rsidR="00AA6492">
        <w:rPr>
          <w:rFonts w:ascii="Times New Roman" w:hAnsi="Times New Roman" w:cs="Times New Roman"/>
          <w:sz w:val="26"/>
          <w:szCs w:val="26"/>
          <w:lang w:val="uk-UA"/>
        </w:rPr>
        <w:t xml:space="preserve">  </w:t>
      </w:r>
      <w:r w:rsidRPr="00CE5333">
        <w:rPr>
          <w:rFonts w:ascii="Times New Roman" w:hAnsi="Times New Roman" w:cs="Times New Roman"/>
          <w:sz w:val="26"/>
          <w:szCs w:val="26"/>
        </w:rPr>
        <w:t xml:space="preserve"> включа</w:t>
      </w:r>
      <w:proofErr w:type="gramStart"/>
      <w:r w:rsidRPr="00CE5333">
        <w:rPr>
          <w:rFonts w:ascii="Times New Roman" w:hAnsi="Times New Roman" w:cs="Times New Roman"/>
          <w:sz w:val="26"/>
          <w:szCs w:val="26"/>
        </w:rPr>
        <w:t>є:</w:t>
      </w:r>
      <w:proofErr w:type="gramEnd"/>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3.6.1. Схему розміщення ТС, виконану на топографо-геодезичній основі у масштабі 1:500, а також схему </w:t>
      </w:r>
      <w:proofErr w:type="gramStart"/>
      <w:r w:rsidRPr="00CE5333">
        <w:rPr>
          <w:rFonts w:ascii="Times New Roman" w:hAnsi="Times New Roman" w:cs="Times New Roman"/>
          <w:sz w:val="26"/>
          <w:szCs w:val="26"/>
        </w:rPr>
        <w:t>благоустрою</w:t>
      </w:r>
      <w:proofErr w:type="gramEnd"/>
      <w:r w:rsidRPr="00CE5333">
        <w:rPr>
          <w:rFonts w:ascii="Times New Roman" w:hAnsi="Times New Roman" w:cs="Times New Roman"/>
          <w:sz w:val="26"/>
          <w:szCs w:val="26"/>
        </w:rPr>
        <w:t xml:space="preserve"> прилеглої території.</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3.6.2. Ескізи фасаді</w:t>
      </w:r>
      <w:proofErr w:type="gramStart"/>
      <w:r w:rsidRPr="00CE5333">
        <w:rPr>
          <w:rFonts w:ascii="Times New Roman" w:hAnsi="Times New Roman" w:cs="Times New Roman"/>
          <w:sz w:val="26"/>
          <w:szCs w:val="26"/>
        </w:rPr>
        <w:t>в</w:t>
      </w:r>
      <w:proofErr w:type="gramEnd"/>
      <w:r w:rsidRPr="00CE5333">
        <w:rPr>
          <w:rFonts w:ascii="Times New Roman" w:hAnsi="Times New Roman" w:cs="Times New Roman"/>
          <w:sz w:val="26"/>
          <w:szCs w:val="26"/>
        </w:rPr>
        <w:t xml:space="preserve"> ТС у кольорі М 1:50 (для стаціонарних ТС).</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3.6.3. Технічні умови </w:t>
      </w:r>
      <w:r>
        <w:rPr>
          <w:rFonts w:ascii="Times New Roman" w:hAnsi="Times New Roman" w:cs="Times New Roman"/>
          <w:sz w:val="26"/>
          <w:szCs w:val="26"/>
          <w:lang w:val="uk-UA"/>
        </w:rPr>
        <w:t xml:space="preserve"> </w:t>
      </w:r>
      <w:r w:rsidRPr="00CE5333">
        <w:rPr>
          <w:rFonts w:ascii="Times New Roman" w:hAnsi="Times New Roman" w:cs="Times New Roman"/>
          <w:sz w:val="26"/>
          <w:szCs w:val="26"/>
        </w:rPr>
        <w:t>щодо інженерного забезпечення ТС</w:t>
      </w:r>
      <w:r>
        <w:rPr>
          <w:rFonts w:ascii="Times New Roman" w:hAnsi="Times New Roman" w:cs="Times New Roman"/>
          <w:sz w:val="26"/>
          <w:szCs w:val="26"/>
          <w:lang w:val="uk-UA"/>
        </w:rPr>
        <w:t xml:space="preserve"> </w:t>
      </w:r>
      <w:r w:rsidRPr="00D75197">
        <w:rPr>
          <w:rFonts w:ascii="Times New Roman" w:hAnsi="Times New Roman" w:cs="Times New Roman"/>
          <w:color w:val="000000" w:themeColor="text1"/>
          <w:sz w:val="26"/>
          <w:szCs w:val="26"/>
          <w:lang w:val="uk-UA"/>
        </w:rPr>
        <w:t>(за наявності)</w:t>
      </w:r>
      <w:r w:rsidRPr="00D75197">
        <w:rPr>
          <w:rFonts w:ascii="Times New Roman" w:hAnsi="Times New Roman" w:cs="Times New Roman"/>
          <w:color w:val="000000" w:themeColor="text1"/>
          <w:sz w:val="26"/>
          <w:szCs w:val="26"/>
        </w:rPr>
        <w:t xml:space="preserve">, </w:t>
      </w:r>
      <w:r w:rsidRPr="00CE5333">
        <w:rPr>
          <w:rFonts w:ascii="Times New Roman" w:hAnsi="Times New Roman" w:cs="Times New Roman"/>
          <w:sz w:val="26"/>
          <w:szCs w:val="26"/>
        </w:rPr>
        <w:t xml:space="preserve">отримані замовником у балансоутримувача відповідних </w:t>
      </w:r>
      <w:r w:rsidRPr="00D75197">
        <w:rPr>
          <w:rFonts w:ascii="Times New Roman" w:hAnsi="Times New Roman" w:cs="Times New Roman"/>
          <w:sz w:val="26"/>
          <w:szCs w:val="26"/>
        </w:rPr>
        <w:t>мереж</w:t>
      </w:r>
      <w:proofErr w:type="gramStart"/>
      <w:r w:rsidRPr="00BB689C">
        <w:rPr>
          <w:rFonts w:ascii="Times New Roman" w:hAnsi="Times New Roman" w:cs="Times New Roman"/>
          <w:color w:val="FF0000"/>
          <w:sz w:val="26"/>
          <w:szCs w:val="26"/>
          <w:lang w:val="uk-UA"/>
        </w:rPr>
        <w:t xml:space="preserve"> </w:t>
      </w:r>
      <w:r>
        <w:rPr>
          <w:rFonts w:ascii="Times New Roman" w:hAnsi="Times New Roman" w:cs="Times New Roman"/>
          <w:color w:val="FF0000"/>
          <w:sz w:val="26"/>
          <w:szCs w:val="26"/>
          <w:lang w:val="uk-UA"/>
        </w:rPr>
        <w:t>.</w:t>
      </w:r>
      <w:proofErr w:type="gramEnd"/>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3.6.4. Реквізити замовника (найменування, </w:t>
      </w:r>
      <w:proofErr w:type="gramStart"/>
      <w:r w:rsidRPr="00CE5333">
        <w:rPr>
          <w:rFonts w:ascii="Times New Roman" w:hAnsi="Times New Roman" w:cs="Times New Roman"/>
          <w:sz w:val="26"/>
          <w:szCs w:val="26"/>
        </w:rPr>
        <w:t>пр</w:t>
      </w:r>
      <w:proofErr w:type="gramEnd"/>
      <w:r w:rsidRPr="00CE5333">
        <w:rPr>
          <w:rFonts w:ascii="Times New Roman" w:hAnsi="Times New Roman" w:cs="Times New Roman"/>
          <w:sz w:val="26"/>
          <w:szCs w:val="26"/>
        </w:rPr>
        <w:t>ізвище, ім’я, по батькові, адреса, контактна інформація).</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3.7. Паспорт прив’язки ТС </w:t>
      </w:r>
      <w:proofErr w:type="gramStart"/>
      <w:r w:rsidRPr="00CE5333">
        <w:rPr>
          <w:rFonts w:ascii="Times New Roman" w:hAnsi="Times New Roman" w:cs="Times New Roman"/>
          <w:sz w:val="26"/>
          <w:szCs w:val="26"/>
        </w:rPr>
        <w:t>п</w:t>
      </w:r>
      <w:proofErr w:type="gramEnd"/>
      <w:r w:rsidRPr="00CE5333">
        <w:rPr>
          <w:rFonts w:ascii="Times New Roman" w:hAnsi="Times New Roman" w:cs="Times New Roman"/>
          <w:sz w:val="26"/>
          <w:szCs w:val="26"/>
        </w:rPr>
        <w:t xml:space="preserve">ідписує керівник </w:t>
      </w:r>
      <w:r w:rsidRPr="00CE5333">
        <w:rPr>
          <w:rFonts w:ascii="Times New Roman" w:hAnsi="Times New Roman" w:cs="Times New Roman"/>
          <w:sz w:val="26"/>
          <w:szCs w:val="26"/>
          <w:lang w:val="uk-UA"/>
        </w:rPr>
        <w:t xml:space="preserve"> відділу </w:t>
      </w:r>
      <w:r w:rsidRPr="00CE5333">
        <w:rPr>
          <w:rFonts w:ascii="Times New Roman" w:hAnsi="Times New Roman" w:cs="Times New Roman"/>
          <w:sz w:val="26"/>
          <w:szCs w:val="26"/>
        </w:rPr>
        <w:t>містобудування</w:t>
      </w:r>
      <w:r w:rsidRPr="00CE5333">
        <w:rPr>
          <w:rFonts w:ascii="Times New Roman" w:hAnsi="Times New Roman" w:cs="Times New Roman"/>
          <w:color w:val="FF0000"/>
          <w:sz w:val="26"/>
          <w:szCs w:val="26"/>
        </w:rPr>
        <w:t xml:space="preserve"> </w:t>
      </w:r>
      <w:r w:rsidRPr="00CE5333">
        <w:rPr>
          <w:rFonts w:ascii="Times New Roman" w:hAnsi="Times New Roman" w:cs="Times New Roman"/>
          <w:sz w:val="26"/>
          <w:szCs w:val="26"/>
          <w:lang w:val="uk-UA"/>
        </w:rPr>
        <w:t>та архітектури</w:t>
      </w:r>
      <w:r w:rsidRPr="00CE5333">
        <w:rPr>
          <w:rFonts w:ascii="Times New Roman" w:hAnsi="Times New Roman" w:cs="Times New Roman"/>
          <w:color w:val="FF0000"/>
          <w:sz w:val="26"/>
          <w:szCs w:val="26"/>
        </w:rPr>
        <w:t xml:space="preserve"> </w:t>
      </w:r>
      <w:r w:rsidRPr="00CE5333">
        <w:rPr>
          <w:rFonts w:ascii="Times New Roman" w:hAnsi="Times New Roman" w:cs="Times New Roman"/>
          <w:sz w:val="26"/>
          <w:szCs w:val="26"/>
        </w:rPr>
        <w:t>на безоплатній основі</w:t>
      </w:r>
      <w:r w:rsidRPr="00CE5333">
        <w:rPr>
          <w:rFonts w:ascii="Times New Roman" w:hAnsi="Times New Roman" w:cs="Times New Roman"/>
          <w:color w:val="FF0000"/>
          <w:sz w:val="26"/>
          <w:szCs w:val="26"/>
        </w:rPr>
        <w:t xml:space="preserve"> </w:t>
      </w:r>
      <w:r w:rsidRPr="00CE5333">
        <w:rPr>
          <w:rFonts w:ascii="Times New Roman" w:hAnsi="Times New Roman" w:cs="Times New Roman"/>
          <w:sz w:val="26"/>
          <w:szCs w:val="26"/>
        </w:rPr>
        <w:t>та він підлягає реєстрації у журналі реєстрації паспортів прив’язки ТС або в електронному журналі з подальшим внесенням інформації про ТС до містобудівного кадастру.</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lastRenderedPageBreak/>
        <w:t>3.8. Поряд з ТС може бути розміщене холодильне та інше обладнання, необхі</w:t>
      </w:r>
      <w:proofErr w:type="gramStart"/>
      <w:r w:rsidRPr="00CE5333">
        <w:rPr>
          <w:rFonts w:ascii="Times New Roman" w:hAnsi="Times New Roman" w:cs="Times New Roman"/>
          <w:sz w:val="26"/>
          <w:szCs w:val="26"/>
        </w:rPr>
        <w:t>дне</w:t>
      </w:r>
      <w:proofErr w:type="gramEnd"/>
      <w:r w:rsidRPr="00CE5333">
        <w:rPr>
          <w:rFonts w:ascii="Times New Roman" w:hAnsi="Times New Roman" w:cs="Times New Roman"/>
          <w:sz w:val="26"/>
          <w:szCs w:val="26"/>
        </w:rPr>
        <w:t xml:space="preserve"> для забезпечення дотримання санітарних норм.</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3.9. Площа, що займає таке обладнання, не може </w:t>
      </w:r>
      <w:r>
        <w:rPr>
          <w:rFonts w:ascii="Times New Roman" w:hAnsi="Times New Roman" w:cs="Times New Roman"/>
          <w:sz w:val="26"/>
          <w:szCs w:val="26"/>
        </w:rPr>
        <w:t xml:space="preserve">перевищувати   </w:t>
      </w:r>
      <w:r w:rsidRPr="00CE5333">
        <w:rPr>
          <w:rFonts w:ascii="Times New Roman" w:hAnsi="Times New Roman" w:cs="Times New Roman"/>
          <w:sz w:val="26"/>
          <w:szCs w:val="26"/>
        </w:rPr>
        <w:t>25 відсотків площі ТС, а обладнання має розміщуватись у межах земельної ділянки, щодо якої укладено догові</w:t>
      </w:r>
      <w:proofErr w:type="gramStart"/>
      <w:r w:rsidRPr="00CE5333">
        <w:rPr>
          <w:rFonts w:ascii="Times New Roman" w:hAnsi="Times New Roman" w:cs="Times New Roman"/>
          <w:sz w:val="26"/>
          <w:szCs w:val="26"/>
        </w:rPr>
        <w:t>р</w:t>
      </w:r>
      <w:proofErr w:type="gramEnd"/>
      <w:r w:rsidRPr="00CE5333">
        <w:rPr>
          <w:rFonts w:ascii="Times New Roman" w:hAnsi="Times New Roman" w:cs="Times New Roman"/>
          <w:sz w:val="26"/>
          <w:szCs w:val="26"/>
        </w:rPr>
        <w:t xml:space="preserve"> встановлення особистого строкового сервітуту.</w:t>
      </w:r>
    </w:p>
    <w:p w:rsidR="005D1B0A"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rPr>
        <w:t xml:space="preserve">3.10. Строк дії паспорта прив’язки ТС визначає </w:t>
      </w:r>
      <w:r w:rsidRPr="00CE5333">
        <w:rPr>
          <w:rFonts w:ascii="Times New Roman" w:hAnsi="Times New Roman" w:cs="Times New Roman"/>
          <w:sz w:val="26"/>
          <w:szCs w:val="26"/>
          <w:lang w:val="uk-UA"/>
        </w:rPr>
        <w:t xml:space="preserve"> відділ </w:t>
      </w:r>
      <w:r w:rsidRPr="00CE5333">
        <w:rPr>
          <w:rFonts w:ascii="Times New Roman" w:hAnsi="Times New Roman" w:cs="Times New Roman"/>
          <w:sz w:val="26"/>
          <w:szCs w:val="26"/>
        </w:rPr>
        <w:t>містобудування</w:t>
      </w:r>
      <w:r w:rsidRPr="00CE5333">
        <w:rPr>
          <w:rFonts w:ascii="Times New Roman" w:hAnsi="Times New Roman" w:cs="Times New Roman"/>
          <w:color w:val="FF0000"/>
          <w:sz w:val="26"/>
          <w:szCs w:val="26"/>
        </w:rPr>
        <w:t xml:space="preserve"> </w:t>
      </w:r>
      <w:r w:rsidRPr="00CE5333">
        <w:rPr>
          <w:rFonts w:ascii="Times New Roman" w:hAnsi="Times New Roman" w:cs="Times New Roman"/>
          <w:sz w:val="26"/>
          <w:szCs w:val="26"/>
          <w:lang w:val="uk-UA"/>
        </w:rPr>
        <w:t xml:space="preserve">та </w:t>
      </w:r>
      <w:proofErr w:type="gramStart"/>
      <w:r w:rsidRPr="00CE5333">
        <w:rPr>
          <w:rFonts w:ascii="Times New Roman" w:hAnsi="Times New Roman" w:cs="Times New Roman"/>
          <w:sz w:val="26"/>
          <w:szCs w:val="26"/>
          <w:lang w:val="uk-UA"/>
        </w:rPr>
        <w:t>арх</w:t>
      </w:r>
      <w:proofErr w:type="gramEnd"/>
      <w:r w:rsidRPr="00CE5333">
        <w:rPr>
          <w:rFonts w:ascii="Times New Roman" w:hAnsi="Times New Roman" w:cs="Times New Roman"/>
          <w:sz w:val="26"/>
          <w:szCs w:val="26"/>
          <w:lang w:val="uk-UA"/>
        </w:rPr>
        <w:t xml:space="preserve">ітектури </w:t>
      </w:r>
      <w:r w:rsidRPr="00CE5333">
        <w:rPr>
          <w:rFonts w:ascii="Times New Roman" w:hAnsi="Times New Roman" w:cs="Times New Roman"/>
          <w:sz w:val="26"/>
          <w:szCs w:val="26"/>
        </w:rPr>
        <w:t xml:space="preserve">відповідно до генерального плану, плану зонування та детального плану територій та з врахуванням строків реалізації їх положень, але не може бути </w:t>
      </w:r>
    </w:p>
    <w:p w:rsidR="0028317A" w:rsidRPr="00CE5333" w:rsidRDefault="0028317A" w:rsidP="00D55A56">
      <w:pPr>
        <w:spacing w:after="0" w:line="240" w:lineRule="auto"/>
        <w:jc w:val="both"/>
        <w:rPr>
          <w:rFonts w:ascii="Times New Roman" w:hAnsi="Times New Roman" w:cs="Times New Roman"/>
          <w:sz w:val="26"/>
          <w:szCs w:val="26"/>
        </w:rPr>
      </w:pPr>
      <w:r w:rsidRPr="00CE5333">
        <w:rPr>
          <w:rFonts w:ascii="Times New Roman" w:hAnsi="Times New Roman" w:cs="Times New Roman"/>
          <w:sz w:val="26"/>
          <w:szCs w:val="26"/>
        </w:rPr>
        <w:t xml:space="preserve">меншим за строк дії </w:t>
      </w:r>
      <w:proofErr w:type="gramStart"/>
      <w:r w:rsidRPr="00CE5333">
        <w:rPr>
          <w:rFonts w:ascii="Times New Roman" w:hAnsi="Times New Roman" w:cs="Times New Roman"/>
          <w:sz w:val="26"/>
          <w:szCs w:val="26"/>
        </w:rPr>
        <w:t>земельного</w:t>
      </w:r>
      <w:proofErr w:type="gramEnd"/>
      <w:r w:rsidRPr="00CE5333">
        <w:rPr>
          <w:rFonts w:ascii="Times New Roman" w:hAnsi="Times New Roman" w:cs="Times New Roman"/>
          <w:sz w:val="26"/>
          <w:szCs w:val="26"/>
        </w:rPr>
        <w:t xml:space="preserve"> сервітуту.</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3.11. Продовження строку дії паспорта прив’язки ТС здійснюється за заявою замовника, способом зазначення нової дати, проставлення </w:t>
      </w:r>
      <w:proofErr w:type="gramStart"/>
      <w:r w:rsidRPr="00CE5333">
        <w:rPr>
          <w:rFonts w:ascii="Times New Roman" w:hAnsi="Times New Roman" w:cs="Times New Roman"/>
          <w:sz w:val="26"/>
          <w:szCs w:val="26"/>
        </w:rPr>
        <w:t>п</w:t>
      </w:r>
      <w:proofErr w:type="gramEnd"/>
      <w:r w:rsidRPr="00CE5333">
        <w:rPr>
          <w:rFonts w:ascii="Times New Roman" w:hAnsi="Times New Roman" w:cs="Times New Roman"/>
          <w:sz w:val="26"/>
          <w:szCs w:val="26"/>
        </w:rPr>
        <w:t xml:space="preserve">ідпису </w:t>
      </w:r>
      <w:r w:rsidRPr="00CE5333">
        <w:rPr>
          <w:rFonts w:ascii="Times New Roman" w:hAnsi="Times New Roman" w:cs="Times New Roman"/>
          <w:sz w:val="26"/>
          <w:szCs w:val="26"/>
          <w:lang w:val="uk-UA"/>
        </w:rPr>
        <w:t>керівником відділу містобудування та архітектури</w:t>
      </w:r>
      <w:r w:rsidRPr="00CE5333">
        <w:rPr>
          <w:rFonts w:ascii="Times New Roman" w:hAnsi="Times New Roman" w:cs="Times New Roman"/>
          <w:sz w:val="26"/>
          <w:szCs w:val="26"/>
        </w:rPr>
        <w:t xml:space="preserve"> та печатки у паспорті прив’язки ТС після укладення договору про встановлення особистого строкового сервітуту на новий термін.</w:t>
      </w:r>
    </w:p>
    <w:p w:rsidR="0028317A" w:rsidRPr="00D75197" w:rsidRDefault="0028317A" w:rsidP="0028317A">
      <w:pPr>
        <w:spacing w:after="0" w:line="240" w:lineRule="auto"/>
        <w:ind w:firstLine="708"/>
        <w:jc w:val="both"/>
        <w:rPr>
          <w:rFonts w:ascii="Times New Roman" w:hAnsi="Times New Roman" w:cs="Times New Roman"/>
          <w:color w:val="000000" w:themeColor="text1"/>
          <w:sz w:val="26"/>
          <w:szCs w:val="26"/>
        </w:rPr>
      </w:pPr>
      <w:r w:rsidRPr="00D75197">
        <w:rPr>
          <w:rFonts w:ascii="Times New Roman" w:hAnsi="Times New Roman" w:cs="Times New Roman"/>
          <w:color w:val="000000" w:themeColor="text1"/>
          <w:sz w:val="26"/>
          <w:szCs w:val="26"/>
        </w:rPr>
        <w:t xml:space="preserve">3.12. У разі змін, які відбулися у містобудівній документації на місцевому </w:t>
      </w:r>
      <w:proofErr w:type="gramStart"/>
      <w:r w:rsidRPr="00D75197">
        <w:rPr>
          <w:rFonts w:ascii="Times New Roman" w:hAnsi="Times New Roman" w:cs="Times New Roman"/>
          <w:color w:val="000000" w:themeColor="text1"/>
          <w:sz w:val="26"/>
          <w:szCs w:val="26"/>
        </w:rPr>
        <w:t>р</w:t>
      </w:r>
      <w:proofErr w:type="gramEnd"/>
      <w:r w:rsidRPr="00D75197">
        <w:rPr>
          <w:rFonts w:ascii="Times New Roman" w:hAnsi="Times New Roman" w:cs="Times New Roman"/>
          <w:color w:val="000000" w:themeColor="text1"/>
          <w:sz w:val="26"/>
          <w:szCs w:val="26"/>
        </w:rPr>
        <w:t>івні</w:t>
      </w:r>
      <w:r w:rsidRPr="00D75197">
        <w:rPr>
          <w:rFonts w:ascii="Times New Roman" w:hAnsi="Times New Roman" w:cs="Times New Roman"/>
          <w:color w:val="000000" w:themeColor="text1"/>
          <w:sz w:val="26"/>
          <w:szCs w:val="26"/>
          <w:lang w:val="uk-UA"/>
        </w:rPr>
        <w:t xml:space="preserve"> в </w:t>
      </w:r>
      <w:r w:rsidRPr="00D75197">
        <w:rPr>
          <w:rFonts w:ascii="Times New Roman" w:hAnsi="Times New Roman" w:cs="Times New Roman"/>
          <w:color w:val="000000" w:themeColor="text1"/>
          <w:sz w:val="26"/>
          <w:szCs w:val="26"/>
        </w:rPr>
        <w:t xml:space="preserve">будівельних нормах, </w:t>
      </w:r>
      <w:r w:rsidRPr="00D75197">
        <w:rPr>
          <w:rFonts w:ascii="Times New Roman" w:hAnsi="Times New Roman" w:cs="Times New Roman"/>
          <w:color w:val="000000" w:themeColor="text1"/>
          <w:sz w:val="26"/>
          <w:szCs w:val="26"/>
          <w:lang w:val="uk-UA"/>
        </w:rPr>
        <w:t xml:space="preserve">в </w:t>
      </w:r>
      <w:r w:rsidRPr="00D75197">
        <w:rPr>
          <w:rFonts w:ascii="Times New Roman" w:hAnsi="Times New Roman" w:cs="Times New Roman"/>
          <w:color w:val="000000" w:themeColor="text1"/>
          <w:sz w:val="26"/>
          <w:szCs w:val="26"/>
        </w:rPr>
        <w:t>розташуванні існуючих бу</w:t>
      </w:r>
      <w:r w:rsidR="00B50003">
        <w:rPr>
          <w:rFonts w:ascii="Times New Roman" w:hAnsi="Times New Roman" w:cs="Times New Roman"/>
          <w:color w:val="000000" w:themeColor="text1"/>
          <w:sz w:val="26"/>
          <w:szCs w:val="26"/>
        </w:rPr>
        <w:t>дівель</w:t>
      </w:r>
      <w:r w:rsidRPr="00D75197">
        <w:rPr>
          <w:rFonts w:ascii="Times New Roman" w:hAnsi="Times New Roman" w:cs="Times New Roman"/>
          <w:color w:val="000000" w:themeColor="text1"/>
          <w:sz w:val="26"/>
          <w:szCs w:val="26"/>
          <w:lang w:val="uk-UA"/>
        </w:rPr>
        <w:t>,</w:t>
      </w:r>
      <w:r w:rsidRPr="00D75197">
        <w:rPr>
          <w:rFonts w:ascii="Times New Roman" w:hAnsi="Times New Roman" w:cs="Times New Roman"/>
          <w:color w:val="000000" w:themeColor="text1"/>
          <w:sz w:val="26"/>
          <w:szCs w:val="26"/>
        </w:rPr>
        <w:t xml:space="preserve"> споруд</w:t>
      </w:r>
      <w:r w:rsidRPr="00D75197">
        <w:rPr>
          <w:rFonts w:ascii="Times New Roman" w:hAnsi="Times New Roman" w:cs="Times New Roman"/>
          <w:color w:val="000000" w:themeColor="text1"/>
          <w:sz w:val="26"/>
          <w:szCs w:val="26"/>
          <w:lang w:val="uk-UA"/>
        </w:rPr>
        <w:t xml:space="preserve"> та</w:t>
      </w:r>
      <w:r w:rsidRPr="00D75197">
        <w:rPr>
          <w:rFonts w:ascii="Times New Roman" w:hAnsi="Times New Roman" w:cs="Times New Roman"/>
          <w:color w:val="000000" w:themeColor="text1"/>
          <w:sz w:val="26"/>
          <w:szCs w:val="26"/>
        </w:rPr>
        <w:t xml:space="preserve"> інженерних мереж</w:t>
      </w:r>
      <w:r w:rsidRPr="00D75197">
        <w:rPr>
          <w:rFonts w:ascii="Times New Roman" w:hAnsi="Times New Roman" w:cs="Times New Roman"/>
          <w:color w:val="000000" w:themeColor="text1"/>
          <w:sz w:val="26"/>
          <w:szCs w:val="26"/>
          <w:lang w:val="uk-UA"/>
        </w:rPr>
        <w:t>,</w:t>
      </w:r>
      <w:r w:rsidR="00B81066">
        <w:rPr>
          <w:rFonts w:ascii="Times New Roman" w:hAnsi="Times New Roman" w:cs="Times New Roman"/>
          <w:color w:val="000000" w:themeColor="text1"/>
          <w:sz w:val="26"/>
          <w:szCs w:val="26"/>
          <w:lang w:val="uk-UA"/>
        </w:rPr>
        <w:t xml:space="preserve"> </w:t>
      </w:r>
      <w:r w:rsidRPr="00D75197">
        <w:rPr>
          <w:rFonts w:ascii="Times New Roman" w:hAnsi="Times New Roman" w:cs="Times New Roman"/>
          <w:color w:val="000000" w:themeColor="text1"/>
          <w:sz w:val="26"/>
          <w:szCs w:val="26"/>
        </w:rPr>
        <w:t xml:space="preserve">або з ініціативи </w:t>
      </w:r>
      <w:r w:rsidRPr="00D75197">
        <w:rPr>
          <w:rFonts w:ascii="Times New Roman" w:hAnsi="Times New Roman" w:cs="Times New Roman"/>
          <w:color w:val="000000" w:themeColor="text1"/>
          <w:sz w:val="26"/>
          <w:szCs w:val="26"/>
          <w:lang w:val="uk-UA"/>
        </w:rPr>
        <w:t>власника земельної ділянки</w:t>
      </w:r>
      <w:r w:rsidRPr="00D75197">
        <w:rPr>
          <w:rFonts w:ascii="Times New Roman" w:hAnsi="Times New Roman" w:cs="Times New Roman"/>
          <w:color w:val="000000" w:themeColor="text1"/>
          <w:sz w:val="26"/>
          <w:szCs w:val="26"/>
        </w:rPr>
        <w:t xml:space="preserve"> </w:t>
      </w:r>
      <w:r w:rsidRPr="00D75197">
        <w:rPr>
          <w:rFonts w:ascii="Times New Roman" w:hAnsi="Times New Roman" w:cs="Times New Roman"/>
          <w:color w:val="000000" w:themeColor="text1"/>
          <w:sz w:val="26"/>
          <w:szCs w:val="26"/>
          <w:lang w:val="uk-UA"/>
        </w:rPr>
        <w:t xml:space="preserve">- </w:t>
      </w:r>
      <w:r w:rsidRPr="00D75197">
        <w:rPr>
          <w:rFonts w:ascii="Times New Roman" w:hAnsi="Times New Roman" w:cs="Times New Roman"/>
          <w:color w:val="000000" w:themeColor="text1"/>
          <w:sz w:val="26"/>
          <w:szCs w:val="26"/>
        </w:rPr>
        <w:t xml:space="preserve">паспорт прив’язки ТС може переоформлюватись на </w:t>
      </w:r>
      <w:r w:rsidRPr="00D75197">
        <w:rPr>
          <w:rFonts w:ascii="Times New Roman" w:hAnsi="Times New Roman" w:cs="Times New Roman"/>
          <w:color w:val="000000" w:themeColor="text1"/>
          <w:sz w:val="26"/>
          <w:szCs w:val="26"/>
          <w:lang w:val="uk-UA"/>
        </w:rPr>
        <w:t>термін , встановлений в попередньо оформленому паспорті ТС</w:t>
      </w:r>
      <w:r w:rsidRPr="00D75197">
        <w:rPr>
          <w:rFonts w:ascii="Times New Roman" w:hAnsi="Times New Roman" w:cs="Times New Roman"/>
          <w:color w:val="000000" w:themeColor="text1"/>
          <w:sz w:val="26"/>
          <w:szCs w:val="26"/>
        </w:rPr>
        <w:t xml:space="preserve">. </w:t>
      </w:r>
    </w:p>
    <w:p w:rsidR="0028317A" w:rsidRPr="009D3A2E"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rPr>
        <w:t>3.13. У разі, коли власник (користувач) ТС має намі</w:t>
      </w:r>
      <w:proofErr w:type="gramStart"/>
      <w:r w:rsidRPr="00CE5333">
        <w:rPr>
          <w:rFonts w:ascii="Times New Roman" w:hAnsi="Times New Roman" w:cs="Times New Roman"/>
          <w:sz w:val="26"/>
          <w:szCs w:val="26"/>
        </w:rPr>
        <w:t>р</w:t>
      </w:r>
      <w:proofErr w:type="gramEnd"/>
      <w:r w:rsidRPr="00CE5333">
        <w:rPr>
          <w:rFonts w:ascii="Times New Roman" w:hAnsi="Times New Roman" w:cs="Times New Roman"/>
          <w:sz w:val="26"/>
          <w:szCs w:val="26"/>
        </w:rPr>
        <w:t xml:space="preserve"> змінити її естетичний вигляд, він звертається з письмовою заявою щодо внесення змін до паспорта прив’язки ТС у частині ескізів фасадів до </w:t>
      </w:r>
      <w:r w:rsidRPr="00CE5333">
        <w:rPr>
          <w:rFonts w:ascii="Times New Roman" w:hAnsi="Times New Roman" w:cs="Times New Roman"/>
          <w:sz w:val="26"/>
          <w:szCs w:val="26"/>
          <w:lang w:val="uk-UA"/>
        </w:rPr>
        <w:t xml:space="preserve"> відділ</w:t>
      </w:r>
      <w:r>
        <w:rPr>
          <w:rFonts w:ascii="Times New Roman" w:hAnsi="Times New Roman" w:cs="Times New Roman"/>
          <w:sz w:val="26"/>
          <w:szCs w:val="26"/>
          <w:lang w:val="uk-UA"/>
        </w:rPr>
        <w:t xml:space="preserve">у </w:t>
      </w:r>
      <w:r w:rsidRPr="00CE5333">
        <w:rPr>
          <w:rFonts w:ascii="Times New Roman" w:hAnsi="Times New Roman" w:cs="Times New Roman"/>
          <w:sz w:val="26"/>
          <w:szCs w:val="26"/>
          <w:lang w:val="uk-UA"/>
        </w:rPr>
        <w:t xml:space="preserve"> </w:t>
      </w:r>
      <w:r w:rsidRPr="00CE5333">
        <w:rPr>
          <w:rFonts w:ascii="Times New Roman" w:hAnsi="Times New Roman" w:cs="Times New Roman"/>
          <w:sz w:val="26"/>
          <w:szCs w:val="26"/>
        </w:rPr>
        <w:t>містобудування</w:t>
      </w:r>
      <w:r w:rsidRPr="00CE5333">
        <w:rPr>
          <w:rFonts w:ascii="Times New Roman" w:hAnsi="Times New Roman" w:cs="Times New Roman"/>
          <w:color w:val="FF0000"/>
          <w:sz w:val="26"/>
          <w:szCs w:val="26"/>
        </w:rPr>
        <w:t xml:space="preserve"> </w:t>
      </w:r>
      <w:r w:rsidRPr="00CE5333">
        <w:rPr>
          <w:rFonts w:ascii="Times New Roman" w:hAnsi="Times New Roman" w:cs="Times New Roman"/>
          <w:sz w:val="26"/>
          <w:szCs w:val="26"/>
          <w:lang w:val="uk-UA"/>
        </w:rPr>
        <w:t>та архітектури</w:t>
      </w:r>
      <w:r w:rsidRPr="00CE5333">
        <w:rPr>
          <w:rFonts w:ascii="Times New Roman" w:hAnsi="Times New Roman" w:cs="Times New Roman"/>
          <w:sz w:val="26"/>
          <w:szCs w:val="26"/>
        </w:rPr>
        <w:t>, який впродовж десяти робочих днів з дня подання такої заяви розглядає нові ескізи фасаді</w:t>
      </w:r>
      <w:proofErr w:type="gramStart"/>
      <w:r w:rsidRPr="00CE5333">
        <w:rPr>
          <w:rFonts w:ascii="Times New Roman" w:hAnsi="Times New Roman" w:cs="Times New Roman"/>
          <w:sz w:val="26"/>
          <w:szCs w:val="26"/>
        </w:rPr>
        <w:t>в</w:t>
      </w:r>
      <w:proofErr w:type="gramEnd"/>
      <w:r w:rsidRPr="00CE5333">
        <w:rPr>
          <w:rFonts w:ascii="Times New Roman" w:hAnsi="Times New Roman" w:cs="Times New Roman"/>
          <w:sz w:val="26"/>
          <w:szCs w:val="26"/>
        </w:rPr>
        <w:t xml:space="preserve"> ТС. </w:t>
      </w:r>
      <w:r>
        <w:rPr>
          <w:rFonts w:ascii="Times New Roman" w:hAnsi="Times New Roman" w:cs="Times New Roman"/>
          <w:sz w:val="26"/>
          <w:szCs w:val="26"/>
          <w:lang w:val="uk-UA"/>
        </w:rPr>
        <w:t xml:space="preserve">  </w:t>
      </w:r>
    </w:p>
    <w:p w:rsidR="0028317A" w:rsidRPr="00CE5333" w:rsidRDefault="0028317A" w:rsidP="0028317A">
      <w:pPr>
        <w:spacing w:after="0" w:line="240" w:lineRule="auto"/>
        <w:ind w:firstLine="708"/>
        <w:jc w:val="center"/>
        <w:rPr>
          <w:rFonts w:ascii="Times New Roman" w:hAnsi="Times New Roman" w:cs="Times New Roman"/>
          <w:b/>
          <w:sz w:val="26"/>
          <w:szCs w:val="26"/>
        </w:rPr>
      </w:pPr>
      <w:r w:rsidRPr="00CE5333">
        <w:rPr>
          <w:rFonts w:ascii="Times New Roman" w:hAnsi="Times New Roman" w:cs="Times New Roman"/>
          <w:b/>
          <w:sz w:val="26"/>
          <w:szCs w:val="26"/>
        </w:rPr>
        <w:t xml:space="preserve">4. Умови встановлення, експлуатації та дії паспорта </w:t>
      </w:r>
    </w:p>
    <w:p w:rsidR="0028317A" w:rsidRDefault="0028317A" w:rsidP="005D1B0A">
      <w:pPr>
        <w:spacing w:after="0" w:line="240" w:lineRule="auto"/>
        <w:ind w:firstLine="708"/>
        <w:jc w:val="center"/>
        <w:rPr>
          <w:rFonts w:ascii="Times New Roman" w:hAnsi="Times New Roman" w:cs="Times New Roman"/>
          <w:b/>
          <w:sz w:val="26"/>
          <w:szCs w:val="26"/>
          <w:lang w:val="uk-UA"/>
        </w:rPr>
      </w:pPr>
      <w:proofErr w:type="gramStart"/>
      <w:r w:rsidRPr="00CE5333">
        <w:rPr>
          <w:rFonts w:ascii="Times New Roman" w:hAnsi="Times New Roman" w:cs="Times New Roman"/>
          <w:b/>
          <w:sz w:val="26"/>
          <w:szCs w:val="26"/>
        </w:rPr>
        <w:t>прив’язки</w:t>
      </w:r>
      <w:proofErr w:type="gramEnd"/>
      <w:r w:rsidRPr="00CE5333">
        <w:rPr>
          <w:rFonts w:ascii="Times New Roman" w:hAnsi="Times New Roman" w:cs="Times New Roman"/>
          <w:b/>
          <w:sz w:val="26"/>
          <w:szCs w:val="26"/>
        </w:rPr>
        <w:t xml:space="preserve"> ТС</w:t>
      </w:r>
    </w:p>
    <w:p w:rsidR="00B50003" w:rsidRPr="00B50003" w:rsidRDefault="00B50003" w:rsidP="005D1B0A">
      <w:pPr>
        <w:spacing w:after="0" w:line="240" w:lineRule="auto"/>
        <w:ind w:firstLine="708"/>
        <w:jc w:val="center"/>
        <w:rPr>
          <w:rFonts w:ascii="Times New Roman" w:hAnsi="Times New Roman" w:cs="Times New Roman"/>
          <w:sz w:val="26"/>
          <w:szCs w:val="26"/>
          <w:lang w:val="uk-UA"/>
        </w:rPr>
      </w:pPr>
    </w:p>
    <w:p w:rsidR="0028317A" w:rsidRPr="007952DD"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rPr>
        <w:t xml:space="preserve">4.1. Встановлення ТС здійснюється відповідно до паспорта </w:t>
      </w:r>
      <w:proofErr w:type="gramStart"/>
      <w:r w:rsidRPr="00CE5333">
        <w:rPr>
          <w:rFonts w:ascii="Times New Roman" w:hAnsi="Times New Roman" w:cs="Times New Roman"/>
          <w:sz w:val="26"/>
          <w:szCs w:val="26"/>
        </w:rPr>
        <w:t>прив’язки</w:t>
      </w:r>
      <w:proofErr w:type="gramEnd"/>
      <w:r w:rsidRPr="00CE5333">
        <w:rPr>
          <w:rFonts w:ascii="Times New Roman" w:hAnsi="Times New Roman" w:cs="Times New Roman"/>
          <w:sz w:val="26"/>
          <w:szCs w:val="26"/>
        </w:rPr>
        <w:t xml:space="preserve"> ТС. </w:t>
      </w:r>
    </w:p>
    <w:p w:rsidR="0028317A" w:rsidRDefault="0028317A" w:rsidP="0028317A">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4.1. 1. Відновлення благоустрою замовником є обов’язковим.</w:t>
      </w:r>
    </w:p>
    <w:p w:rsidR="0028317A" w:rsidRDefault="0028317A" w:rsidP="0028317A">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4.1.2. Після розміщення ТС замовник подає до виконавчого комітету Бучанської місько</w:t>
      </w:r>
      <w:r w:rsidR="00AA6492">
        <w:rPr>
          <w:rFonts w:ascii="Times New Roman" w:hAnsi="Times New Roman" w:cs="Times New Roman"/>
          <w:sz w:val="26"/>
          <w:szCs w:val="26"/>
          <w:lang w:val="uk-UA"/>
        </w:rPr>
        <w:t>ї ради письмову заяву за формою</w:t>
      </w:r>
      <w:r>
        <w:rPr>
          <w:rFonts w:ascii="Times New Roman" w:hAnsi="Times New Roman" w:cs="Times New Roman"/>
          <w:sz w:val="26"/>
          <w:szCs w:val="26"/>
          <w:lang w:val="uk-UA"/>
        </w:rPr>
        <w:t xml:space="preserve">, наведеною у </w:t>
      </w:r>
      <w:r w:rsidR="00B81066">
        <w:rPr>
          <w:rFonts w:ascii="Times New Roman" w:hAnsi="Times New Roman" w:cs="Times New Roman"/>
          <w:sz w:val="26"/>
          <w:szCs w:val="26"/>
          <w:lang w:val="uk-UA"/>
        </w:rPr>
        <w:t>(</w:t>
      </w:r>
      <w:r>
        <w:rPr>
          <w:rFonts w:ascii="Times New Roman" w:hAnsi="Times New Roman" w:cs="Times New Roman"/>
          <w:sz w:val="26"/>
          <w:szCs w:val="26"/>
          <w:lang w:val="uk-UA"/>
        </w:rPr>
        <w:t xml:space="preserve">додатку </w:t>
      </w:r>
      <w:r w:rsidR="00B81066">
        <w:rPr>
          <w:rFonts w:ascii="Times New Roman" w:hAnsi="Times New Roman" w:cs="Times New Roman"/>
          <w:sz w:val="26"/>
          <w:szCs w:val="26"/>
          <w:lang w:val="uk-UA"/>
        </w:rPr>
        <w:t>5)</w:t>
      </w:r>
      <w:r>
        <w:rPr>
          <w:rFonts w:ascii="Times New Roman" w:hAnsi="Times New Roman" w:cs="Times New Roman"/>
          <w:sz w:val="26"/>
          <w:szCs w:val="26"/>
          <w:lang w:val="uk-UA"/>
        </w:rPr>
        <w:t xml:space="preserve"> цього Порядку, у якій зазначає, що він виконав вимоги паспорта прив’язки. </w:t>
      </w:r>
    </w:p>
    <w:p w:rsidR="0028317A" w:rsidRPr="007952DD"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rPr>
        <w:t>4.</w:t>
      </w:r>
      <w:r>
        <w:rPr>
          <w:rFonts w:ascii="Times New Roman" w:hAnsi="Times New Roman" w:cs="Times New Roman"/>
          <w:sz w:val="26"/>
          <w:szCs w:val="26"/>
          <w:lang w:val="uk-UA"/>
        </w:rPr>
        <w:t xml:space="preserve"> </w:t>
      </w:r>
      <w:r w:rsidRPr="00CE5333">
        <w:rPr>
          <w:rFonts w:ascii="Times New Roman" w:hAnsi="Times New Roman" w:cs="Times New Roman"/>
          <w:sz w:val="26"/>
          <w:szCs w:val="26"/>
        </w:rPr>
        <w:t xml:space="preserve">2. Відхилення від паспорта </w:t>
      </w:r>
      <w:proofErr w:type="gramStart"/>
      <w:r w:rsidRPr="00CE5333">
        <w:rPr>
          <w:rFonts w:ascii="Times New Roman" w:hAnsi="Times New Roman" w:cs="Times New Roman"/>
          <w:sz w:val="26"/>
          <w:szCs w:val="26"/>
        </w:rPr>
        <w:t>прив’язки</w:t>
      </w:r>
      <w:proofErr w:type="gramEnd"/>
      <w:r w:rsidRPr="00CE5333">
        <w:rPr>
          <w:rFonts w:ascii="Times New Roman" w:hAnsi="Times New Roman" w:cs="Times New Roman"/>
          <w:sz w:val="26"/>
          <w:szCs w:val="26"/>
        </w:rPr>
        <w:t xml:space="preserve"> ТС не допускається.</w:t>
      </w:r>
    </w:p>
    <w:p w:rsidR="0028317A" w:rsidRPr="00CE5333" w:rsidRDefault="0028317A" w:rsidP="0028317A">
      <w:pPr>
        <w:spacing w:after="0" w:line="240" w:lineRule="auto"/>
        <w:ind w:firstLine="708"/>
        <w:jc w:val="both"/>
        <w:rPr>
          <w:rFonts w:ascii="Times New Roman" w:hAnsi="Times New Roman" w:cs="Times New Roman"/>
          <w:sz w:val="26"/>
          <w:szCs w:val="26"/>
          <w:u w:val="single"/>
        </w:rPr>
      </w:pPr>
      <w:r w:rsidRPr="00CE5333">
        <w:rPr>
          <w:rFonts w:ascii="Times New Roman" w:hAnsi="Times New Roman" w:cs="Times New Roman"/>
          <w:sz w:val="26"/>
          <w:szCs w:val="26"/>
          <w:u w:val="single"/>
        </w:rPr>
        <w:t xml:space="preserve">4.3. Дія паспорта </w:t>
      </w:r>
      <w:proofErr w:type="gramStart"/>
      <w:r w:rsidRPr="00CE5333">
        <w:rPr>
          <w:rFonts w:ascii="Times New Roman" w:hAnsi="Times New Roman" w:cs="Times New Roman"/>
          <w:sz w:val="26"/>
          <w:szCs w:val="26"/>
          <w:u w:val="single"/>
        </w:rPr>
        <w:t>прив’язки</w:t>
      </w:r>
      <w:proofErr w:type="gramEnd"/>
      <w:r w:rsidRPr="00CE5333">
        <w:rPr>
          <w:rFonts w:ascii="Times New Roman" w:hAnsi="Times New Roman" w:cs="Times New Roman"/>
          <w:sz w:val="26"/>
          <w:szCs w:val="26"/>
          <w:u w:val="single"/>
        </w:rPr>
        <w:t xml:space="preserve"> ТС призупиняється за таких умов:</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4.3.1. Необхідність проведення планових ремонтних робіт на земельній ділянці, на якій розміщена ТС, з обов’язковим попередженням власника ТС за один місяць та наданням тимчасового місця для розміщення такої Т</w:t>
      </w:r>
      <w:proofErr w:type="gramStart"/>
      <w:r w:rsidRPr="00CE5333">
        <w:rPr>
          <w:rFonts w:ascii="Times New Roman" w:hAnsi="Times New Roman" w:cs="Times New Roman"/>
          <w:sz w:val="26"/>
          <w:szCs w:val="26"/>
        </w:rPr>
        <w:t>С</w:t>
      </w:r>
      <w:r>
        <w:rPr>
          <w:rFonts w:ascii="Times New Roman" w:hAnsi="Times New Roman" w:cs="Times New Roman"/>
          <w:sz w:val="26"/>
          <w:szCs w:val="26"/>
          <w:lang w:val="uk-UA"/>
        </w:rPr>
        <w:t>(</w:t>
      </w:r>
      <w:proofErr w:type="gramEnd"/>
      <w:r>
        <w:rPr>
          <w:rFonts w:ascii="Times New Roman" w:hAnsi="Times New Roman" w:cs="Times New Roman"/>
          <w:sz w:val="26"/>
          <w:szCs w:val="26"/>
          <w:lang w:val="uk-UA"/>
        </w:rPr>
        <w:t xml:space="preserve"> в разі технічної можливості)</w:t>
      </w:r>
      <w:r w:rsidRPr="00CE5333">
        <w:rPr>
          <w:rFonts w:ascii="Times New Roman" w:hAnsi="Times New Roman" w:cs="Times New Roman"/>
          <w:sz w:val="26"/>
          <w:szCs w:val="26"/>
        </w:rPr>
        <w:t>.</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4.3.2. Необхідність проведення аварійних ремонтних робіт на земельній ділянці, </w:t>
      </w:r>
      <w:proofErr w:type="gramStart"/>
      <w:r w:rsidRPr="00CE5333">
        <w:rPr>
          <w:rFonts w:ascii="Times New Roman" w:hAnsi="Times New Roman" w:cs="Times New Roman"/>
          <w:sz w:val="26"/>
          <w:szCs w:val="26"/>
        </w:rPr>
        <w:t>на</w:t>
      </w:r>
      <w:proofErr w:type="gramEnd"/>
      <w:r w:rsidRPr="00CE5333">
        <w:rPr>
          <w:rFonts w:ascii="Times New Roman" w:hAnsi="Times New Roman" w:cs="Times New Roman"/>
          <w:sz w:val="26"/>
          <w:szCs w:val="26"/>
        </w:rPr>
        <w:t xml:space="preserve"> якій розміщена ТС, без попередження.</w:t>
      </w:r>
    </w:p>
    <w:p w:rsidR="0028317A" w:rsidRPr="00CE5333" w:rsidRDefault="0028317A" w:rsidP="0028317A">
      <w:pPr>
        <w:spacing w:after="0" w:line="240" w:lineRule="auto"/>
        <w:ind w:firstLine="708"/>
        <w:jc w:val="both"/>
        <w:rPr>
          <w:rFonts w:ascii="Times New Roman" w:hAnsi="Times New Roman" w:cs="Times New Roman"/>
          <w:sz w:val="26"/>
          <w:szCs w:val="26"/>
          <w:u w:val="single"/>
        </w:rPr>
      </w:pPr>
      <w:r w:rsidRPr="00CE5333">
        <w:rPr>
          <w:rFonts w:ascii="Times New Roman" w:hAnsi="Times New Roman" w:cs="Times New Roman"/>
          <w:sz w:val="26"/>
          <w:szCs w:val="26"/>
          <w:u w:val="single"/>
        </w:rPr>
        <w:t xml:space="preserve">4.4. Дія паспорта </w:t>
      </w:r>
      <w:proofErr w:type="gramStart"/>
      <w:r w:rsidRPr="00CE5333">
        <w:rPr>
          <w:rFonts w:ascii="Times New Roman" w:hAnsi="Times New Roman" w:cs="Times New Roman"/>
          <w:sz w:val="26"/>
          <w:szCs w:val="26"/>
          <w:u w:val="single"/>
        </w:rPr>
        <w:t>прив’язки</w:t>
      </w:r>
      <w:proofErr w:type="gramEnd"/>
      <w:r w:rsidRPr="00CE5333">
        <w:rPr>
          <w:rFonts w:ascii="Times New Roman" w:hAnsi="Times New Roman" w:cs="Times New Roman"/>
          <w:sz w:val="26"/>
          <w:szCs w:val="26"/>
          <w:u w:val="single"/>
        </w:rPr>
        <w:t xml:space="preserve"> ТС анулюється за таких умов:</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4.4.1. Недотримання вимог паспорта </w:t>
      </w:r>
      <w:proofErr w:type="gramStart"/>
      <w:r w:rsidRPr="00CE5333">
        <w:rPr>
          <w:rFonts w:ascii="Times New Roman" w:hAnsi="Times New Roman" w:cs="Times New Roman"/>
          <w:sz w:val="26"/>
          <w:szCs w:val="26"/>
        </w:rPr>
        <w:t>прив’язки</w:t>
      </w:r>
      <w:proofErr w:type="gramEnd"/>
      <w:r w:rsidRPr="00CE5333">
        <w:rPr>
          <w:rFonts w:ascii="Times New Roman" w:hAnsi="Times New Roman" w:cs="Times New Roman"/>
          <w:sz w:val="26"/>
          <w:szCs w:val="26"/>
        </w:rPr>
        <w:t xml:space="preserve"> ТС при її встановленні.</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4.4.2. Невстановлення ТС протягом шести місяців з дати отримання паспорта </w:t>
      </w:r>
      <w:proofErr w:type="gramStart"/>
      <w:r w:rsidRPr="00CE5333">
        <w:rPr>
          <w:rFonts w:ascii="Times New Roman" w:hAnsi="Times New Roman" w:cs="Times New Roman"/>
          <w:sz w:val="26"/>
          <w:szCs w:val="26"/>
        </w:rPr>
        <w:t>прив’язки</w:t>
      </w:r>
      <w:proofErr w:type="gramEnd"/>
      <w:r w:rsidRPr="00CE5333">
        <w:rPr>
          <w:rFonts w:ascii="Times New Roman" w:hAnsi="Times New Roman" w:cs="Times New Roman"/>
          <w:sz w:val="26"/>
          <w:szCs w:val="26"/>
        </w:rPr>
        <w:t xml:space="preserve"> ТС.</w:t>
      </w:r>
    </w:p>
    <w:p w:rsidR="0028317A" w:rsidRPr="00CE5333"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rPr>
        <w:t xml:space="preserve">4.4.3. Надання недостовірних відомостей у документах </w:t>
      </w:r>
      <w:proofErr w:type="gramStart"/>
      <w:r w:rsidRPr="00CE5333">
        <w:rPr>
          <w:rFonts w:ascii="Times New Roman" w:hAnsi="Times New Roman" w:cs="Times New Roman"/>
          <w:sz w:val="26"/>
          <w:szCs w:val="26"/>
        </w:rPr>
        <w:t>п</w:t>
      </w:r>
      <w:proofErr w:type="gramEnd"/>
      <w:r w:rsidRPr="00CE5333">
        <w:rPr>
          <w:rFonts w:ascii="Times New Roman" w:hAnsi="Times New Roman" w:cs="Times New Roman"/>
          <w:sz w:val="26"/>
          <w:szCs w:val="26"/>
        </w:rPr>
        <w:t>ід час підготовки паспорта прив’язки ТС.</w:t>
      </w:r>
    </w:p>
    <w:p w:rsidR="0028317A" w:rsidRPr="00CE5333"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lang w:val="uk-UA"/>
        </w:rPr>
        <w:t>4.4.4. В разі містобудівних потреб.</w:t>
      </w:r>
      <w:r>
        <w:rPr>
          <w:rFonts w:ascii="Times New Roman" w:hAnsi="Times New Roman" w:cs="Times New Roman"/>
          <w:sz w:val="26"/>
          <w:szCs w:val="26"/>
          <w:lang w:val="uk-UA"/>
        </w:rPr>
        <w:t xml:space="preserve"> </w:t>
      </w:r>
    </w:p>
    <w:p w:rsidR="0028317A" w:rsidRPr="00CE5333"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lang w:val="uk-UA"/>
        </w:rPr>
        <w:lastRenderedPageBreak/>
        <w:t>4.5. У разі проведення балансоутримувачем планових або аварійних ремонтних робіт на інженерних комунікаціях, поблизу яких знаходиться ТС, Бучанська міська рада за зверненням власника (балансоутримувача) інженерних мереж визначає тимчасове місце для перенесення та розміщення ТС.</w:t>
      </w:r>
      <w:r w:rsidRPr="00CE5333">
        <w:rPr>
          <w:rFonts w:ascii="Times New Roman" w:hAnsi="Times New Roman" w:cs="Times New Roman"/>
          <w:sz w:val="26"/>
          <w:szCs w:val="26"/>
        </w:rPr>
        <w:t> </w:t>
      </w:r>
      <w:r w:rsidRPr="00CE5333">
        <w:rPr>
          <w:rFonts w:ascii="Times New Roman" w:hAnsi="Times New Roman" w:cs="Times New Roman"/>
          <w:sz w:val="26"/>
          <w:szCs w:val="26"/>
          <w:lang w:val="uk-UA"/>
        </w:rPr>
        <w:t xml:space="preserve"> </w:t>
      </w:r>
      <w:r w:rsidRPr="00CE5333">
        <w:rPr>
          <w:rFonts w:ascii="Times New Roman" w:hAnsi="Times New Roman" w:cs="Times New Roman"/>
          <w:sz w:val="26"/>
          <w:szCs w:val="26"/>
        </w:rPr>
        <w:t> </w:t>
      </w:r>
    </w:p>
    <w:p w:rsidR="0028317A"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lang w:val="uk-UA"/>
        </w:rPr>
        <w:t xml:space="preserve">4.6. Перенесення ТС можливе також у разі внесення змін до передбачених законодавством норм і правил, містобудівної документації, державних будівельних норм, змін у розташуванні інженерних мереж, будинків і споруд, що унеможливлюють </w:t>
      </w:r>
      <w:r>
        <w:rPr>
          <w:rFonts w:ascii="Times New Roman" w:hAnsi="Times New Roman" w:cs="Times New Roman"/>
          <w:sz w:val="26"/>
          <w:szCs w:val="26"/>
          <w:lang w:val="uk-UA"/>
        </w:rPr>
        <w:t>розташування ТС у певному місці,</w:t>
      </w:r>
      <w:r w:rsidR="00B81066">
        <w:rPr>
          <w:rFonts w:ascii="Times New Roman" w:hAnsi="Times New Roman" w:cs="Times New Roman"/>
          <w:sz w:val="26"/>
          <w:szCs w:val="26"/>
          <w:lang w:val="uk-UA"/>
        </w:rPr>
        <w:t xml:space="preserve"> </w:t>
      </w:r>
      <w:r>
        <w:rPr>
          <w:rFonts w:ascii="Times New Roman" w:hAnsi="Times New Roman" w:cs="Times New Roman"/>
          <w:sz w:val="26"/>
          <w:szCs w:val="26"/>
          <w:lang w:val="uk-UA"/>
        </w:rPr>
        <w:t>про що суб</w:t>
      </w:r>
      <w:r w:rsidRPr="00970DA7">
        <w:rPr>
          <w:rFonts w:ascii="Times New Roman" w:hAnsi="Times New Roman" w:cs="Times New Roman"/>
          <w:sz w:val="26"/>
          <w:szCs w:val="26"/>
          <w:lang w:val="uk-UA"/>
        </w:rPr>
        <w:t>’</w:t>
      </w:r>
      <w:r>
        <w:rPr>
          <w:rFonts w:ascii="Times New Roman" w:hAnsi="Times New Roman" w:cs="Times New Roman"/>
          <w:sz w:val="26"/>
          <w:szCs w:val="26"/>
          <w:lang w:val="uk-UA"/>
        </w:rPr>
        <w:t>єкт підприємницької діяльності попереджається Бучанською міською радою за десять робочих днів до настання події.</w:t>
      </w:r>
    </w:p>
    <w:p w:rsidR="0028317A" w:rsidRPr="00CE5333" w:rsidRDefault="0028317A" w:rsidP="0028317A">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4.7. Нове розміщення ТС визначає Бучанська міська рада за умови оформлення документів, відповідно до даного Порядку.</w:t>
      </w:r>
    </w:p>
    <w:p w:rsidR="0028317A" w:rsidRPr="00A91543" w:rsidRDefault="0028317A" w:rsidP="0028317A">
      <w:pPr>
        <w:spacing w:after="0" w:line="240" w:lineRule="auto"/>
        <w:ind w:firstLine="708"/>
        <w:jc w:val="both"/>
        <w:rPr>
          <w:rFonts w:ascii="Times New Roman" w:hAnsi="Times New Roman" w:cs="Times New Roman"/>
          <w:sz w:val="26"/>
          <w:szCs w:val="26"/>
          <w:lang w:val="uk-UA"/>
        </w:rPr>
      </w:pPr>
      <w:r w:rsidRPr="00A91543">
        <w:rPr>
          <w:rFonts w:ascii="Times New Roman" w:hAnsi="Times New Roman" w:cs="Times New Roman"/>
          <w:sz w:val="26"/>
          <w:szCs w:val="26"/>
          <w:lang w:val="uk-UA"/>
        </w:rPr>
        <w:t>4.</w:t>
      </w:r>
      <w:r>
        <w:rPr>
          <w:rFonts w:ascii="Times New Roman" w:hAnsi="Times New Roman" w:cs="Times New Roman"/>
          <w:sz w:val="26"/>
          <w:szCs w:val="26"/>
          <w:lang w:val="uk-UA"/>
        </w:rPr>
        <w:t>8</w:t>
      </w:r>
      <w:r w:rsidRPr="00A91543">
        <w:rPr>
          <w:rFonts w:ascii="Times New Roman" w:hAnsi="Times New Roman" w:cs="Times New Roman"/>
          <w:sz w:val="26"/>
          <w:szCs w:val="26"/>
          <w:lang w:val="uk-UA"/>
        </w:rPr>
        <w:t>. Роботи з благоустрою ТС, які проводяться біля інженерних мереж та технічних засобів телекомунікації, повинні виконуватися з дотриманням умов та нормативів щодо їх безпечної експлуатації.</w:t>
      </w:r>
    </w:p>
    <w:p w:rsidR="0028317A" w:rsidRPr="00B249D9" w:rsidRDefault="0028317A" w:rsidP="0028317A">
      <w:pPr>
        <w:spacing w:after="0" w:line="240" w:lineRule="auto"/>
        <w:ind w:firstLine="708"/>
        <w:jc w:val="both"/>
        <w:rPr>
          <w:rFonts w:ascii="Times New Roman" w:hAnsi="Times New Roman" w:cs="Times New Roman"/>
          <w:sz w:val="26"/>
          <w:szCs w:val="26"/>
          <w:lang w:val="uk-UA"/>
        </w:rPr>
      </w:pPr>
      <w:r w:rsidRPr="00B249D9">
        <w:rPr>
          <w:rFonts w:ascii="Times New Roman" w:hAnsi="Times New Roman" w:cs="Times New Roman"/>
          <w:sz w:val="26"/>
          <w:szCs w:val="26"/>
          <w:lang w:val="uk-UA"/>
        </w:rPr>
        <w:t>4.9. Власники (користувачі) ТС зобов’язані підтримувати належний експлуатаційний стан ТС та відповідного технологічного обладнання, що використовується разом з ТС, а також забезпечувати збереження та відновлення зовнішнього вигляду ТС у відповідності до паспорту прив’язки ТС.</w:t>
      </w:r>
    </w:p>
    <w:p w:rsidR="0028317A" w:rsidRPr="00B249D9" w:rsidRDefault="0028317A" w:rsidP="0028317A">
      <w:pPr>
        <w:spacing w:after="0" w:line="240" w:lineRule="auto"/>
        <w:ind w:firstLine="708"/>
        <w:jc w:val="both"/>
        <w:rPr>
          <w:rFonts w:ascii="Times New Roman" w:hAnsi="Times New Roman" w:cs="Times New Roman"/>
          <w:sz w:val="26"/>
          <w:szCs w:val="26"/>
          <w:lang w:val="uk-UA"/>
        </w:rPr>
      </w:pPr>
      <w:r w:rsidRPr="00B249D9">
        <w:rPr>
          <w:rFonts w:ascii="Times New Roman" w:hAnsi="Times New Roman" w:cs="Times New Roman"/>
          <w:sz w:val="26"/>
          <w:szCs w:val="26"/>
          <w:lang w:val="uk-UA"/>
        </w:rPr>
        <w:t xml:space="preserve">4.10. Власник (користувач) ТС обов’язково повинен передбачити заходи щодо запобігання пошкодженню об’єктів благоустрою, укладення угод на вивезення твердих побутових відходів, забезпечення контролю за прибиранням закріпленої і прилеглої територій, забезпечення догляду за газонами та зеленими насадженнями (у разі їх наявності), своєчасного вивезення вмісту контейнерів та урн для сміття. </w:t>
      </w:r>
    </w:p>
    <w:p w:rsidR="0028317A" w:rsidRPr="00B249D9" w:rsidRDefault="0028317A" w:rsidP="0028317A">
      <w:pPr>
        <w:spacing w:after="0" w:line="240" w:lineRule="auto"/>
        <w:ind w:firstLine="708"/>
        <w:jc w:val="both"/>
        <w:rPr>
          <w:rFonts w:ascii="Times New Roman" w:hAnsi="Times New Roman" w:cs="Times New Roman"/>
          <w:sz w:val="26"/>
          <w:szCs w:val="26"/>
          <w:lang w:val="uk-UA"/>
        </w:rPr>
      </w:pPr>
      <w:r w:rsidRPr="00B249D9">
        <w:rPr>
          <w:rFonts w:ascii="Times New Roman" w:hAnsi="Times New Roman" w:cs="Times New Roman"/>
          <w:sz w:val="26"/>
          <w:szCs w:val="26"/>
          <w:lang w:val="uk-UA"/>
        </w:rPr>
        <w:t>4.11. Благоустрій ТС полягає у проведенні робіт з влаштування (відновлення) твердого покриття доріг і тротуарів, озелененні, забезпеченні зовнішнього освітлення, а також здійсненні інших заходів, спрямованих на поліпшення технічного і санітарного стану території.</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 xml:space="preserve">4.12. До ТС повинен бути передбачений зручний </w:t>
      </w:r>
      <w:proofErr w:type="gramStart"/>
      <w:r w:rsidRPr="00CE5333">
        <w:rPr>
          <w:rFonts w:ascii="Times New Roman" w:hAnsi="Times New Roman" w:cs="Times New Roman"/>
          <w:sz w:val="26"/>
          <w:szCs w:val="26"/>
        </w:rPr>
        <w:t>п</w:t>
      </w:r>
      <w:proofErr w:type="gramEnd"/>
      <w:r w:rsidRPr="00CE5333">
        <w:rPr>
          <w:rFonts w:ascii="Times New Roman" w:hAnsi="Times New Roman" w:cs="Times New Roman"/>
          <w:sz w:val="26"/>
          <w:szCs w:val="26"/>
        </w:rPr>
        <w:t>ід’їзд автотранспорту для розвантаження або завантаження товарів, що не створює перешкод для проходу пішоходів, посадки та висадки пасажирів громадського транспорту.</w:t>
      </w:r>
    </w:p>
    <w:p w:rsidR="0028317A"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rPr>
        <w:t xml:space="preserve">4.13. У разі самовільного встановлення, закінчення строку дії, анулювання паспорта прив’язки ТС така ТС </w:t>
      </w:r>
      <w:proofErr w:type="gramStart"/>
      <w:r w:rsidRPr="00CE5333">
        <w:rPr>
          <w:rFonts w:ascii="Times New Roman" w:hAnsi="Times New Roman" w:cs="Times New Roman"/>
          <w:sz w:val="26"/>
          <w:szCs w:val="26"/>
        </w:rPr>
        <w:t>п</w:t>
      </w:r>
      <w:proofErr w:type="gramEnd"/>
      <w:r w:rsidRPr="00CE5333">
        <w:rPr>
          <w:rFonts w:ascii="Times New Roman" w:hAnsi="Times New Roman" w:cs="Times New Roman"/>
          <w:sz w:val="26"/>
          <w:szCs w:val="26"/>
        </w:rPr>
        <w:t>ідлягає демонтажу</w:t>
      </w:r>
      <w:r>
        <w:rPr>
          <w:rFonts w:ascii="Times New Roman" w:hAnsi="Times New Roman" w:cs="Times New Roman"/>
          <w:sz w:val="26"/>
          <w:szCs w:val="26"/>
          <w:lang w:val="uk-UA"/>
        </w:rPr>
        <w:t>, за рахунок власника (користувача) ТС в термін трьох робочих днів,</w:t>
      </w:r>
      <w:r w:rsidR="00B81066">
        <w:rPr>
          <w:rFonts w:ascii="Times New Roman" w:hAnsi="Times New Roman" w:cs="Times New Roman"/>
          <w:sz w:val="26"/>
          <w:szCs w:val="26"/>
          <w:lang w:val="uk-UA"/>
        </w:rPr>
        <w:t xml:space="preserve"> </w:t>
      </w:r>
      <w:r>
        <w:rPr>
          <w:rFonts w:ascii="Times New Roman" w:hAnsi="Times New Roman" w:cs="Times New Roman"/>
          <w:sz w:val="26"/>
          <w:szCs w:val="26"/>
          <w:lang w:val="uk-UA"/>
        </w:rPr>
        <w:t>після настання події.</w:t>
      </w:r>
    </w:p>
    <w:p w:rsidR="008943AD" w:rsidRPr="008943AD" w:rsidRDefault="008943AD" w:rsidP="0028317A">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4.14 </w:t>
      </w:r>
      <w:r w:rsidR="00B81066">
        <w:rPr>
          <w:rFonts w:ascii="Times New Roman" w:hAnsi="Times New Roman" w:cs="Times New Roman"/>
          <w:sz w:val="26"/>
          <w:szCs w:val="26"/>
          <w:lang w:val="uk-UA"/>
        </w:rPr>
        <w:t>У</w:t>
      </w:r>
      <w:r>
        <w:rPr>
          <w:rFonts w:ascii="Times New Roman" w:hAnsi="Times New Roman" w:cs="Times New Roman"/>
          <w:sz w:val="26"/>
          <w:szCs w:val="26"/>
          <w:lang w:val="uk-UA"/>
        </w:rPr>
        <w:t xml:space="preserve"> раз</w:t>
      </w:r>
      <w:r w:rsidR="00B81066">
        <w:rPr>
          <w:rFonts w:ascii="Times New Roman" w:hAnsi="Times New Roman" w:cs="Times New Roman"/>
          <w:sz w:val="26"/>
          <w:szCs w:val="26"/>
          <w:lang w:val="uk-UA"/>
        </w:rPr>
        <w:t>і анулювання паспорту прив’язки</w:t>
      </w:r>
      <w:r>
        <w:rPr>
          <w:rFonts w:ascii="Times New Roman" w:hAnsi="Times New Roman" w:cs="Times New Roman"/>
          <w:sz w:val="26"/>
          <w:szCs w:val="26"/>
          <w:lang w:val="uk-UA"/>
        </w:rPr>
        <w:t xml:space="preserve">, договір </w:t>
      </w:r>
      <w:r w:rsidRPr="00CE5333">
        <w:rPr>
          <w:rFonts w:ascii="Times New Roman" w:hAnsi="Times New Roman" w:cs="Times New Roman"/>
          <w:sz w:val="26"/>
          <w:szCs w:val="26"/>
        </w:rPr>
        <w:t>встановлення особистого строкового сервітуту</w:t>
      </w:r>
      <w:r>
        <w:rPr>
          <w:rFonts w:ascii="Times New Roman" w:hAnsi="Times New Roman" w:cs="Times New Roman"/>
          <w:sz w:val="26"/>
          <w:szCs w:val="26"/>
          <w:lang w:val="uk-UA"/>
        </w:rPr>
        <w:t xml:space="preserve"> втрачає свою силу.</w:t>
      </w:r>
    </w:p>
    <w:p w:rsidR="0028317A" w:rsidRPr="00A502FA" w:rsidRDefault="0028317A" w:rsidP="0028317A">
      <w:pPr>
        <w:spacing w:after="0" w:line="240" w:lineRule="auto"/>
        <w:jc w:val="center"/>
        <w:rPr>
          <w:rFonts w:ascii="Times New Roman" w:hAnsi="Times New Roman" w:cs="Times New Roman"/>
          <w:b/>
          <w:sz w:val="26"/>
          <w:szCs w:val="26"/>
          <w:lang w:val="uk-UA"/>
        </w:rPr>
      </w:pPr>
      <w:r w:rsidRPr="00A502FA">
        <w:rPr>
          <w:rFonts w:ascii="Times New Roman" w:hAnsi="Times New Roman" w:cs="Times New Roman"/>
          <w:sz w:val="26"/>
          <w:szCs w:val="26"/>
          <w:lang w:val="uk-UA"/>
        </w:rPr>
        <w:br/>
      </w:r>
      <w:r w:rsidRPr="00A502FA">
        <w:rPr>
          <w:rFonts w:ascii="Times New Roman" w:hAnsi="Times New Roman" w:cs="Times New Roman"/>
          <w:b/>
          <w:sz w:val="26"/>
          <w:szCs w:val="26"/>
          <w:lang w:val="uk-UA"/>
        </w:rPr>
        <w:t>5. Прикінцеві та перехідні положення</w:t>
      </w:r>
    </w:p>
    <w:p w:rsidR="0028317A" w:rsidRPr="00A502FA" w:rsidRDefault="0028317A" w:rsidP="0028317A">
      <w:pPr>
        <w:spacing w:after="0" w:line="240" w:lineRule="auto"/>
        <w:jc w:val="both"/>
        <w:rPr>
          <w:rFonts w:ascii="Times New Roman" w:hAnsi="Times New Roman" w:cs="Times New Roman"/>
          <w:sz w:val="26"/>
          <w:szCs w:val="26"/>
          <w:lang w:val="uk-UA"/>
        </w:rPr>
      </w:pPr>
    </w:p>
    <w:p w:rsidR="004D3494" w:rsidRDefault="004D3494" w:rsidP="0028317A">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5.1. Тимчасові споруди що розташовуються в межах червоних ліній вулиць і доріг погоджуються з власником автомобільних доріг та ДАІ.</w:t>
      </w:r>
      <w:r w:rsidR="0028317A" w:rsidRPr="00A502FA">
        <w:rPr>
          <w:rFonts w:ascii="Times New Roman" w:hAnsi="Times New Roman" w:cs="Times New Roman"/>
          <w:sz w:val="26"/>
          <w:szCs w:val="26"/>
          <w:lang w:val="uk-UA"/>
        </w:rPr>
        <w:tab/>
      </w:r>
    </w:p>
    <w:p w:rsidR="0028317A" w:rsidRPr="00A502FA" w:rsidRDefault="004D3494" w:rsidP="0028317A">
      <w:pPr>
        <w:spacing w:after="0" w:line="240" w:lineRule="auto"/>
        <w:jc w:val="both"/>
        <w:rPr>
          <w:rFonts w:ascii="Times New Roman" w:hAnsi="Times New Roman" w:cs="Times New Roman"/>
          <w:sz w:val="26"/>
          <w:szCs w:val="26"/>
          <w:lang w:val="uk-UA"/>
        </w:rPr>
      </w:pPr>
      <w:r>
        <w:rPr>
          <w:rFonts w:ascii="Times New Roman" w:hAnsi="Times New Roman" w:cs="Times New Roman"/>
          <w:sz w:val="26"/>
          <w:szCs w:val="26"/>
          <w:lang w:val="uk-UA"/>
        </w:rPr>
        <w:t xml:space="preserve">       </w:t>
      </w:r>
      <w:r w:rsidR="0028317A" w:rsidRPr="00A502FA">
        <w:rPr>
          <w:rFonts w:ascii="Times New Roman" w:hAnsi="Times New Roman" w:cs="Times New Roman"/>
          <w:sz w:val="26"/>
          <w:szCs w:val="26"/>
          <w:lang w:val="uk-UA"/>
        </w:rPr>
        <w:t>5.</w:t>
      </w:r>
      <w:r>
        <w:rPr>
          <w:rFonts w:ascii="Times New Roman" w:hAnsi="Times New Roman" w:cs="Times New Roman"/>
          <w:sz w:val="26"/>
          <w:szCs w:val="26"/>
          <w:lang w:val="uk-UA"/>
        </w:rPr>
        <w:t>2</w:t>
      </w:r>
      <w:r w:rsidR="0028317A" w:rsidRPr="00A502FA">
        <w:rPr>
          <w:rFonts w:ascii="Times New Roman" w:hAnsi="Times New Roman" w:cs="Times New Roman"/>
          <w:sz w:val="26"/>
          <w:szCs w:val="26"/>
          <w:lang w:val="uk-UA"/>
        </w:rPr>
        <w:t xml:space="preserve">. На суб’єктів господарювання, за заявою яких прийнято рішення </w:t>
      </w:r>
      <w:r w:rsidR="0028317A" w:rsidRPr="00CE5333">
        <w:rPr>
          <w:rFonts w:ascii="Times New Roman" w:hAnsi="Times New Roman" w:cs="Times New Roman"/>
          <w:sz w:val="26"/>
          <w:szCs w:val="26"/>
          <w:lang w:val="uk-UA"/>
        </w:rPr>
        <w:t>Бучанської</w:t>
      </w:r>
      <w:r w:rsidR="0028317A" w:rsidRPr="00A502FA">
        <w:rPr>
          <w:rFonts w:ascii="Times New Roman" w:hAnsi="Times New Roman" w:cs="Times New Roman"/>
          <w:sz w:val="26"/>
          <w:szCs w:val="26"/>
          <w:lang w:val="uk-UA"/>
        </w:rPr>
        <w:t xml:space="preserve"> міської ради про внесення змін до </w:t>
      </w:r>
      <w:r w:rsidR="0028317A">
        <w:rPr>
          <w:rFonts w:ascii="Times New Roman" w:hAnsi="Times New Roman" w:cs="Times New Roman"/>
          <w:sz w:val="26"/>
          <w:szCs w:val="26"/>
          <w:lang w:val="uk-UA"/>
        </w:rPr>
        <w:t>Комплексної</w:t>
      </w:r>
      <w:r w:rsidR="0028317A" w:rsidRPr="00A502FA">
        <w:rPr>
          <w:rFonts w:ascii="Times New Roman" w:hAnsi="Times New Roman" w:cs="Times New Roman"/>
          <w:sz w:val="26"/>
          <w:szCs w:val="26"/>
          <w:lang w:val="uk-UA"/>
        </w:rPr>
        <w:t xml:space="preserve"> схеми розміщення ТС до вступу в дію цього Порядку,</w:t>
      </w:r>
      <w:r w:rsidR="0028317A" w:rsidRPr="00A502FA">
        <w:rPr>
          <w:rFonts w:ascii="Times New Roman" w:hAnsi="Times New Roman" w:cs="Times New Roman"/>
          <w:color w:val="FF0000"/>
          <w:sz w:val="26"/>
          <w:szCs w:val="26"/>
          <w:lang w:val="uk-UA"/>
        </w:rPr>
        <w:t xml:space="preserve"> </w:t>
      </w:r>
      <w:r w:rsidR="0028317A" w:rsidRPr="00A502FA">
        <w:rPr>
          <w:rFonts w:ascii="Times New Roman" w:hAnsi="Times New Roman" w:cs="Times New Roman"/>
          <w:sz w:val="26"/>
          <w:szCs w:val="26"/>
          <w:lang w:val="uk-UA"/>
        </w:rPr>
        <w:t>останній поширюється лише у частині, а саме відповідно до пунктів 5.</w:t>
      </w:r>
      <w:r>
        <w:rPr>
          <w:rFonts w:ascii="Times New Roman" w:hAnsi="Times New Roman" w:cs="Times New Roman"/>
          <w:sz w:val="26"/>
          <w:szCs w:val="26"/>
          <w:lang w:val="uk-UA"/>
        </w:rPr>
        <w:t>3</w:t>
      </w:r>
      <w:r w:rsidR="0028317A" w:rsidRPr="00A502FA">
        <w:rPr>
          <w:rFonts w:ascii="Times New Roman" w:hAnsi="Times New Roman" w:cs="Times New Roman"/>
          <w:sz w:val="26"/>
          <w:szCs w:val="26"/>
          <w:lang w:val="uk-UA"/>
        </w:rPr>
        <w:t>-5.7 цього Порядку.</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5.</w:t>
      </w:r>
      <w:r w:rsidR="004D3494">
        <w:rPr>
          <w:rFonts w:ascii="Times New Roman" w:hAnsi="Times New Roman" w:cs="Times New Roman"/>
          <w:sz w:val="26"/>
          <w:szCs w:val="26"/>
          <w:lang w:val="uk-UA"/>
        </w:rPr>
        <w:t>3</w:t>
      </w:r>
      <w:r w:rsidRPr="00CE5333">
        <w:rPr>
          <w:rFonts w:ascii="Times New Roman" w:hAnsi="Times New Roman" w:cs="Times New Roman"/>
          <w:sz w:val="26"/>
          <w:szCs w:val="26"/>
        </w:rPr>
        <w:t>. Відповідно до пункту 2.13 цього Порядку укладається догові</w:t>
      </w:r>
      <w:proofErr w:type="gramStart"/>
      <w:r w:rsidRPr="00CE5333">
        <w:rPr>
          <w:rFonts w:ascii="Times New Roman" w:hAnsi="Times New Roman" w:cs="Times New Roman"/>
          <w:sz w:val="26"/>
          <w:szCs w:val="26"/>
        </w:rPr>
        <w:t>р</w:t>
      </w:r>
      <w:proofErr w:type="gramEnd"/>
      <w:r w:rsidRPr="00CE5333">
        <w:rPr>
          <w:rFonts w:ascii="Times New Roman" w:hAnsi="Times New Roman" w:cs="Times New Roman"/>
          <w:sz w:val="26"/>
          <w:szCs w:val="26"/>
        </w:rPr>
        <w:t xml:space="preserve"> щодо встановлення меж особистого строкового сервітуту.</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lastRenderedPageBreak/>
        <w:t>5.</w:t>
      </w:r>
      <w:r w:rsidR="004D3494">
        <w:rPr>
          <w:rFonts w:ascii="Times New Roman" w:hAnsi="Times New Roman" w:cs="Times New Roman"/>
          <w:sz w:val="26"/>
          <w:szCs w:val="26"/>
          <w:lang w:val="uk-UA"/>
        </w:rPr>
        <w:t>4</w:t>
      </w:r>
      <w:r w:rsidRPr="00CE5333">
        <w:rPr>
          <w:rFonts w:ascii="Times New Roman" w:hAnsi="Times New Roman" w:cs="Times New Roman"/>
          <w:sz w:val="26"/>
          <w:szCs w:val="26"/>
        </w:rPr>
        <w:t xml:space="preserve"> </w:t>
      </w:r>
      <w:proofErr w:type="gramStart"/>
      <w:r w:rsidRPr="00CE5333">
        <w:rPr>
          <w:rFonts w:ascii="Times New Roman" w:hAnsi="Times New Roman" w:cs="Times New Roman"/>
          <w:sz w:val="26"/>
          <w:szCs w:val="26"/>
        </w:rPr>
        <w:t>П</w:t>
      </w:r>
      <w:proofErr w:type="gramEnd"/>
      <w:r w:rsidRPr="00CE5333">
        <w:rPr>
          <w:rFonts w:ascii="Times New Roman" w:hAnsi="Times New Roman" w:cs="Times New Roman"/>
          <w:sz w:val="26"/>
          <w:szCs w:val="26"/>
        </w:rPr>
        <w:t>ісля укладення договору щодо встановлення меж особистого строкового сервітуту суб’єкт господарювання відповідно до розділу 3 цього Порядку отримує паспорт прив’язки ТС.</w:t>
      </w:r>
    </w:p>
    <w:p w:rsidR="0028317A" w:rsidRPr="00CE5333" w:rsidRDefault="0028317A" w:rsidP="0028317A">
      <w:pPr>
        <w:spacing w:after="0" w:line="240" w:lineRule="auto"/>
        <w:ind w:firstLine="708"/>
        <w:jc w:val="both"/>
        <w:rPr>
          <w:rFonts w:ascii="Times New Roman" w:hAnsi="Times New Roman" w:cs="Times New Roman"/>
          <w:sz w:val="26"/>
          <w:szCs w:val="26"/>
        </w:rPr>
      </w:pPr>
      <w:r w:rsidRPr="00CE5333">
        <w:rPr>
          <w:rFonts w:ascii="Times New Roman" w:hAnsi="Times New Roman" w:cs="Times New Roman"/>
          <w:sz w:val="26"/>
          <w:szCs w:val="26"/>
        </w:rPr>
        <w:t>5.</w:t>
      </w:r>
      <w:r w:rsidR="004D3494">
        <w:rPr>
          <w:rFonts w:ascii="Times New Roman" w:hAnsi="Times New Roman" w:cs="Times New Roman"/>
          <w:sz w:val="26"/>
          <w:szCs w:val="26"/>
          <w:lang w:val="uk-UA"/>
        </w:rPr>
        <w:t>5</w:t>
      </w:r>
      <w:r w:rsidRPr="00CE5333">
        <w:rPr>
          <w:rFonts w:ascii="Times New Roman" w:hAnsi="Times New Roman" w:cs="Times New Roman"/>
          <w:sz w:val="26"/>
          <w:szCs w:val="26"/>
        </w:rPr>
        <w:t xml:space="preserve">. При надходженні до </w:t>
      </w:r>
      <w:r w:rsidRPr="00CE5333">
        <w:rPr>
          <w:rFonts w:ascii="Times New Roman" w:hAnsi="Times New Roman" w:cs="Times New Roman"/>
          <w:sz w:val="26"/>
          <w:szCs w:val="26"/>
          <w:lang w:val="uk-UA"/>
        </w:rPr>
        <w:t>Бучанської</w:t>
      </w:r>
      <w:r w:rsidRPr="00CE5333">
        <w:rPr>
          <w:rFonts w:ascii="Times New Roman" w:hAnsi="Times New Roman" w:cs="Times New Roman"/>
          <w:sz w:val="26"/>
          <w:szCs w:val="26"/>
        </w:rPr>
        <w:t xml:space="preserve"> міської ради двох і більше заяв від </w:t>
      </w:r>
      <w:proofErr w:type="gramStart"/>
      <w:r w:rsidRPr="00CE5333">
        <w:rPr>
          <w:rFonts w:ascii="Times New Roman" w:hAnsi="Times New Roman" w:cs="Times New Roman"/>
          <w:sz w:val="26"/>
          <w:szCs w:val="26"/>
        </w:rPr>
        <w:t>р</w:t>
      </w:r>
      <w:proofErr w:type="gramEnd"/>
      <w:r w:rsidRPr="00CE5333">
        <w:rPr>
          <w:rFonts w:ascii="Times New Roman" w:hAnsi="Times New Roman" w:cs="Times New Roman"/>
          <w:sz w:val="26"/>
          <w:szCs w:val="26"/>
        </w:rPr>
        <w:t>ізних суб’єктів господарювання на розміщення ТС на одному і тому ж місці пріоритет при розгляді заяви надається тому суб’єкту, заява якого зареєстрована раніше.</w:t>
      </w:r>
    </w:p>
    <w:p w:rsidR="0028317A" w:rsidRDefault="0028317A" w:rsidP="0028317A">
      <w:pPr>
        <w:spacing w:after="0" w:line="240" w:lineRule="auto"/>
        <w:ind w:firstLine="708"/>
        <w:jc w:val="both"/>
        <w:rPr>
          <w:rFonts w:ascii="Times New Roman" w:hAnsi="Times New Roman" w:cs="Times New Roman"/>
          <w:sz w:val="26"/>
          <w:szCs w:val="26"/>
          <w:lang w:val="uk-UA"/>
        </w:rPr>
      </w:pPr>
      <w:r w:rsidRPr="00CE5333">
        <w:rPr>
          <w:rFonts w:ascii="Times New Roman" w:hAnsi="Times New Roman" w:cs="Times New Roman"/>
          <w:sz w:val="26"/>
          <w:szCs w:val="26"/>
        </w:rPr>
        <w:t>5.</w:t>
      </w:r>
      <w:r w:rsidR="004D3494">
        <w:rPr>
          <w:rFonts w:ascii="Times New Roman" w:hAnsi="Times New Roman" w:cs="Times New Roman"/>
          <w:sz w:val="26"/>
          <w:szCs w:val="26"/>
          <w:lang w:val="uk-UA"/>
        </w:rPr>
        <w:t>6</w:t>
      </w:r>
      <w:proofErr w:type="gramStart"/>
      <w:r w:rsidRPr="00CE5333">
        <w:rPr>
          <w:rFonts w:ascii="Times New Roman" w:hAnsi="Times New Roman" w:cs="Times New Roman"/>
          <w:sz w:val="26"/>
          <w:szCs w:val="26"/>
        </w:rPr>
        <w:t xml:space="preserve"> Д</w:t>
      </w:r>
      <w:proofErr w:type="gramEnd"/>
      <w:r w:rsidRPr="00CE5333">
        <w:rPr>
          <w:rFonts w:ascii="Times New Roman" w:hAnsi="Times New Roman" w:cs="Times New Roman"/>
          <w:sz w:val="26"/>
          <w:szCs w:val="26"/>
        </w:rPr>
        <w:t>оговори про встановлення особистого строкового сервітуту, договори оренди земельних ділянок, договори оренди конструктивних елементів благоустрою, укладені до моменту прийняття цього Порядку, діють до закінчення строку, на який їх укладено.</w:t>
      </w:r>
    </w:p>
    <w:p w:rsidR="0028317A" w:rsidRPr="00A502FA" w:rsidRDefault="0028317A" w:rsidP="0028317A">
      <w:pPr>
        <w:spacing w:after="0" w:line="240" w:lineRule="auto"/>
        <w:ind w:firstLine="708"/>
        <w:jc w:val="both"/>
        <w:rPr>
          <w:rFonts w:ascii="Times New Roman" w:hAnsi="Times New Roman" w:cs="Times New Roman"/>
          <w:sz w:val="26"/>
          <w:szCs w:val="26"/>
          <w:lang w:val="uk-UA"/>
        </w:rPr>
      </w:pPr>
      <w:r>
        <w:rPr>
          <w:rFonts w:ascii="Times New Roman" w:hAnsi="Times New Roman" w:cs="Times New Roman"/>
          <w:sz w:val="26"/>
          <w:szCs w:val="26"/>
          <w:lang w:val="uk-UA"/>
        </w:rPr>
        <w:t>5.</w:t>
      </w:r>
      <w:r w:rsidR="004D3494">
        <w:rPr>
          <w:rFonts w:ascii="Times New Roman" w:hAnsi="Times New Roman" w:cs="Times New Roman"/>
          <w:sz w:val="26"/>
          <w:szCs w:val="26"/>
          <w:lang w:val="uk-UA"/>
        </w:rPr>
        <w:t>7</w:t>
      </w:r>
      <w:r>
        <w:rPr>
          <w:rFonts w:ascii="Times New Roman" w:hAnsi="Times New Roman" w:cs="Times New Roman"/>
          <w:sz w:val="26"/>
          <w:szCs w:val="26"/>
          <w:lang w:val="uk-UA"/>
        </w:rPr>
        <w:t>.На ТС, що були оформлені відповідно до діючого законодавства, та встановлені на території міста Буча, розробити паспорт прив’язки ( в разі його відсутності), відповідно до діючого Порядку, в термін 3 місяці, після введення в дію даного порядку.</w:t>
      </w:r>
    </w:p>
    <w:p w:rsidR="0028317A" w:rsidRPr="00A502FA" w:rsidRDefault="0028317A" w:rsidP="0028317A">
      <w:pPr>
        <w:spacing w:after="0" w:line="240" w:lineRule="auto"/>
        <w:ind w:firstLine="708"/>
        <w:jc w:val="both"/>
        <w:rPr>
          <w:rFonts w:ascii="Times New Roman" w:hAnsi="Times New Roman" w:cs="Times New Roman"/>
          <w:sz w:val="26"/>
          <w:szCs w:val="26"/>
          <w:lang w:val="uk-UA"/>
        </w:rPr>
      </w:pPr>
      <w:r w:rsidRPr="00A502FA">
        <w:rPr>
          <w:rFonts w:ascii="Times New Roman" w:hAnsi="Times New Roman" w:cs="Times New Roman"/>
          <w:sz w:val="26"/>
          <w:szCs w:val="26"/>
          <w:lang w:val="uk-UA"/>
        </w:rPr>
        <w:t>5.</w:t>
      </w:r>
      <w:r w:rsidR="004D3494">
        <w:rPr>
          <w:rFonts w:ascii="Times New Roman" w:hAnsi="Times New Roman" w:cs="Times New Roman"/>
          <w:sz w:val="26"/>
          <w:szCs w:val="26"/>
          <w:lang w:val="uk-UA"/>
        </w:rPr>
        <w:t>8</w:t>
      </w:r>
      <w:r w:rsidRPr="00A502FA">
        <w:rPr>
          <w:rFonts w:ascii="Times New Roman" w:hAnsi="Times New Roman" w:cs="Times New Roman"/>
          <w:sz w:val="26"/>
          <w:szCs w:val="26"/>
          <w:lang w:val="uk-UA"/>
        </w:rPr>
        <w:t xml:space="preserve"> Продовження строку дії паспортів прив’язки таких ТС та укладення нових договорів про встановлення особистого строкового сервітуту здійснюється у порядку, затвердженому наказом Міністерства регіонального розвитку, будівництва та житлово-комунального господарства України від 22.11.2011 № 244 “Про затвердження Порядку розміщення тимчасових споруд для провадження підприємницької діяльності“.</w:t>
      </w:r>
    </w:p>
    <w:p w:rsidR="0028317A" w:rsidRDefault="0028317A" w:rsidP="0028317A">
      <w:pPr>
        <w:spacing w:after="0" w:line="240" w:lineRule="auto"/>
        <w:rPr>
          <w:rFonts w:ascii="Times New Roman" w:hAnsi="Times New Roman" w:cs="Times New Roman"/>
          <w:sz w:val="26"/>
          <w:szCs w:val="26"/>
          <w:lang w:val="uk-UA"/>
        </w:rPr>
      </w:pPr>
    </w:p>
    <w:p w:rsidR="007A2C97" w:rsidRDefault="007A2C97" w:rsidP="0028317A">
      <w:pPr>
        <w:spacing w:after="0" w:line="240" w:lineRule="auto"/>
        <w:rPr>
          <w:rFonts w:ascii="Times New Roman" w:hAnsi="Times New Roman" w:cs="Times New Roman"/>
          <w:sz w:val="26"/>
          <w:szCs w:val="26"/>
          <w:lang w:val="uk-UA"/>
        </w:rPr>
      </w:pPr>
    </w:p>
    <w:p w:rsidR="007A2C97" w:rsidRPr="00CE5333" w:rsidRDefault="007A2C97" w:rsidP="0028317A">
      <w:pPr>
        <w:spacing w:after="0" w:line="240" w:lineRule="auto"/>
        <w:rPr>
          <w:rFonts w:ascii="Times New Roman" w:hAnsi="Times New Roman" w:cs="Times New Roman"/>
          <w:sz w:val="26"/>
          <w:szCs w:val="26"/>
          <w:lang w:val="uk-UA"/>
        </w:rPr>
      </w:pPr>
    </w:p>
    <w:p w:rsidR="0028317A" w:rsidRDefault="008943AD" w:rsidP="007A2C97">
      <w:pPr>
        <w:spacing w:after="0" w:line="240" w:lineRule="auto"/>
        <w:rPr>
          <w:color w:val="000000"/>
          <w:sz w:val="24"/>
          <w:szCs w:val="24"/>
          <w:lang w:val="uk-UA"/>
        </w:rPr>
      </w:pPr>
      <w:r>
        <w:rPr>
          <w:rFonts w:ascii="Times New Roman" w:hAnsi="Times New Roman" w:cs="Times New Roman"/>
          <w:sz w:val="26"/>
          <w:szCs w:val="26"/>
          <w:lang w:val="uk-UA"/>
        </w:rPr>
        <w:t xml:space="preserve">   </w:t>
      </w:r>
      <w:r w:rsidR="0028317A" w:rsidRPr="00CE5333">
        <w:rPr>
          <w:rFonts w:ascii="Times New Roman" w:hAnsi="Times New Roman" w:cs="Times New Roman"/>
          <w:sz w:val="26"/>
          <w:szCs w:val="26"/>
          <w:lang w:val="uk-UA"/>
        </w:rPr>
        <w:t xml:space="preserve"> </w:t>
      </w:r>
      <w:r w:rsidR="007A2C97">
        <w:rPr>
          <w:rFonts w:ascii="Times New Roman" w:hAnsi="Times New Roman" w:cs="Times New Roman"/>
          <w:b/>
          <w:sz w:val="26"/>
          <w:szCs w:val="26"/>
          <w:lang w:val="uk-UA"/>
        </w:rPr>
        <w:t>Секретар ради                                                                            В.П.Олексюк</w:t>
      </w: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8943AD" w:rsidRDefault="008943AD" w:rsidP="0028317A">
      <w:pPr>
        <w:pStyle w:val="HTML"/>
        <w:shd w:val="clear" w:color="auto" w:fill="FFFFFF"/>
        <w:textAlignment w:val="baseline"/>
        <w:rPr>
          <w:color w:val="000000"/>
          <w:sz w:val="24"/>
          <w:szCs w:val="24"/>
          <w:lang w:val="uk-UA"/>
        </w:rPr>
      </w:pPr>
    </w:p>
    <w:p w:rsidR="008943AD" w:rsidRDefault="008943AD" w:rsidP="0028317A">
      <w:pPr>
        <w:pStyle w:val="HTML"/>
        <w:shd w:val="clear" w:color="auto" w:fill="FFFFFF"/>
        <w:textAlignment w:val="baseline"/>
        <w:rPr>
          <w:color w:val="000000"/>
          <w:sz w:val="24"/>
          <w:szCs w:val="24"/>
          <w:lang w:val="uk-UA"/>
        </w:rPr>
      </w:pPr>
    </w:p>
    <w:p w:rsidR="00AF2394" w:rsidRDefault="00AF2394" w:rsidP="0028317A">
      <w:pPr>
        <w:pStyle w:val="HTML"/>
        <w:shd w:val="clear" w:color="auto" w:fill="FFFFFF"/>
        <w:textAlignment w:val="baseline"/>
        <w:rPr>
          <w:color w:val="000000"/>
          <w:sz w:val="24"/>
          <w:szCs w:val="24"/>
          <w:lang w:val="uk-UA"/>
        </w:rPr>
      </w:pPr>
    </w:p>
    <w:p w:rsidR="00AF2394" w:rsidRDefault="00AF2394" w:rsidP="0028317A">
      <w:pPr>
        <w:pStyle w:val="HTML"/>
        <w:shd w:val="clear" w:color="auto" w:fill="FFFFFF"/>
        <w:textAlignment w:val="baseline"/>
        <w:rPr>
          <w:color w:val="000000"/>
          <w:sz w:val="24"/>
          <w:szCs w:val="24"/>
          <w:lang w:val="uk-UA"/>
        </w:rPr>
      </w:pPr>
    </w:p>
    <w:p w:rsidR="00AF2394" w:rsidRDefault="00AF2394" w:rsidP="0028317A">
      <w:pPr>
        <w:pStyle w:val="HTML"/>
        <w:shd w:val="clear" w:color="auto" w:fill="FFFFFF"/>
        <w:textAlignment w:val="baseline"/>
        <w:rPr>
          <w:color w:val="000000"/>
          <w:sz w:val="24"/>
          <w:szCs w:val="24"/>
          <w:lang w:val="uk-UA"/>
        </w:rPr>
      </w:pPr>
    </w:p>
    <w:p w:rsidR="005D1B0A" w:rsidRDefault="005D1B0A" w:rsidP="0028317A">
      <w:pPr>
        <w:pStyle w:val="HTML"/>
        <w:shd w:val="clear" w:color="auto" w:fill="FFFFFF"/>
        <w:textAlignment w:val="baseline"/>
        <w:rPr>
          <w:color w:val="000000"/>
          <w:sz w:val="24"/>
          <w:szCs w:val="24"/>
          <w:lang w:val="uk-UA"/>
        </w:rPr>
      </w:pPr>
    </w:p>
    <w:p w:rsidR="00AD2980" w:rsidRPr="008E2EFD" w:rsidRDefault="00642AA3" w:rsidP="00C22AC6">
      <w:pPr>
        <w:shd w:val="clear" w:color="auto" w:fill="FFFFFF"/>
        <w:rPr>
          <w:rFonts w:ascii="Times New Roman" w:hAnsi="Times New Roman" w:cs="Times New Roman"/>
          <w:b/>
          <w:lang w:val="uk-UA"/>
        </w:rPr>
      </w:pPr>
      <w:bookmarkStart w:id="1" w:name="o101"/>
      <w:bookmarkEnd w:id="1"/>
      <w:r w:rsidRPr="00AD2980">
        <w:rPr>
          <w:rFonts w:ascii="Times New Roman" w:hAnsi="Times New Roman" w:cs="Times New Roman"/>
          <w:b/>
          <w:color w:val="000000"/>
          <w:sz w:val="24"/>
          <w:szCs w:val="24"/>
          <w:lang w:val="uk-UA"/>
        </w:rPr>
        <w:lastRenderedPageBreak/>
        <w:t xml:space="preserve">    </w:t>
      </w:r>
      <w:r w:rsidR="00C22AC6">
        <w:rPr>
          <w:rFonts w:ascii="Times New Roman" w:hAnsi="Times New Roman" w:cs="Times New Roman"/>
          <w:b/>
          <w:color w:val="000000"/>
          <w:sz w:val="24"/>
          <w:szCs w:val="24"/>
          <w:lang w:val="uk-UA"/>
        </w:rPr>
        <w:t xml:space="preserve">                                                                                </w:t>
      </w:r>
      <w:r w:rsidR="00AD2980" w:rsidRPr="00AD2980">
        <w:rPr>
          <w:rFonts w:ascii="Times New Roman" w:hAnsi="Times New Roman" w:cs="Times New Roman"/>
          <w:b/>
        </w:rPr>
        <w:t xml:space="preserve">Додаток </w:t>
      </w:r>
      <w:r w:rsidR="008E2EFD">
        <w:rPr>
          <w:rFonts w:ascii="Times New Roman" w:hAnsi="Times New Roman" w:cs="Times New Roman"/>
          <w:b/>
          <w:lang w:val="uk-UA"/>
        </w:rPr>
        <w:t xml:space="preserve">  2</w:t>
      </w:r>
    </w:p>
    <w:p w:rsidR="00AD2980" w:rsidRPr="00AD2980" w:rsidRDefault="00AD2980" w:rsidP="00AD2980">
      <w:pPr>
        <w:pStyle w:val="a9"/>
        <w:spacing w:before="0" w:beforeAutospacing="0" w:after="0" w:afterAutospacing="0"/>
        <w:ind w:firstLine="5040"/>
        <w:rPr>
          <w:b/>
          <w:sz w:val="22"/>
          <w:szCs w:val="22"/>
        </w:rPr>
      </w:pPr>
      <w:r w:rsidRPr="00AD2980">
        <w:rPr>
          <w:b/>
          <w:sz w:val="22"/>
          <w:szCs w:val="22"/>
        </w:rPr>
        <w:t>до рішення</w:t>
      </w:r>
    </w:p>
    <w:p w:rsidR="00AD2980" w:rsidRPr="00AD2980" w:rsidRDefault="00AD2980" w:rsidP="00AD2980">
      <w:pPr>
        <w:pStyle w:val="a9"/>
        <w:spacing w:before="0" w:beforeAutospacing="0" w:after="0" w:afterAutospacing="0"/>
        <w:ind w:firstLine="5040"/>
        <w:rPr>
          <w:b/>
          <w:sz w:val="22"/>
          <w:szCs w:val="22"/>
        </w:rPr>
      </w:pPr>
      <w:r w:rsidRPr="00AD2980">
        <w:rPr>
          <w:b/>
          <w:sz w:val="22"/>
          <w:szCs w:val="22"/>
        </w:rPr>
        <w:t>Бучанської міської ради</w:t>
      </w:r>
    </w:p>
    <w:p w:rsidR="00AD2980" w:rsidRPr="00AD2980" w:rsidRDefault="00C22AC6" w:rsidP="00AD2980">
      <w:pPr>
        <w:pStyle w:val="a9"/>
        <w:spacing w:before="0" w:beforeAutospacing="0" w:after="0" w:afterAutospacing="0"/>
        <w:ind w:firstLine="5040"/>
        <w:rPr>
          <w:b/>
          <w:bCs/>
          <w:color w:val="000000"/>
          <w:sz w:val="22"/>
          <w:szCs w:val="22"/>
          <w:u w:val="single"/>
        </w:rPr>
      </w:pPr>
      <w:r>
        <w:rPr>
          <w:b/>
          <w:sz w:val="22"/>
          <w:szCs w:val="22"/>
        </w:rPr>
        <w:t>від  ___________</w:t>
      </w:r>
      <w:r w:rsidR="00AD2980" w:rsidRPr="00AD2980">
        <w:rPr>
          <w:b/>
          <w:sz w:val="22"/>
          <w:szCs w:val="22"/>
        </w:rPr>
        <w:t>___ 2013 року  №_______</w:t>
      </w:r>
      <w:r w:rsidR="00AD2980" w:rsidRPr="00AD2980">
        <w:rPr>
          <w:b/>
          <w:bCs/>
          <w:color w:val="000000"/>
          <w:sz w:val="22"/>
          <w:szCs w:val="22"/>
          <w:u w:val="single"/>
        </w:rPr>
        <w:t xml:space="preserve"> </w:t>
      </w:r>
    </w:p>
    <w:p w:rsidR="00AD2980" w:rsidRPr="00831BE7" w:rsidRDefault="00AD2980" w:rsidP="00AD2980">
      <w:pPr>
        <w:shd w:val="clear" w:color="auto" w:fill="FFFFFF"/>
        <w:jc w:val="center"/>
        <w:rPr>
          <w:rFonts w:ascii="Times New Roman" w:hAnsi="Times New Roman" w:cs="Times New Roman"/>
          <w:b/>
          <w:color w:val="000000"/>
          <w:sz w:val="28"/>
          <w:lang w:val="uk-UA"/>
        </w:rPr>
      </w:pPr>
    </w:p>
    <w:p w:rsidR="00AD2980" w:rsidRPr="00AD2980" w:rsidRDefault="00AD2980" w:rsidP="00AD2980">
      <w:pPr>
        <w:shd w:val="clear" w:color="auto" w:fill="FFFFFF"/>
        <w:jc w:val="center"/>
        <w:rPr>
          <w:rFonts w:ascii="Times New Roman" w:hAnsi="Times New Roman" w:cs="Times New Roman"/>
          <w:b/>
          <w:color w:val="000000"/>
          <w:sz w:val="28"/>
        </w:rPr>
      </w:pPr>
      <w:r w:rsidRPr="00AD2980">
        <w:rPr>
          <w:rFonts w:ascii="Times New Roman" w:hAnsi="Times New Roman" w:cs="Times New Roman"/>
          <w:b/>
          <w:color w:val="000000"/>
          <w:sz w:val="28"/>
        </w:rPr>
        <w:t>ДОГОВІР</w:t>
      </w:r>
      <w:r w:rsidRPr="00AD2980">
        <w:rPr>
          <w:rFonts w:ascii="Times New Roman" w:hAnsi="Times New Roman" w:cs="Times New Roman"/>
          <w:b/>
          <w:color w:val="000000"/>
          <w:sz w:val="28"/>
        </w:rPr>
        <w:br/>
        <w:t>про встановлення особистого строкового сервітуту на розміщення  тимчасових  споруд  для провадження підприємницької діяльності в м</w:t>
      </w:r>
      <w:proofErr w:type="gramStart"/>
      <w:r w:rsidRPr="00AD2980">
        <w:rPr>
          <w:rFonts w:ascii="Times New Roman" w:hAnsi="Times New Roman" w:cs="Times New Roman"/>
          <w:b/>
          <w:color w:val="000000"/>
          <w:sz w:val="28"/>
        </w:rPr>
        <w:t>.Б</w:t>
      </w:r>
      <w:proofErr w:type="gramEnd"/>
      <w:r w:rsidRPr="00AD2980">
        <w:rPr>
          <w:rFonts w:ascii="Times New Roman" w:hAnsi="Times New Roman" w:cs="Times New Roman"/>
          <w:b/>
          <w:color w:val="000000"/>
          <w:sz w:val="28"/>
        </w:rPr>
        <w:t>уча</w:t>
      </w:r>
      <w:r w:rsidRPr="00AD2980">
        <w:rPr>
          <w:rFonts w:ascii="Times New Roman" w:hAnsi="Times New Roman" w:cs="Times New Roman"/>
          <w:b/>
          <w:color w:val="000000"/>
          <w:sz w:val="28"/>
        </w:rPr>
        <w:br/>
      </w:r>
    </w:p>
    <w:tbl>
      <w:tblPr>
        <w:tblW w:w="0" w:type="auto"/>
        <w:tblInd w:w="-427" w:type="dxa"/>
        <w:tblLayout w:type="fixed"/>
        <w:tblCellMar>
          <w:left w:w="40" w:type="dxa"/>
          <w:right w:w="40" w:type="dxa"/>
        </w:tblCellMar>
        <w:tblLook w:val="0000"/>
      </w:tblPr>
      <w:tblGrid>
        <w:gridCol w:w="5352"/>
        <w:gridCol w:w="5563"/>
      </w:tblGrid>
      <w:tr w:rsidR="00AD2980" w:rsidRPr="00AD2980" w:rsidTr="00E8109D">
        <w:trPr>
          <w:trHeight w:val="257"/>
        </w:trPr>
        <w:tc>
          <w:tcPr>
            <w:tcW w:w="5352" w:type="dxa"/>
            <w:shd w:val="clear" w:color="auto" w:fill="FFFFFF"/>
          </w:tcPr>
          <w:p w:rsidR="00AD2980" w:rsidRPr="00AD2980" w:rsidRDefault="00AD2980" w:rsidP="00E8109D">
            <w:pPr>
              <w:shd w:val="clear" w:color="auto" w:fill="FFFFFF"/>
              <w:snapToGrid w:val="0"/>
              <w:jc w:val="center"/>
              <w:rPr>
                <w:rFonts w:ascii="Times New Roman" w:hAnsi="Times New Roman" w:cs="Times New Roman"/>
                <w:b/>
                <w:color w:val="000000"/>
              </w:rPr>
            </w:pPr>
          </w:p>
        </w:tc>
        <w:tc>
          <w:tcPr>
            <w:tcW w:w="5563" w:type="dxa"/>
            <w:shd w:val="clear" w:color="auto" w:fill="FFFFFF"/>
          </w:tcPr>
          <w:p w:rsidR="00AD2980" w:rsidRPr="00AD2980" w:rsidRDefault="00AD2980" w:rsidP="00E8109D">
            <w:pPr>
              <w:shd w:val="clear" w:color="auto" w:fill="FFFFFF"/>
              <w:snapToGrid w:val="0"/>
              <w:jc w:val="center"/>
              <w:rPr>
                <w:rFonts w:ascii="Times New Roman" w:hAnsi="Times New Roman" w:cs="Times New Roman"/>
                <w:color w:val="000000"/>
              </w:rPr>
            </w:pPr>
          </w:p>
        </w:tc>
      </w:tr>
    </w:tbl>
    <w:p w:rsidR="00AD2980" w:rsidRPr="00AD2980" w:rsidRDefault="00AD2980" w:rsidP="00AD2980">
      <w:pPr>
        <w:shd w:val="clear" w:color="auto" w:fill="FFFFFF"/>
        <w:jc w:val="both"/>
        <w:rPr>
          <w:rFonts w:ascii="Times New Roman" w:hAnsi="Times New Roman" w:cs="Times New Roman"/>
          <w:color w:val="000000"/>
          <w:sz w:val="16"/>
        </w:rPr>
      </w:pPr>
      <w:r w:rsidRPr="00AD2980">
        <w:rPr>
          <w:rFonts w:ascii="Times New Roman" w:hAnsi="Times New Roman" w:cs="Times New Roman"/>
          <w:color w:val="000000"/>
        </w:rPr>
        <w:t xml:space="preserve">      Цей догові</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 xml:space="preserve"> укладено між Бучанською міською радою Київської області в особі міського голови Федорука Анатолія Петровича, що діє на підставі Закону України «Про місцеве самоврядування в Україні», надалі - ВЛАСНИК,  з однієї сторони та </w:t>
      </w:r>
      <w:r w:rsidRPr="00AD2980">
        <w:rPr>
          <w:rFonts w:ascii="Times New Roman" w:hAnsi="Times New Roman" w:cs="Times New Roman"/>
          <w:b/>
          <w:color w:val="000000"/>
        </w:rPr>
        <w:t>________________________________________________________________, що мешкає в</w:t>
      </w:r>
      <w:r w:rsidRPr="00AD2980">
        <w:rPr>
          <w:rFonts w:ascii="Times New Roman" w:hAnsi="Times New Roman" w:cs="Times New Roman"/>
          <w:color w:val="000000"/>
        </w:rPr>
        <w:t xml:space="preserve"> </w:t>
      </w:r>
      <w:r w:rsidRPr="00AD2980">
        <w:rPr>
          <w:rFonts w:ascii="Times New Roman" w:hAnsi="Times New Roman" w:cs="Times New Roman"/>
          <w:b/>
          <w:color w:val="000000"/>
        </w:rPr>
        <w:t>________________________________________________________________,</w:t>
      </w:r>
      <w:r w:rsidRPr="00AD2980">
        <w:rPr>
          <w:rFonts w:ascii="Times New Roman" w:hAnsi="Times New Roman" w:cs="Times New Roman"/>
          <w:color w:val="000000"/>
        </w:rPr>
        <w:t xml:space="preserve"> ідентифікаційний номер </w:t>
      </w:r>
      <w:r w:rsidRPr="00AD2980">
        <w:rPr>
          <w:rFonts w:ascii="Times New Roman" w:hAnsi="Times New Roman" w:cs="Times New Roman"/>
        </w:rPr>
        <w:t>_________________</w:t>
      </w:r>
      <w:r w:rsidRPr="00AD2980">
        <w:rPr>
          <w:rFonts w:ascii="Times New Roman" w:hAnsi="Times New Roman" w:cs="Times New Roman"/>
          <w:color w:val="000000"/>
        </w:rPr>
        <w:t>, надалі – СЕРВІТУАРІЙ, з другої сторони, уклали цей догові</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 xml:space="preserve"> про нижче наведене:</w:t>
      </w:r>
    </w:p>
    <w:p w:rsidR="00AD2980" w:rsidRPr="00AD2980" w:rsidRDefault="00AD2980" w:rsidP="00AD2980">
      <w:pPr>
        <w:shd w:val="clear" w:color="auto" w:fill="FFFFFF"/>
        <w:jc w:val="center"/>
        <w:rPr>
          <w:rFonts w:ascii="Times New Roman" w:hAnsi="Times New Roman" w:cs="Times New Roman"/>
          <w:b/>
          <w:color w:val="000000"/>
        </w:rPr>
      </w:pPr>
      <w:r w:rsidRPr="00AD2980">
        <w:rPr>
          <w:rFonts w:ascii="Times New Roman" w:hAnsi="Times New Roman" w:cs="Times New Roman"/>
          <w:b/>
          <w:color w:val="000000"/>
        </w:rPr>
        <w:t>1. ПРЕДМЕТ ДОГОВОРУ</w:t>
      </w:r>
    </w:p>
    <w:p w:rsidR="00AD2980" w:rsidRPr="00C22AC6" w:rsidRDefault="00AD2980" w:rsidP="00AD2980">
      <w:pPr>
        <w:shd w:val="clear" w:color="auto" w:fill="FFFFFF"/>
        <w:jc w:val="both"/>
        <w:rPr>
          <w:rFonts w:ascii="Times New Roman" w:hAnsi="Times New Roman" w:cs="Times New Roman"/>
          <w:color w:val="000000"/>
          <w:lang w:val="uk-UA"/>
        </w:rPr>
      </w:pPr>
      <w:r w:rsidRPr="00AD2980">
        <w:rPr>
          <w:rFonts w:ascii="Times New Roman" w:hAnsi="Times New Roman" w:cs="Times New Roman"/>
          <w:color w:val="000000"/>
        </w:rPr>
        <w:t>1.1. Особистий строковий  сервітут встановлюється відносно земельної ділянки: площею ____ м</w:t>
      </w:r>
      <w:r w:rsidRPr="00AD2980">
        <w:rPr>
          <w:rFonts w:ascii="Times New Roman" w:hAnsi="Times New Roman" w:cs="Times New Roman"/>
          <w:color w:val="000000"/>
          <w:vertAlign w:val="superscript"/>
        </w:rPr>
        <w:t>2</w:t>
      </w:r>
      <w:r w:rsidRPr="00AD2980">
        <w:rPr>
          <w:rFonts w:ascii="Times New Roman" w:hAnsi="Times New Roman" w:cs="Times New Roman"/>
          <w:color w:val="000000"/>
        </w:rPr>
        <w:t xml:space="preserve"> з  цільовим призначенням ____________________________________, яка розташована за адресою: ___________________________________ в інтересах СЕРВІТУАРІЯ на право особистого строкового сервітуту для _________________________________________________ згідно </w:t>
      </w:r>
      <w:proofErr w:type="gramStart"/>
      <w:r w:rsidR="00C22AC6">
        <w:rPr>
          <w:rFonts w:ascii="Times New Roman" w:hAnsi="Times New Roman" w:cs="Times New Roman"/>
          <w:color w:val="000000"/>
          <w:lang w:val="uk-UA"/>
        </w:rPr>
        <w:t>р</w:t>
      </w:r>
      <w:proofErr w:type="gramEnd"/>
      <w:r w:rsidR="00C22AC6">
        <w:rPr>
          <w:rFonts w:ascii="Times New Roman" w:hAnsi="Times New Roman" w:cs="Times New Roman"/>
          <w:color w:val="000000"/>
          <w:lang w:val="uk-UA"/>
        </w:rPr>
        <w:t>ішення сесії Бучанської міської ради №______ від_____</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1.2. Власник (користувач) повинен попередити іншу сторону про права третіх осіб на земельну ділянку, в тому числі про укладений догові</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 xml:space="preserve"> оренди земельної ділянки.</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1.3. У випадку, коли земельна ділянка, відносно якої встановлюється сервітут, надана в оренду, то укладання даного договору можливе виключно з письмової згоди орендаря на умовах цього договору </w:t>
      </w:r>
      <w:proofErr w:type="gramStart"/>
      <w:r w:rsidRPr="00AD2980">
        <w:rPr>
          <w:rFonts w:ascii="Times New Roman" w:hAnsi="Times New Roman" w:cs="Times New Roman"/>
          <w:color w:val="000000"/>
        </w:rPr>
        <w:t>з обов</w:t>
      </w:r>
      <w:proofErr w:type="gramEnd"/>
      <w:r w:rsidRPr="00AD2980">
        <w:rPr>
          <w:rFonts w:ascii="Times New Roman" w:hAnsi="Times New Roman" w:cs="Times New Roman"/>
          <w:color w:val="000000"/>
        </w:rPr>
        <w:t xml:space="preserve">'язковим попереднім внесенням змін та доповнень до договору оренди земельної ділянки. Зміни та доповнення </w:t>
      </w:r>
      <w:proofErr w:type="gramStart"/>
      <w:r w:rsidRPr="00AD2980">
        <w:rPr>
          <w:rFonts w:ascii="Times New Roman" w:hAnsi="Times New Roman" w:cs="Times New Roman"/>
          <w:color w:val="000000"/>
        </w:rPr>
        <w:t>до</w:t>
      </w:r>
      <w:proofErr w:type="gramEnd"/>
      <w:r w:rsidRPr="00AD2980">
        <w:rPr>
          <w:rFonts w:ascii="Times New Roman" w:hAnsi="Times New Roman" w:cs="Times New Roman"/>
          <w:color w:val="000000"/>
        </w:rPr>
        <w:t xml:space="preserve"> договору оренди повинні відповідати умовам цього договору.</w:t>
      </w:r>
    </w:p>
    <w:p w:rsidR="00AD2980" w:rsidRPr="00AD2980" w:rsidRDefault="00AD2980" w:rsidP="00AD2980">
      <w:pPr>
        <w:shd w:val="clear" w:color="auto" w:fill="FFFFFF"/>
        <w:jc w:val="center"/>
        <w:rPr>
          <w:rFonts w:ascii="Times New Roman" w:hAnsi="Times New Roman" w:cs="Times New Roman"/>
          <w:b/>
          <w:color w:val="000000"/>
        </w:rPr>
      </w:pPr>
      <w:r w:rsidRPr="00AD2980">
        <w:rPr>
          <w:rFonts w:ascii="Times New Roman" w:hAnsi="Times New Roman" w:cs="Times New Roman"/>
          <w:b/>
          <w:color w:val="000000"/>
        </w:rPr>
        <w:t>2. ТЕРМІН ДІЇ ДОГОВОРУ</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2.1. Цим Договором встановлюється строковий сервітут терміном на _______ роки з ______________ року </w:t>
      </w:r>
      <w:proofErr w:type="gramStart"/>
      <w:r w:rsidRPr="00AD2980">
        <w:rPr>
          <w:rFonts w:ascii="Times New Roman" w:hAnsi="Times New Roman" w:cs="Times New Roman"/>
          <w:color w:val="000000"/>
        </w:rPr>
        <w:t>до</w:t>
      </w:r>
      <w:proofErr w:type="gramEnd"/>
      <w:r w:rsidRPr="00AD2980">
        <w:rPr>
          <w:rFonts w:ascii="Times New Roman" w:hAnsi="Times New Roman" w:cs="Times New Roman"/>
          <w:color w:val="000000"/>
        </w:rPr>
        <w:t xml:space="preserve"> ____________________ року.</w:t>
      </w:r>
    </w:p>
    <w:p w:rsidR="00AD2980" w:rsidRPr="00AD2980" w:rsidRDefault="00AD2980" w:rsidP="00AD2980">
      <w:pPr>
        <w:shd w:val="clear" w:color="auto" w:fill="FFFFFF"/>
        <w:rPr>
          <w:rFonts w:ascii="Times New Roman" w:hAnsi="Times New Roman" w:cs="Times New Roman"/>
          <w:color w:val="000000"/>
        </w:rPr>
      </w:pPr>
      <w:r w:rsidRPr="00AD2980">
        <w:rPr>
          <w:rFonts w:ascii="Times New Roman" w:hAnsi="Times New Roman" w:cs="Times New Roman"/>
          <w:color w:val="000000"/>
        </w:rPr>
        <w:t xml:space="preserve">2.2. По закінченню терміну даного Договору його дію може бути продовжено за домовленістю сторін, про що сторони не </w:t>
      </w:r>
      <w:proofErr w:type="gramStart"/>
      <w:r w:rsidRPr="00AD2980">
        <w:rPr>
          <w:rFonts w:ascii="Times New Roman" w:hAnsi="Times New Roman" w:cs="Times New Roman"/>
          <w:color w:val="000000"/>
        </w:rPr>
        <w:t>п</w:t>
      </w:r>
      <w:proofErr w:type="gramEnd"/>
      <w:r w:rsidRPr="00AD2980">
        <w:rPr>
          <w:rFonts w:ascii="Times New Roman" w:hAnsi="Times New Roman" w:cs="Times New Roman"/>
          <w:color w:val="000000"/>
        </w:rPr>
        <w:t xml:space="preserve">ізніше як за 60 днів до закінчення строку дії договору повинні повідомити письмово власника про намір продовжити його дію. Продовження терміну дії договору оформляється додатковою угодою на </w:t>
      </w:r>
      <w:proofErr w:type="gramStart"/>
      <w:r w:rsidRPr="00AD2980">
        <w:rPr>
          <w:rFonts w:ascii="Times New Roman" w:hAnsi="Times New Roman" w:cs="Times New Roman"/>
          <w:color w:val="000000"/>
        </w:rPr>
        <w:t>п</w:t>
      </w:r>
      <w:proofErr w:type="gramEnd"/>
      <w:r w:rsidRPr="00AD2980">
        <w:rPr>
          <w:rFonts w:ascii="Times New Roman" w:hAnsi="Times New Roman" w:cs="Times New Roman"/>
          <w:color w:val="000000"/>
        </w:rPr>
        <w:t>ідставі рішення Бучанської міської ради про продовження терміну розміщення тимчасової споруди для провадження підприємницької діяльності.</w:t>
      </w:r>
    </w:p>
    <w:p w:rsidR="00AD2980" w:rsidRPr="00AD2980" w:rsidRDefault="00AD2980" w:rsidP="00AD2980">
      <w:pPr>
        <w:shd w:val="clear" w:color="auto" w:fill="FFFFFF"/>
        <w:jc w:val="both"/>
        <w:rPr>
          <w:rFonts w:ascii="Times New Roman" w:hAnsi="Times New Roman" w:cs="Times New Roman"/>
          <w:color w:val="000000"/>
          <w:sz w:val="16"/>
        </w:rPr>
      </w:pPr>
    </w:p>
    <w:p w:rsidR="00AD2980" w:rsidRPr="00AD2980" w:rsidRDefault="00AD2980" w:rsidP="00AD2980">
      <w:pPr>
        <w:shd w:val="clear" w:color="auto" w:fill="FFFFFF"/>
        <w:jc w:val="center"/>
        <w:rPr>
          <w:rFonts w:ascii="Times New Roman" w:hAnsi="Times New Roman" w:cs="Times New Roman"/>
          <w:b/>
          <w:color w:val="000000"/>
        </w:rPr>
      </w:pPr>
      <w:r w:rsidRPr="00AD2980">
        <w:rPr>
          <w:rFonts w:ascii="Times New Roman" w:hAnsi="Times New Roman" w:cs="Times New Roman"/>
          <w:b/>
          <w:color w:val="000000"/>
        </w:rPr>
        <w:lastRenderedPageBreak/>
        <w:t>3. РОЗРАХУНКИ ПО ДОГОВОРУ</w:t>
      </w:r>
    </w:p>
    <w:p w:rsidR="00AD2980" w:rsidRPr="00AD2980" w:rsidRDefault="00AD2980" w:rsidP="00AD2980">
      <w:pPr>
        <w:shd w:val="clear" w:color="auto" w:fill="FFFFFF"/>
        <w:rPr>
          <w:rFonts w:ascii="Times New Roman" w:hAnsi="Times New Roman" w:cs="Times New Roman"/>
          <w:b/>
          <w:color w:val="000000"/>
        </w:rPr>
      </w:pPr>
      <w:r w:rsidRPr="00AD2980">
        <w:rPr>
          <w:rFonts w:ascii="Times New Roman" w:hAnsi="Times New Roman" w:cs="Times New Roman"/>
          <w:color w:val="000000"/>
        </w:rPr>
        <w:t xml:space="preserve">3.1. </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 xml:space="preserve">ічна плата по договору встановлюється у розмірі </w:t>
      </w:r>
      <w:r w:rsidRPr="00AD2980">
        <w:rPr>
          <w:rFonts w:ascii="Times New Roman" w:hAnsi="Times New Roman" w:cs="Times New Roman"/>
          <w:b/>
          <w:color w:val="000000"/>
        </w:rPr>
        <w:t>____% (________ відсотків)</w:t>
      </w:r>
      <w:r w:rsidRPr="00AD2980">
        <w:rPr>
          <w:rFonts w:ascii="Times New Roman" w:hAnsi="Times New Roman" w:cs="Times New Roman"/>
          <w:color w:val="000000"/>
        </w:rPr>
        <w:t xml:space="preserve"> від нормативної грошової оцінки землі.</w:t>
      </w:r>
      <w:r w:rsidRPr="00AD2980">
        <w:rPr>
          <w:rFonts w:ascii="Times New Roman" w:hAnsi="Times New Roman" w:cs="Times New Roman"/>
          <w:b/>
          <w:color w:val="000000"/>
        </w:rPr>
        <w:t xml:space="preserve"> </w:t>
      </w:r>
    </w:p>
    <w:p w:rsidR="00AD2980" w:rsidRPr="00AD2980" w:rsidRDefault="00AD2980" w:rsidP="00AD2980">
      <w:pPr>
        <w:shd w:val="clear" w:color="auto" w:fill="FFFFFF"/>
        <w:rPr>
          <w:rFonts w:ascii="Times New Roman" w:hAnsi="Times New Roman" w:cs="Times New Roman"/>
          <w:color w:val="000000"/>
        </w:rPr>
      </w:pPr>
      <w:r w:rsidRPr="00AD2980">
        <w:rPr>
          <w:rFonts w:ascii="Times New Roman" w:hAnsi="Times New Roman" w:cs="Times New Roman"/>
          <w:color w:val="000000"/>
        </w:rPr>
        <w:t>Нормативна грошова оцінка земельної ділянки згідно з довідкою відділу Держземагентства в м</w:t>
      </w:r>
      <w:proofErr w:type="gramStart"/>
      <w:r w:rsidRPr="00AD2980">
        <w:rPr>
          <w:rFonts w:ascii="Times New Roman" w:hAnsi="Times New Roman" w:cs="Times New Roman"/>
          <w:color w:val="000000"/>
        </w:rPr>
        <w:t>.Б</w:t>
      </w:r>
      <w:proofErr w:type="gramEnd"/>
      <w:r w:rsidRPr="00AD2980">
        <w:rPr>
          <w:rFonts w:ascii="Times New Roman" w:hAnsi="Times New Roman" w:cs="Times New Roman"/>
          <w:color w:val="000000"/>
        </w:rPr>
        <w:t xml:space="preserve">уча  </w:t>
      </w:r>
    </w:p>
    <w:p w:rsidR="00AD2980" w:rsidRPr="00AD2980" w:rsidRDefault="00AD2980" w:rsidP="00AD2980">
      <w:pPr>
        <w:shd w:val="clear" w:color="auto" w:fill="FFFFFF"/>
        <w:rPr>
          <w:rFonts w:ascii="Times New Roman" w:hAnsi="Times New Roman" w:cs="Times New Roman"/>
          <w:b/>
          <w:color w:val="000000"/>
          <w:u w:val="single"/>
        </w:rPr>
      </w:pPr>
      <w:r w:rsidRPr="00AD2980">
        <w:rPr>
          <w:rFonts w:ascii="Times New Roman" w:hAnsi="Times New Roman" w:cs="Times New Roman"/>
          <w:b/>
          <w:color w:val="000000"/>
        </w:rPr>
        <w:t xml:space="preserve">№_____від _______________ року  </w:t>
      </w:r>
      <w:r w:rsidRPr="00AD2980">
        <w:rPr>
          <w:rFonts w:ascii="Times New Roman" w:hAnsi="Times New Roman" w:cs="Times New Roman"/>
          <w:color w:val="000000"/>
        </w:rPr>
        <w:t xml:space="preserve">складає в сумі </w:t>
      </w:r>
      <w:r w:rsidRPr="00AD2980">
        <w:rPr>
          <w:rFonts w:ascii="Times New Roman" w:hAnsi="Times New Roman" w:cs="Times New Roman"/>
          <w:b/>
          <w:color w:val="000000"/>
          <w:u w:val="single"/>
        </w:rPr>
        <w:t xml:space="preserve">___________ (_________ гривень, ______ коп.) </w:t>
      </w:r>
    </w:p>
    <w:p w:rsidR="00AD2980" w:rsidRPr="00AD2980" w:rsidRDefault="00AD2980" w:rsidP="00AD2980">
      <w:pPr>
        <w:shd w:val="clear" w:color="auto" w:fill="FFFFFF"/>
        <w:rPr>
          <w:rFonts w:ascii="Times New Roman" w:hAnsi="Times New Roman" w:cs="Times New Roman"/>
          <w:b/>
          <w:color w:val="000000"/>
        </w:rPr>
      </w:pPr>
    </w:p>
    <w:p w:rsidR="00AD2980" w:rsidRPr="00AD2980" w:rsidRDefault="00AD2980" w:rsidP="00AD2980">
      <w:pPr>
        <w:rPr>
          <w:rFonts w:ascii="Times New Roman" w:hAnsi="Times New Roman" w:cs="Times New Roman"/>
          <w:b/>
          <w:color w:val="000000"/>
        </w:rPr>
      </w:pPr>
      <w:r w:rsidRPr="00AD2980">
        <w:rPr>
          <w:rFonts w:ascii="Times New Roman" w:hAnsi="Times New Roman" w:cs="Times New Roman"/>
          <w:b/>
          <w:color w:val="000000"/>
        </w:rPr>
        <w:t xml:space="preserve">Плата вноситься СЕРВІТУАРІЄМ  у грошовій формі в сумі: </w:t>
      </w:r>
    </w:p>
    <w:p w:rsidR="00AD2980" w:rsidRPr="00AD2980" w:rsidRDefault="00AD2980" w:rsidP="00AD2980">
      <w:pPr>
        <w:rPr>
          <w:rFonts w:ascii="Times New Roman" w:hAnsi="Times New Roman" w:cs="Times New Roman"/>
          <w:b/>
          <w:color w:val="000000"/>
          <w:u w:val="single"/>
        </w:rPr>
      </w:pPr>
      <w:r w:rsidRPr="00AD2980">
        <w:rPr>
          <w:rFonts w:ascii="Times New Roman" w:hAnsi="Times New Roman" w:cs="Times New Roman"/>
          <w:b/>
          <w:color w:val="000000"/>
        </w:rPr>
        <w:t xml:space="preserve">_________ (____________гривень, ______коп.) в </w:t>
      </w:r>
      <w:proofErr w:type="gramStart"/>
      <w:r w:rsidRPr="00AD2980">
        <w:rPr>
          <w:rFonts w:ascii="Times New Roman" w:hAnsi="Times New Roman" w:cs="Times New Roman"/>
          <w:b/>
          <w:color w:val="000000"/>
        </w:rPr>
        <w:t>р</w:t>
      </w:r>
      <w:proofErr w:type="gramEnd"/>
      <w:r w:rsidRPr="00AD2980">
        <w:rPr>
          <w:rFonts w:ascii="Times New Roman" w:hAnsi="Times New Roman" w:cs="Times New Roman"/>
          <w:b/>
          <w:color w:val="000000"/>
        </w:rPr>
        <w:t xml:space="preserve">ік в тому числі місячна  - _________ (_____________ гривень, _____ коп.) </w:t>
      </w:r>
      <w:r w:rsidRPr="00AD2980">
        <w:rPr>
          <w:rFonts w:ascii="Times New Roman" w:hAnsi="Times New Roman" w:cs="Times New Roman"/>
          <w:b/>
          <w:color w:val="000000"/>
          <w:u w:val="single"/>
        </w:rPr>
        <w:t>при цьому вказана сума може змінюватись при умові  проведення індексації нормативної грошової оцінки землі</w:t>
      </w:r>
    </w:p>
    <w:p w:rsidR="00AD2980" w:rsidRPr="00AD2980" w:rsidRDefault="00AD2980" w:rsidP="00AD2980">
      <w:pPr>
        <w:rPr>
          <w:rFonts w:ascii="Times New Roman" w:hAnsi="Times New Roman" w:cs="Times New Roman"/>
          <w:b/>
          <w:color w:val="000000"/>
          <w:u w:val="single"/>
        </w:rPr>
      </w:pPr>
      <w:r w:rsidRPr="00AD2980">
        <w:rPr>
          <w:rFonts w:ascii="Times New Roman" w:hAnsi="Times New Roman" w:cs="Times New Roman"/>
          <w:color w:val="000000"/>
          <w:spacing w:val="-2"/>
        </w:rPr>
        <w:t xml:space="preserve">на рахунок Власника: </w:t>
      </w:r>
    </w:p>
    <w:p w:rsidR="00AD2980" w:rsidRPr="00AD2980" w:rsidRDefault="00AD2980" w:rsidP="00AD2980">
      <w:pPr>
        <w:shd w:val="clear" w:color="auto" w:fill="FFFFFF"/>
        <w:jc w:val="both"/>
        <w:rPr>
          <w:rFonts w:ascii="Times New Roman" w:hAnsi="Times New Roman" w:cs="Times New Roman"/>
          <w:b/>
          <w:color w:val="000000"/>
        </w:rPr>
      </w:pPr>
      <w:r w:rsidRPr="00AD2980">
        <w:rPr>
          <w:rFonts w:ascii="Times New Roman" w:hAnsi="Times New Roman" w:cs="Times New Roman"/>
          <w:b/>
          <w:color w:val="000000"/>
        </w:rPr>
        <w:t>Одержувач:</w:t>
      </w:r>
      <w:r w:rsidRPr="00AD2980">
        <w:rPr>
          <w:rFonts w:ascii="Times New Roman" w:hAnsi="Times New Roman" w:cs="Times New Roman"/>
          <w:color w:val="000000"/>
        </w:rPr>
        <w:t xml:space="preserve">  ______________________________, </w:t>
      </w:r>
      <w:proofErr w:type="gramStart"/>
      <w:r w:rsidRPr="00AD2980">
        <w:rPr>
          <w:rFonts w:ascii="Times New Roman" w:hAnsi="Times New Roman" w:cs="Times New Roman"/>
          <w:b/>
          <w:color w:val="000000"/>
        </w:rPr>
        <w:t>р</w:t>
      </w:r>
      <w:proofErr w:type="gramEnd"/>
      <w:r w:rsidRPr="00AD2980">
        <w:rPr>
          <w:rFonts w:ascii="Times New Roman" w:hAnsi="Times New Roman" w:cs="Times New Roman"/>
          <w:b/>
          <w:color w:val="000000"/>
        </w:rPr>
        <w:t>/р :</w:t>
      </w:r>
      <w:r w:rsidRPr="00AD2980">
        <w:rPr>
          <w:rFonts w:ascii="Times New Roman" w:hAnsi="Times New Roman" w:cs="Times New Roman"/>
          <w:color w:val="000000"/>
        </w:rPr>
        <w:t xml:space="preserve"> ___________, </w:t>
      </w:r>
      <w:r w:rsidRPr="00AD2980">
        <w:rPr>
          <w:rFonts w:ascii="Times New Roman" w:hAnsi="Times New Roman" w:cs="Times New Roman"/>
          <w:b/>
          <w:color w:val="000000"/>
        </w:rPr>
        <w:t>Банк: __________________</w:t>
      </w:r>
      <w:r w:rsidRPr="00AD2980">
        <w:rPr>
          <w:rFonts w:ascii="Times New Roman" w:hAnsi="Times New Roman" w:cs="Times New Roman"/>
          <w:color w:val="000000"/>
        </w:rPr>
        <w:t xml:space="preserve">, </w:t>
      </w:r>
      <w:r w:rsidRPr="00AD2980">
        <w:rPr>
          <w:rFonts w:ascii="Times New Roman" w:hAnsi="Times New Roman" w:cs="Times New Roman"/>
          <w:b/>
          <w:color w:val="000000"/>
        </w:rPr>
        <w:t>МФО:</w:t>
      </w:r>
      <w:r w:rsidRPr="00AD2980">
        <w:rPr>
          <w:rFonts w:ascii="Times New Roman" w:hAnsi="Times New Roman" w:cs="Times New Roman"/>
          <w:color w:val="000000"/>
        </w:rPr>
        <w:t xml:space="preserve"> _____________, </w:t>
      </w:r>
      <w:r w:rsidRPr="00AD2980">
        <w:rPr>
          <w:rFonts w:ascii="Times New Roman" w:hAnsi="Times New Roman" w:cs="Times New Roman"/>
          <w:b/>
          <w:color w:val="000000"/>
        </w:rPr>
        <w:t>ЄДРПОУ: ___________________</w:t>
      </w:r>
    </w:p>
    <w:p w:rsidR="00AD2980" w:rsidRPr="00AD2980" w:rsidRDefault="00AD2980" w:rsidP="00AD2980">
      <w:pPr>
        <w:pStyle w:val="HTML"/>
        <w:rPr>
          <w:rFonts w:ascii="Times New Roman" w:hAnsi="Times New Roman" w:cs="Times New Roman"/>
          <w:b/>
          <w:sz w:val="22"/>
          <w:szCs w:val="22"/>
        </w:rPr>
      </w:pPr>
    </w:p>
    <w:p w:rsidR="00AD2980" w:rsidRPr="00AD2980" w:rsidRDefault="00AD2980" w:rsidP="00AD2980">
      <w:pPr>
        <w:shd w:val="clear" w:color="auto" w:fill="FFFFFF"/>
        <w:rPr>
          <w:rFonts w:ascii="Times New Roman" w:hAnsi="Times New Roman" w:cs="Times New Roman"/>
          <w:color w:val="000000"/>
        </w:rPr>
      </w:pPr>
      <w:r w:rsidRPr="00AD2980">
        <w:rPr>
          <w:rFonts w:ascii="Times New Roman" w:hAnsi="Times New Roman" w:cs="Times New Roman"/>
          <w:color w:val="000000"/>
        </w:rPr>
        <w:t xml:space="preserve">3.2. </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ічна плата по договору уточнюється щороку станом на 1 січня на коефіцієнт індексації грошової оцінки земельної ділянки без внесення змін та доповнень до цього договору.</w:t>
      </w:r>
    </w:p>
    <w:p w:rsidR="00AD2980" w:rsidRPr="00AD2980" w:rsidRDefault="00AD2980" w:rsidP="00AD2980">
      <w:pPr>
        <w:shd w:val="clear" w:color="auto" w:fill="FFFFFF"/>
        <w:jc w:val="both"/>
        <w:rPr>
          <w:rFonts w:ascii="Times New Roman" w:hAnsi="Times New Roman" w:cs="Times New Roman"/>
          <w:bCs/>
          <w:color w:val="000000"/>
          <w:u w:val="single"/>
        </w:rPr>
      </w:pPr>
      <w:r w:rsidRPr="00AD2980">
        <w:rPr>
          <w:rFonts w:ascii="Times New Roman" w:hAnsi="Times New Roman" w:cs="Times New Roman"/>
          <w:color w:val="000000"/>
        </w:rPr>
        <w:t xml:space="preserve">3.3. Плата по договору вноситься СЕРВІТУАРІЄМ </w:t>
      </w:r>
      <w:r w:rsidRPr="00AD2980">
        <w:rPr>
          <w:rFonts w:ascii="Times New Roman" w:hAnsi="Times New Roman" w:cs="Times New Roman"/>
          <w:bCs/>
          <w:color w:val="000000"/>
          <w:u w:val="single"/>
        </w:rPr>
        <w:t>щомісяця протягом 30 календарних днів, що настають за останнім календарним днем податкового (звітного) місяця.</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3.4. Форма плати – за безготівковим розрахунком.</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3.5. Умови договору про розмі</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 xml:space="preserve"> плати можуть переглядатися у випадках:</w:t>
      </w:r>
    </w:p>
    <w:p w:rsidR="00AD2980" w:rsidRPr="00AD2980" w:rsidRDefault="00AD2980" w:rsidP="00AD2980">
      <w:pPr>
        <w:shd w:val="clear" w:color="auto" w:fill="FFFFFF"/>
        <w:rPr>
          <w:rFonts w:ascii="Times New Roman" w:hAnsi="Times New Roman" w:cs="Times New Roman"/>
          <w:color w:val="000000"/>
        </w:rPr>
      </w:pPr>
      <w:r w:rsidRPr="00AD2980">
        <w:rPr>
          <w:rFonts w:ascii="Times New Roman" w:hAnsi="Times New Roman" w:cs="Times New Roman"/>
          <w:color w:val="000000"/>
        </w:rPr>
        <w:t xml:space="preserve">• погіршення стану земельної ділянки не з вини СЕРВІТУАРІЯ, що </w:t>
      </w:r>
      <w:proofErr w:type="gramStart"/>
      <w:r w:rsidRPr="00AD2980">
        <w:rPr>
          <w:rFonts w:ascii="Times New Roman" w:hAnsi="Times New Roman" w:cs="Times New Roman"/>
          <w:color w:val="000000"/>
        </w:rPr>
        <w:t>п</w:t>
      </w:r>
      <w:proofErr w:type="gramEnd"/>
      <w:r w:rsidRPr="00AD2980">
        <w:rPr>
          <w:rFonts w:ascii="Times New Roman" w:hAnsi="Times New Roman" w:cs="Times New Roman"/>
          <w:color w:val="000000"/>
        </w:rPr>
        <w:t>ідтверджено документально;</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зміни умов господарювання, передбачених договором;</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   </w:t>
      </w:r>
      <w:proofErr w:type="gramStart"/>
      <w:r w:rsidRPr="00AD2980">
        <w:rPr>
          <w:rFonts w:ascii="Times New Roman" w:hAnsi="Times New Roman" w:cs="Times New Roman"/>
          <w:color w:val="000000"/>
        </w:rPr>
        <w:t>п</w:t>
      </w:r>
      <w:proofErr w:type="gramEnd"/>
      <w:r w:rsidRPr="00AD2980">
        <w:rPr>
          <w:rFonts w:ascii="Times New Roman" w:hAnsi="Times New Roman" w:cs="Times New Roman"/>
          <w:color w:val="000000"/>
        </w:rPr>
        <w:t>ідвищення цін і тарифів, зміни коефіцієнтів індексації, визначених законодавством;</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в разі прийняття рішення Бучанською міської ради щодо розмірів річної плати за розміщення тимчасової  споруди  для провадження підприємницької діяльності в м</w:t>
      </w:r>
      <w:proofErr w:type="gramStart"/>
      <w:r w:rsidRPr="00AD2980">
        <w:rPr>
          <w:rFonts w:ascii="Times New Roman" w:hAnsi="Times New Roman" w:cs="Times New Roman"/>
          <w:color w:val="000000"/>
        </w:rPr>
        <w:t>.Б</w:t>
      </w:r>
      <w:proofErr w:type="gramEnd"/>
      <w:r w:rsidRPr="00AD2980">
        <w:rPr>
          <w:rFonts w:ascii="Times New Roman" w:hAnsi="Times New Roman" w:cs="Times New Roman"/>
          <w:color w:val="000000"/>
        </w:rPr>
        <w:t>уча;</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в інших випадках, передбачених законом.</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3.6. У випадку визнання договору недійсним, одержана ВЛАСНИКОМ плата за фактичний строк дії договору, не повертається.</w:t>
      </w:r>
    </w:p>
    <w:p w:rsidR="00AD2980" w:rsidRPr="00AD2980" w:rsidRDefault="00AD2980" w:rsidP="00C22AC6">
      <w:pPr>
        <w:tabs>
          <w:tab w:val="left" w:pos="1080"/>
        </w:tabs>
        <w:rPr>
          <w:rFonts w:ascii="Times New Roman" w:hAnsi="Times New Roman" w:cs="Times New Roman"/>
          <w:color w:val="000000"/>
          <w:sz w:val="16"/>
        </w:rPr>
      </w:pPr>
      <w:r w:rsidRPr="00AD2980">
        <w:rPr>
          <w:rFonts w:ascii="Times New Roman" w:hAnsi="Times New Roman" w:cs="Times New Roman"/>
          <w:color w:val="000000"/>
        </w:rPr>
        <w:t>3.7. За порушення строків сплати по договору стягується пеня у розмі</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і  0,1%  від нарахованої суми за кожний день прострочення, а за прострочення понад тридцять днів додатково стягується штраф у розмірі 7% вказаної суми.</w:t>
      </w:r>
    </w:p>
    <w:p w:rsidR="00AD2980" w:rsidRPr="00AD2980" w:rsidRDefault="00AD2980" w:rsidP="00AD2980">
      <w:pPr>
        <w:shd w:val="clear" w:color="auto" w:fill="FFFFFF"/>
        <w:jc w:val="center"/>
        <w:rPr>
          <w:rFonts w:ascii="Times New Roman" w:hAnsi="Times New Roman" w:cs="Times New Roman"/>
          <w:b/>
          <w:color w:val="000000"/>
        </w:rPr>
      </w:pPr>
      <w:r w:rsidRPr="00AD2980">
        <w:rPr>
          <w:rFonts w:ascii="Times New Roman" w:hAnsi="Times New Roman" w:cs="Times New Roman"/>
          <w:b/>
          <w:color w:val="000000"/>
        </w:rPr>
        <w:t>4. ПРАВА ТА ОБОВ'ЯЗКИ СТОРІН</w:t>
      </w:r>
    </w:p>
    <w:p w:rsidR="00AD2980" w:rsidRPr="00AD2980" w:rsidRDefault="00AD2980" w:rsidP="00AD2980">
      <w:pPr>
        <w:shd w:val="clear" w:color="auto" w:fill="FFFFFF"/>
        <w:jc w:val="both"/>
        <w:rPr>
          <w:rFonts w:ascii="Times New Roman" w:hAnsi="Times New Roman" w:cs="Times New Roman"/>
          <w:color w:val="000000"/>
          <w:u w:val="single"/>
        </w:rPr>
      </w:pPr>
      <w:r w:rsidRPr="00AD2980">
        <w:rPr>
          <w:rFonts w:ascii="Times New Roman" w:hAnsi="Times New Roman" w:cs="Times New Roman"/>
          <w:color w:val="000000"/>
        </w:rPr>
        <w:t xml:space="preserve">4.1. ВЛАСНИК </w:t>
      </w:r>
      <w:r w:rsidRPr="00AD2980">
        <w:rPr>
          <w:rFonts w:ascii="Times New Roman" w:hAnsi="Times New Roman" w:cs="Times New Roman"/>
          <w:color w:val="000000"/>
          <w:u w:val="single"/>
        </w:rPr>
        <w:t>має право:</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вимагати своєчасного внесення плати СЕРВІТУАРІЄМ;</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lastRenderedPageBreak/>
        <w:t xml:space="preserve">• відвідувати земельну ділянку з метою контролю за використанням та станом земельної смуги, </w:t>
      </w:r>
      <w:proofErr w:type="gramStart"/>
      <w:r w:rsidRPr="00AD2980">
        <w:rPr>
          <w:rFonts w:ascii="Times New Roman" w:hAnsi="Times New Roman" w:cs="Times New Roman"/>
          <w:color w:val="000000"/>
        </w:rPr>
        <w:t>на</w:t>
      </w:r>
      <w:proofErr w:type="gramEnd"/>
      <w:r w:rsidRPr="00AD2980">
        <w:rPr>
          <w:rFonts w:ascii="Times New Roman" w:hAnsi="Times New Roman" w:cs="Times New Roman"/>
          <w:color w:val="000000"/>
        </w:rPr>
        <w:t xml:space="preserve"> яку встановлено сервітут;</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 вимагати відшкодування збитків, завданих встановленням тимчасової споруди для провадження </w:t>
      </w:r>
      <w:proofErr w:type="gramStart"/>
      <w:r w:rsidRPr="00AD2980">
        <w:rPr>
          <w:rFonts w:ascii="Times New Roman" w:hAnsi="Times New Roman" w:cs="Times New Roman"/>
          <w:color w:val="000000"/>
        </w:rPr>
        <w:t>п</w:t>
      </w:r>
      <w:proofErr w:type="gramEnd"/>
      <w:r w:rsidRPr="00AD2980">
        <w:rPr>
          <w:rFonts w:ascii="Times New Roman" w:hAnsi="Times New Roman" w:cs="Times New Roman"/>
          <w:color w:val="000000"/>
        </w:rPr>
        <w:t>ідприємницької діяльності, у розмірі їх фактичної вартості.</w:t>
      </w:r>
    </w:p>
    <w:p w:rsidR="00AD2980" w:rsidRPr="00AD2980" w:rsidRDefault="00AD2980" w:rsidP="00AD2980">
      <w:pPr>
        <w:shd w:val="clear" w:color="auto" w:fill="FFFFFF"/>
        <w:jc w:val="both"/>
        <w:rPr>
          <w:rFonts w:ascii="Times New Roman" w:hAnsi="Times New Roman" w:cs="Times New Roman"/>
          <w:color w:val="000000"/>
          <w:u w:val="single"/>
        </w:rPr>
      </w:pPr>
      <w:r w:rsidRPr="00AD2980">
        <w:rPr>
          <w:rFonts w:ascii="Times New Roman" w:hAnsi="Times New Roman" w:cs="Times New Roman"/>
          <w:color w:val="000000"/>
        </w:rPr>
        <w:t xml:space="preserve">4.2. ВЛАСНИК </w:t>
      </w:r>
      <w:r w:rsidRPr="00AD2980">
        <w:rPr>
          <w:rFonts w:ascii="Times New Roman" w:hAnsi="Times New Roman" w:cs="Times New Roman"/>
          <w:color w:val="000000"/>
          <w:u w:val="single"/>
        </w:rPr>
        <w:t>зобов'язаний:</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не перешкоджати використанню земельної ділянки в межах встановленого сервітуту;</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не втручатися у господарську діяльність СЕРВІТУАРІЯ;</w:t>
      </w:r>
    </w:p>
    <w:p w:rsidR="00AD2980" w:rsidRPr="00AD2980" w:rsidRDefault="00AD2980" w:rsidP="00AD2980">
      <w:pPr>
        <w:shd w:val="clear" w:color="auto" w:fill="FFFFFF"/>
        <w:rPr>
          <w:rFonts w:ascii="Times New Roman" w:hAnsi="Times New Roman" w:cs="Times New Roman"/>
          <w:color w:val="000000"/>
        </w:rPr>
      </w:pPr>
      <w:r w:rsidRPr="00AD2980">
        <w:rPr>
          <w:rFonts w:ascii="Times New Roman" w:hAnsi="Times New Roman" w:cs="Times New Roman"/>
          <w:color w:val="000000"/>
        </w:rPr>
        <w:t xml:space="preserve">• у разі вилучення земельної ділянки, з </w:t>
      </w:r>
      <w:proofErr w:type="gramStart"/>
      <w:r w:rsidRPr="00AD2980">
        <w:rPr>
          <w:rFonts w:ascii="Times New Roman" w:hAnsi="Times New Roman" w:cs="Times New Roman"/>
          <w:color w:val="000000"/>
        </w:rPr>
        <w:t>п</w:t>
      </w:r>
      <w:proofErr w:type="gramEnd"/>
      <w:r w:rsidRPr="00AD2980">
        <w:rPr>
          <w:rFonts w:ascii="Times New Roman" w:hAnsi="Times New Roman" w:cs="Times New Roman"/>
          <w:color w:val="000000"/>
        </w:rPr>
        <w:t>ідстав і в порядку, передбачених чинним законодавством, відшкодувати виникаючі при цьому збитки СЕРВІТУАРІЮ.</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4.3. СЕРВІТУАРІЙ </w:t>
      </w:r>
      <w:r w:rsidRPr="00AD2980">
        <w:rPr>
          <w:rFonts w:ascii="Times New Roman" w:hAnsi="Times New Roman" w:cs="Times New Roman"/>
          <w:color w:val="000000"/>
          <w:u w:val="single"/>
        </w:rPr>
        <w:t>має право:</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 приступати до розміщення тимчасової  споруди  для провадження </w:t>
      </w:r>
      <w:proofErr w:type="gramStart"/>
      <w:r w:rsidRPr="00AD2980">
        <w:rPr>
          <w:rFonts w:ascii="Times New Roman" w:hAnsi="Times New Roman" w:cs="Times New Roman"/>
          <w:color w:val="000000"/>
        </w:rPr>
        <w:t>п</w:t>
      </w:r>
      <w:proofErr w:type="gramEnd"/>
      <w:r w:rsidRPr="00AD2980">
        <w:rPr>
          <w:rFonts w:ascii="Times New Roman" w:hAnsi="Times New Roman" w:cs="Times New Roman"/>
          <w:color w:val="000000"/>
        </w:rPr>
        <w:t>ідприємницької діяльності після реєстрації цього договору</w:t>
      </w:r>
      <w:r w:rsidR="00C22AC6">
        <w:rPr>
          <w:rFonts w:ascii="Times New Roman" w:hAnsi="Times New Roman" w:cs="Times New Roman"/>
          <w:color w:val="000000"/>
          <w:lang w:val="uk-UA"/>
        </w:rPr>
        <w:t xml:space="preserve"> та отримання паспорту прив’язки ТС</w:t>
      </w:r>
      <w:r w:rsidRPr="00AD2980">
        <w:rPr>
          <w:rFonts w:ascii="Times New Roman" w:hAnsi="Times New Roman" w:cs="Times New Roman"/>
          <w:color w:val="000000"/>
        </w:rPr>
        <w:t>;</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здійснювати діяльність згідно цільового призначення;</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 користуватися на умовах платності та </w:t>
      </w:r>
      <w:proofErr w:type="gramStart"/>
      <w:r w:rsidRPr="00AD2980">
        <w:rPr>
          <w:rFonts w:ascii="Times New Roman" w:hAnsi="Times New Roman" w:cs="Times New Roman"/>
          <w:color w:val="000000"/>
        </w:rPr>
        <w:t>у</w:t>
      </w:r>
      <w:proofErr w:type="gramEnd"/>
      <w:r w:rsidRPr="00AD2980">
        <w:rPr>
          <w:rFonts w:ascii="Times New Roman" w:hAnsi="Times New Roman" w:cs="Times New Roman"/>
          <w:color w:val="000000"/>
        </w:rPr>
        <w:t xml:space="preserve"> відповідності з інженерними комунікаціями ВЛАСНИКА.</w:t>
      </w:r>
    </w:p>
    <w:p w:rsidR="00AD2980" w:rsidRPr="00AD2980" w:rsidRDefault="00AD2980" w:rsidP="00AD2980">
      <w:pPr>
        <w:shd w:val="clear" w:color="auto" w:fill="FFFFFF"/>
        <w:jc w:val="both"/>
        <w:rPr>
          <w:rFonts w:ascii="Times New Roman" w:hAnsi="Times New Roman" w:cs="Times New Roman"/>
          <w:color w:val="000000"/>
          <w:u w:val="single"/>
        </w:rPr>
      </w:pPr>
      <w:r w:rsidRPr="00AD2980">
        <w:rPr>
          <w:rFonts w:ascii="Times New Roman" w:hAnsi="Times New Roman" w:cs="Times New Roman"/>
          <w:color w:val="000000"/>
        </w:rPr>
        <w:t xml:space="preserve">4.4. СЕРВІТУАРІЙ </w:t>
      </w:r>
      <w:r w:rsidRPr="00AD2980">
        <w:rPr>
          <w:rFonts w:ascii="Times New Roman" w:hAnsi="Times New Roman" w:cs="Times New Roman"/>
          <w:color w:val="000000"/>
          <w:u w:val="single"/>
        </w:rPr>
        <w:t>зобов'язаний:</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своєчасно вносити плату за договором;</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належно використовувати встановлений сервітут відповідно до цільового призначення;</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не чинити дій, що можуть привести до погіршення якісних характеристик та екологічного стану землі;</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дотримуватися умов користування сервітутом, встановлених цим Договором;</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не передавати будь-яким способом земельний сервітут іншим фізичним і юридичним особам;</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відшкодувати ВЛАСНИКУ збитки в зв'язку з погіршенням якості земель в результаті своєї господарської діяльності;</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 </w:t>
      </w:r>
      <w:proofErr w:type="gramStart"/>
      <w:r w:rsidRPr="00AD2980">
        <w:rPr>
          <w:rFonts w:ascii="Times New Roman" w:hAnsi="Times New Roman" w:cs="Times New Roman"/>
          <w:color w:val="000000"/>
        </w:rPr>
        <w:t>п</w:t>
      </w:r>
      <w:proofErr w:type="gramEnd"/>
      <w:r w:rsidRPr="00AD2980">
        <w:rPr>
          <w:rFonts w:ascii="Times New Roman" w:hAnsi="Times New Roman" w:cs="Times New Roman"/>
          <w:color w:val="000000"/>
        </w:rPr>
        <w:t>ісля закінчення терміну договору припинити використання і повернути земельну ділянку в попередньому стані;</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 гарантувати, що виконавчі державні органи та органи місцевого самоврядування, санітарні, протипожежні, землевпорядні органи, а також органи екологічної безпеки та архітектури не будуть обмежуватись стосовно доступу до земельної ділянки для виконання їх обов'язків </w:t>
      </w:r>
      <w:proofErr w:type="gramStart"/>
      <w:r w:rsidRPr="00AD2980">
        <w:rPr>
          <w:rFonts w:ascii="Times New Roman" w:hAnsi="Times New Roman" w:cs="Times New Roman"/>
          <w:color w:val="000000"/>
        </w:rPr>
        <w:t>в</w:t>
      </w:r>
      <w:proofErr w:type="gramEnd"/>
      <w:r w:rsidRPr="00AD2980">
        <w:rPr>
          <w:rFonts w:ascii="Times New Roman" w:hAnsi="Times New Roman" w:cs="Times New Roman"/>
          <w:color w:val="000000"/>
        </w:rPr>
        <w:t xml:space="preserve"> межах їх повноважень.</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4.5. Сторони зобов'язані дотримуватися правил добросусідства.</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4.6. Предмет сервітуту не може бути предметом купівл</w:t>
      </w:r>
      <w:proofErr w:type="gramStart"/>
      <w:r w:rsidRPr="00AD2980">
        <w:rPr>
          <w:rFonts w:ascii="Times New Roman" w:hAnsi="Times New Roman" w:cs="Times New Roman"/>
          <w:color w:val="000000"/>
        </w:rPr>
        <w:t>і-</w:t>
      </w:r>
      <w:proofErr w:type="gramEnd"/>
      <w:r w:rsidRPr="00AD2980">
        <w:rPr>
          <w:rFonts w:ascii="Times New Roman" w:hAnsi="Times New Roman" w:cs="Times New Roman"/>
          <w:color w:val="000000"/>
        </w:rPr>
        <w:t>продажу, застави та не може передаватися будь-яким способом СЕРВІТУАРІЄМ іншим фізичним та юридичним особам.</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4.7. Особистий строковий сервітут не позбавляє ВЛАСНИКА земельної ділянки прав володіння користування та розпорядження нею.</w:t>
      </w:r>
    </w:p>
    <w:p w:rsidR="00AD2980" w:rsidRPr="00AD2980" w:rsidRDefault="00AD2980" w:rsidP="00AD2980">
      <w:pPr>
        <w:shd w:val="clear" w:color="auto" w:fill="FFFFFF"/>
        <w:jc w:val="center"/>
        <w:rPr>
          <w:rFonts w:ascii="Times New Roman" w:hAnsi="Times New Roman" w:cs="Times New Roman"/>
          <w:b/>
          <w:color w:val="000000"/>
          <w:sz w:val="16"/>
        </w:rPr>
      </w:pPr>
    </w:p>
    <w:p w:rsidR="00AD2980" w:rsidRPr="00AD2980" w:rsidRDefault="00AD2980" w:rsidP="00AD2980">
      <w:pPr>
        <w:shd w:val="clear" w:color="auto" w:fill="FFFFFF"/>
        <w:jc w:val="center"/>
        <w:rPr>
          <w:rFonts w:ascii="Times New Roman" w:hAnsi="Times New Roman" w:cs="Times New Roman"/>
          <w:b/>
          <w:color w:val="000000"/>
        </w:rPr>
      </w:pPr>
      <w:r w:rsidRPr="00AD2980">
        <w:rPr>
          <w:rFonts w:ascii="Times New Roman" w:hAnsi="Times New Roman" w:cs="Times New Roman"/>
          <w:b/>
          <w:color w:val="000000"/>
        </w:rPr>
        <w:t>5. УМОВИ ЗМІНИ, ПРИПИНЕННЯ І РОЗІРВАННЯ ДОГОВОРУ</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5.1 Змі</w:t>
      </w:r>
      <w:proofErr w:type="gramStart"/>
      <w:r w:rsidRPr="00AD2980">
        <w:rPr>
          <w:rFonts w:ascii="Times New Roman" w:hAnsi="Times New Roman" w:cs="Times New Roman"/>
          <w:color w:val="000000"/>
        </w:rPr>
        <w:t>на</w:t>
      </w:r>
      <w:proofErr w:type="gramEnd"/>
      <w:r w:rsidRPr="00AD2980">
        <w:rPr>
          <w:rFonts w:ascii="Times New Roman" w:hAnsi="Times New Roman" w:cs="Times New Roman"/>
          <w:color w:val="000000"/>
        </w:rPr>
        <w:t xml:space="preserve"> умов договору здійснюється у письмовій формі за взаємною згодою сторін.</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У разі недосягнення згоди щодо зміни умов договору спі</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 xml:space="preserve"> розв’язується у судовому порядку.</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5.2. Дія договору припиняється </w:t>
      </w:r>
      <w:proofErr w:type="gramStart"/>
      <w:r w:rsidRPr="00AD2980">
        <w:rPr>
          <w:rFonts w:ascii="Times New Roman" w:hAnsi="Times New Roman" w:cs="Times New Roman"/>
          <w:color w:val="000000"/>
        </w:rPr>
        <w:t>у</w:t>
      </w:r>
      <w:proofErr w:type="gramEnd"/>
      <w:r w:rsidRPr="00AD2980">
        <w:rPr>
          <w:rFonts w:ascii="Times New Roman" w:hAnsi="Times New Roman" w:cs="Times New Roman"/>
          <w:color w:val="000000"/>
        </w:rPr>
        <w:t xml:space="preserve"> разі:</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закінчення строку, на який його було укладено;</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 </w:t>
      </w:r>
      <w:proofErr w:type="gramStart"/>
      <w:r w:rsidRPr="00AD2980">
        <w:rPr>
          <w:rFonts w:ascii="Times New Roman" w:hAnsi="Times New Roman" w:cs="Times New Roman"/>
          <w:color w:val="000000"/>
        </w:rPr>
        <w:t>л</w:t>
      </w:r>
      <w:proofErr w:type="gramEnd"/>
      <w:r w:rsidRPr="00AD2980">
        <w:rPr>
          <w:rFonts w:ascii="Times New Roman" w:hAnsi="Times New Roman" w:cs="Times New Roman"/>
          <w:color w:val="000000"/>
        </w:rPr>
        <w:t>іквідації юридичної особи — СЕРВІТУАРІЯ.</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Догові</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 xml:space="preserve"> припиняється також в інших випадках, передбачених законом.</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5.3. Дія договору припиняється шляхом його розірвання </w:t>
      </w:r>
      <w:proofErr w:type="gramStart"/>
      <w:r w:rsidRPr="00AD2980">
        <w:rPr>
          <w:rFonts w:ascii="Times New Roman" w:hAnsi="Times New Roman" w:cs="Times New Roman"/>
          <w:color w:val="000000"/>
        </w:rPr>
        <w:t>за</w:t>
      </w:r>
      <w:proofErr w:type="gramEnd"/>
      <w:r w:rsidRPr="00AD2980">
        <w:rPr>
          <w:rFonts w:ascii="Times New Roman" w:hAnsi="Times New Roman" w:cs="Times New Roman"/>
          <w:color w:val="000000"/>
        </w:rPr>
        <w:t>:</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взаємною згодою сторін;</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 </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 xml:space="preserve">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земельної ділянки, яке істотно перешкоджає її використанню, </w:t>
      </w:r>
    </w:p>
    <w:p w:rsidR="00C22AC6" w:rsidRDefault="00AD2980" w:rsidP="00AD2980">
      <w:pPr>
        <w:shd w:val="clear" w:color="auto" w:fill="FFFFFF"/>
        <w:jc w:val="both"/>
        <w:rPr>
          <w:rFonts w:ascii="Times New Roman" w:hAnsi="Times New Roman" w:cs="Times New Roman"/>
          <w:color w:val="000000"/>
          <w:lang w:val="uk-UA"/>
        </w:rPr>
      </w:pPr>
      <w:r w:rsidRPr="00AD2980">
        <w:rPr>
          <w:rFonts w:ascii="Times New Roman" w:hAnsi="Times New Roman" w:cs="Times New Roman"/>
          <w:color w:val="000000"/>
        </w:rPr>
        <w:t xml:space="preserve">- інших </w:t>
      </w:r>
      <w:proofErr w:type="gramStart"/>
      <w:r w:rsidRPr="00AD2980">
        <w:rPr>
          <w:rFonts w:ascii="Times New Roman" w:hAnsi="Times New Roman" w:cs="Times New Roman"/>
          <w:color w:val="000000"/>
        </w:rPr>
        <w:t>п</w:t>
      </w:r>
      <w:proofErr w:type="gramEnd"/>
      <w:r w:rsidRPr="00AD2980">
        <w:rPr>
          <w:rFonts w:ascii="Times New Roman" w:hAnsi="Times New Roman" w:cs="Times New Roman"/>
          <w:color w:val="000000"/>
        </w:rPr>
        <w:t>ідстав, визначених законом.</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5.4. Догові</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 xml:space="preserve"> строкового сервітуту з послідуючим вилученням земельної ділянки може бути розірвано без згоди СЕРВІТУАРІЯ за рішенням власника (міської ради) в разі:</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систематичної несплати плати за цим договором протягом 90 (</w:t>
      </w:r>
      <w:proofErr w:type="gramStart"/>
      <w:r w:rsidRPr="00AD2980">
        <w:rPr>
          <w:rFonts w:ascii="Times New Roman" w:hAnsi="Times New Roman" w:cs="Times New Roman"/>
          <w:color w:val="000000"/>
        </w:rPr>
        <w:t>дев’яносто</w:t>
      </w:r>
      <w:proofErr w:type="gramEnd"/>
      <w:r w:rsidRPr="00AD2980">
        <w:rPr>
          <w:rFonts w:ascii="Times New Roman" w:hAnsi="Times New Roman" w:cs="Times New Roman"/>
          <w:color w:val="000000"/>
        </w:rPr>
        <w:t>) календарних днів;</w:t>
      </w:r>
    </w:p>
    <w:p w:rsidR="00AD2980" w:rsidRPr="00AD2980" w:rsidRDefault="00AD2980" w:rsidP="00AD2980">
      <w:pPr>
        <w:shd w:val="clear" w:color="auto" w:fill="FFFFFF"/>
        <w:jc w:val="both"/>
        <w:rPr>
          <w:rFonts w:ascii="Times New Roman" w:hAnsi="Times New Roman" w:cs="Times New Roman"/>
          <w:color w:val="000000"/>
          <w:sz w:val="16"/>
        </w:rPr>
      </w:pPr>
      <w:r w:rsidRPr="00AD2980">
        <w:rPr>
          <w:rFonts w:ascii="Times New Roman" w:hAnsi="Times New Roman" w:cs="Times New Roman"/>
          <w:color w:val="000000"/>
        </w:rPr>
        <w:t xml:space="preserve">- не укладання СЕРВІТУАРІЄМ угоди про внесення змін до договору строкового сервітуту на виконання </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ішень Бучанської міської ради.</w:t>
      </w:r>
    </w:p>
    <w:p w:rsidR="00AD2980" w:rsidRPr="00AD2980" w:rsidRDefault="00AD2980" w:rsidP="00AD2980">
      <w:pPr>
        <w:shd w:val="clear" w:color="auto" w:fill="FFFFFF"/>
        <w:jc w:val="center"/>
        <w:rPr>
          <w:rFonts w:ascii="Times New Roman" w:hAnsi="Times New Roman" w:cs="Times New Roman"/>
          <w:b/>
          <w:color w:val="000000"/>
        </w:rPr>
      </w:pPr>
      <w:r w:rsidRPr="00AD2980">
        <w:rPr>
          <w:rFonts w:ascii="Times New Roman" w:hAnsi="Times New Roman" w:cs="Times New Roman"/>
          <w:b/>
          <w:color w:val="000000"/>
        </w:rPr>
        <w:t>6. ВІДПОВІДАЛЬНІСТЬ СТОРІН, ПОРЯДОК ВИРІШЕННЯ СПОРІ</w:t>
      </w:r>
      <w:proofErr w:type="gramStart"/>
      <w:r w:rsidRPr="00AD2980">
        <w:rPr>
          <w:rFonts w:ascii="Times New Roman" w:hAnsi="Times New Roman" w:cs="Times New Roman"/>
          <w:b/>
          <w:color w:val="000000"/>
        </w:rPr>
        <w:t>В</w:t>
      </w:r>
      <w:proofErr w:type="gramEnd"/>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6.1. За невиконання або неналежне виконання договору сторони несуть відповідальність відповідно </w:t>
      </w:r>
      <w:proofErr w:type="gramStart"/>
      <w:r w:rsidRPr="00AD2980">
        <w:rPr>
          <w:rFonts w:ascii="Times New Roman" w:hAnsi="Times New Roman" w:cs="Times New Roman"/>
          <w:color w:val="000000"/>
        </w:rPr>
        <w:t>до</w:t>
      </w:r>
      <w:proofErr w:type="gramEnd"/>
      <w:r w:rsidRPr="00AD2980">
        <w:rPr>
          <w:rFonts w:ascii="Times New Roman" w:hAnsi="Times New Roman" w:cs="Times New Roman"/>
          <w:color w:val="000000"/>
        </w:rPr>
        <w:t xml:space="preserve"> закону та цього договору.</w:t>
      </w:r>
    </w:p>
    <w:p w:rsidR="00AD2980" w:rsidRPr="00C22AC6" w:rsidRDefault="00AD2980" w:rsidP="00AD2980">
      <w:pPr>
        <w:shd w:val="clear" w:color="auto" w:fill="FFFFFF"/>
        <w:jc w:val="both"/>
        <w:rPr>
          <w:rFonts w:ascii="Times New Roman" w:hAnsi="Times New Roman" w:cs="Times New Roman"/>
          <w:color w:val="000000"/>
          <w:lang w:val="uk-UA"/>
        </w:rPr>
      </w:pPr>
      <w:r w:rsidRPr="00AD2980">
        <w:rPr>
          <w:rFonts w:ascii="Times New Roman" w:hAnsi="Times New Roman" w:cs="Times New Roman"/>
          <w:color w:val="000000"/>
        </w:rPr>
        <w:t>6.2. Сторона, яка порушила зобов’язання, звільняється від відповідальності, якщо вона доведе, що це порушення сталося не з її вини</w:t>
      </w:r>
      <w:r w:rsidR="00C22AC6">
        <w:rPr>
          <w:rFonts w:ascii="Times New Roman" w:hAnsi="Times New Roman" w:cs="Times New Roman"/>
          <w:color w:val="000000"/>
          <w:lang w:val="uk-UA"/>
        </w:rPr>
        <w:t>.</w:t>
      </w:r>
    </w:p>
    <w:p w:rsidR="00AD2980" w:rsidRPr="00AD2980" w:rsidRDefault="00AD2980" w:rsidP="00AD2980">
      <w:pPr>
        <w:shd w:val="clear" w:color="auto" w:fill="FFFFFF"/>
        <w:jc w:val="center"/>
        <w:rPr>
          <w:rFonts w:ascii="Times New Roman" w:hAnsi="Times New Roman" w:cs="Times New Roman"/>
          <w:b/>
          <w:color w:val="000000"/>
        </w:rPr>
      </w:pPr>
      <w:r w:rsidRPr="00AD2980">
        <w:rPr>
          <w:rFonts w:ascii="Times New Roman" w:hAnsi="Times New Roman" w:cs="Times New Roman"/>
          <w:b/>
          <w:color w:val="000000"/>
        </w:rPr>
        <w:t>7. ФОРС-МАЖОР</w:t>
      </w:r>
    </w:p>
    <w:p w:rsidR="00AD2980" w:rsidRPr="00AD2980" w:rsidRDefault="00AD2980" w:rsidP="00AD2980">
      <w:pPr>
        <w:shd w:val="clear" w:color="auto" w:fill="FFFFFF"/>
        <w:jc w:val="both"/>
        <w:rPr>
          <w:rFonts w:ascii="Times New Roman" w:hAnsi="Times New Roman" w:cs="Times New Roman"/>
          <w:color w:val="000000"/>
          <w:sz w:val="16"/>
        </w:rPr>
      </w:pPr>
      <w:r w:rsidRPr="00AD2980">
        <w:rPr>
          <w:rFonts w:ascii="Times New Roman" w:hAnsi="Times New Roman" w:cs="Times New Roman"/>
          <w:color w:val="000000"/>
        </w:rPr>
        <w:t xml:space="preserve">7.1. Сторони звільняються від відповідальності за часткове або повне невиконання зобов'язань по даному договору, якщо це невиконання з'явилося наслідком обставин непереборної сили, що виникли </w:t>
      </w:r>
      <w:proofErr w:type="gramStart"/>
      <w:r w:rsidRPr="00AD2980">
        <w:rPr>
          <w:rFonts w:ascii="Times New Roman" w:hAnsi="Times New Roman" w:cs="Times New Roman"/>
          <w:color w:val="000000"/>
        </w:rPr>
        <w:t>п</w:t>
      </w:r>
      <w:proofErr w:type="gramEnd"/>
      <w:r w:rsidRPr="00AD2980">
        <w:rPr>
          <w:rFonts w:ascii="Times New Roman" w:hAnsi="Times New Roman" w:cs="Times New Roman"/>
          <w:color w:val="000000"/>
        </w:rPr>
        <w:t>ісля укладення договору, в результаті подій надзвичайного характеру, які сторона не могла ані передбачати, ані подолати розумними заходами.</w:t>
      </w:r>
    </w:p>
    <w:p w:rsidR="00AD2980" w:rsidRPr="00AD2980" w:rsidRDefault="00AD2980" w:rsidP="00AD2980">
      <w:pPr>
        <w:shd w:val="clear" w:color="auto" w:fill="FFFFFF"/>
        <w:jc w:val="center"/>
        <w:rPr>
          <w:rFonts w:ascii="Times New Roman" w:hAnsi="Times New Roman" w:cs="Times New Roman"/>
          <w:b/>
          <w:color w:val="000000"/>
        </w:rPr>
      </w:pPr>
      <w:r w:rsidRPr="00AD2980">
        <w:rPr>
          <w:rFonts w:ascii="Times New Roman" w:hAnsi="Times New Roman" w:cs="Times New Roman"/>
          <w:b/>
          <w:color w:val="000000"/>
        </w:rPr>
        <w:t>8. ЗАКЛЮЧНІ ПОЛОЖЕННЯ</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8.1. Право особистого строкового сервітуту виникає </w:t>
      </w:r>
      <w:proofErr w:type="gramStart"/>
      <w:r w:rsidRPr="00AD2980">
        <w:rPr>
          <w:rFonts w:ascii="Times New Roman" w:hAnsi="Times New Roman" w:cs="Times New Roman"/>
          <w:color w:val="000000"/>
        </w:rPr>
        <w:t>п</w:t>
      </w:r>
      <w:proofErr w:type="gramEnd"/>
      <w:r w:rsidRPr="00AD2980">
        <w:rPr>
          <w:rFonts w:ascii="Times New Roman" w:hAnsi="Times New Roman" w:cs="Times New Roman"/>
          <w:color w:val="000000"/>
        </w:rPr>
        <w:t xml:space="preserve">ісля підписання, реєстрації цього Договору сторонами з дати взяття на облік в у </w:t>
      </w:r>
      <w:r w:rsidR="008E2EFD">
        <w:rPr>
          <w:rFonts w:ascii="Times New Roman" w:hAnsi="Times New Roman" w:cs="Times New Roman"/>
          <w:color w:val="000000"/>
          <w:lang w:val="uk-UA"/>
        </w:rPr>
        <w:t>фінансовому управлінні</w:t>
      </w:r>
      <w:r w:rsidRPr="00AD2980">
        <w:rPr>
          <w:rFonts w:ascii="Times New Roman" w:hAnsi="Times New Roman" w:cs="Times New Roman"/>
          <w:color w:val="000000"/>
        </w:rPr>
        <w:t xml:space="preserve">  Бучанської  міської ради.</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8.2. Цей догові</w:t>
      </w:r>
      <w:proofErr w:type="gramStart"/>
      <w:r w:rsidRPr="00AD2980">
        <w:rPr>
          <w:rFonts w:ascii="Times New Roman" w:hAnsi="Times New Roman" w:cs="Times New Roman"/>
          <w:color w:val="000000"/>
        </w:rPr>
        <w:t>р</w:t>
      </w:r>
      <w:proofErr w:type="gramEnd"/>
      <w:r w:rsidRPr="00AD2980">
        <w:rPr>
          <w:rFonts w:ascii="Times New Roman" w:hAnsi="Times New Roman" w:cs="Times New Roman"/>
          <w:color w:val="000000"/>
        </w:rPr>
        <w:t xml:space="preserve"> укладено у трьох примірниках, що мають однакову юридичну силу, один з яких знаходиться в власника – Бучанська міська рада, другий — в СЕРВІТУАРІЯ, третій </w:t>
      </w:r>
      <w:r w:rsidR="008E2EFD">
        <w:rPr>
          <w:rFonts w:ascii="Times New Roman" w:hAnsi="Times New Roman" w:cs="Times New Roman"/>
          <w:color w:val="000000"/>
          <w:lang w:val="uk-UA"/>
        </w:rPr>
        <w:t xml:space="preserve">у фінансовому управлінні </w:t>
      </w:r>
      <w:r w:rsidRPr="00AD2980">
        <w:rPr>
          <w:rFonts w:ascii="Times New Roman" w:hAnsi="Times New Roman" w:cs="Times New Roman"/>
          <w:color w:val="000000"/>
        </w:rPr>
        <w:t>Бучанської  міської ради.</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lastRenderedPageBreak/>
        <w:t>8.3. Невід'ємною частиною цього договору</w:t>
      </w:r>
      <w:proofErr w:type="gramStart"/>
      <w:r w:rsidRPr="00AD2980">
        <w:rPr>
          <w:rFonts w:ascii="Times New Roman" w:hAnsi="Times New Roman" w:cs="Times New Roman"/>
          <w:color w:val="000000"/>
        </w:rPr>
        <w:t xml:space="preserve"> є:</w:t>
      </w:r>
      <w:proofErr w:type="gramEnd"/>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 паспорт </w:t>
      </w:r>
      <w:proofErr w:type="gramStart"/>
      <w:r w:rsidRPr="00AD2980">
        <w:rPr>
          <w:rFonts w:ascii="Times New Roman" w:hAnsi="Times New Roman" w:cs="Times New Roman"/>
          <w:color w:val="000000"/>
        </w:rPr>
        <w:t>прив’язки</w:t>
      </w:r>
      <w:proofErr w:type="gramEnd"/>
      <w:r w:rsidRPr="00AD2980">
        <w:rPr>
          <w:rFonts w:ascii="Times New Roman" w:hAnsi="Times New Roman" w:cs="Times New Roman"/>
          <w:color w:val="000000"/>
        </w:rPr>
        <w:t xml:space="preserve"> тимчасової споруди, згідно додатку 1;</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 план меж особистого </w:t>
      </w:r>
      <w:proofErr w:type="gramStart"/>
      <w:r w:rsidRPr="00AD2980">
        <w:rPr>
          <w:rFonts w:ascii="Times New Roman" w:hAnsi="Times New Roman" w:cs="Times New Roman"/>
          <w:color w:val="000000"/>
        </w:rPr>
        <w:t>строкового</w:t>
      </w:r>
      <w:proofErr w:type="gramEnd"/>
      <w:r w:rsidRPr="00AD2980">
        <w:rPr>
          <w:rFonts w:ascii="Times New Roman" w:hAnsi="Times New Roman" w:cs="Times New Roman"/>
          <w:color w:val="000000"/>
        </w:rPr>
        <w:t xml:space="preserve"> сервітуту.</w:t>
      </w:r>
    </w:p>
    <w:p w:rsidR="00AD2980" w:rsidRPr="00AD2980" w:rsidRDefault="00AD2980" w:rsidP="00AD2980">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довідка про нормативну грошову оцінку</w:t>
      </w:r>
    </w:p>
    <w:p w:rsidR="00AD2980" w:rsidRPr="00AD2980" w:rsidRDefault="00AD2980" w:rsidP="00AD2980">
      <w:pPr>
        <w:shd w:val="clear" w:color="auto" w:fill="FFFFFF"/>
        <w:jc w:val="center"/>
        <w:rPr>
          <w:rFonts w:ascii="Times New Roman" w:hAnsi="Times New Roman" w:cs="Times New Roman"/>
          <w:b/>
          <w:color w:val="000000"/>
        </w:rPr>
      </w:pPr>
      <w:r w:rsidRPr="00AD2980">
        <w:rPr>
          <w:rFonts w:ascii="Times New Roman" w:hAnsi="Times New Roman" w:cs="Times New Roman"/>
          <w:b/>
          <w:color w:val="000000"/>
        </w:rPr>
        <w:t>9. ЮРИДИЧНІ АДРЕСИ ТА РЕКВІЗИТИ СТОРІН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68"/>
        <w:gridCol w:w="4703"/>
      </w:tblGrid>
      <w:tr w:rsidR="00AD2980" w:rsidRPr="00AD2980" w:rsidTr="00E8109D">
        <w:tc>
          <w:tcPr>
            <w:tcW w:w="5210" w:type="dxa"/>
            <w:shd w:val="clear" w:color="auto" w:fill="auto"/>
          </w:tcPr>
          <w:p w:rsidR="00AD2980" w:rsidRPr="00AD2980" w:rsidRDefault="00AD2980" w:rsidP="00E8109D">
            <w:pPr>
              <w:rPr>
                <w:rFonts w:ascii="Times New Roman" w:hAnsi="Times New Roman" w:cs="Times New Roman"/>
                <w:color w:val="000000"/>
              </w:rPr>
            </w:pPr>
            <w:r w:rsidRPr="00AD2980">
              <w:rPr>
                <w:rFonts w:ascii="Times New Roman" w:hAnsi="Times New Roman" w:cs="Times New Roman"/>
                <w:color w:val="000000"/>
              </w:rPr>
              <w:t xml:space="preserve">ВЛАСНИК </w:t>
            </w:r>
          </w:p>
          <w:p w:rsidR="00AD2980" w:rsidRPr="00AD2980" w:rsidRDefault="00AD2980" w:rsidP="00E8109D">
            <w:pPr>
              <w:rPr>
                <w:rFonts w:ascii="Times New Roman" w:hAnsi="Times New Roman" w:cs="Times New Roman"/>
                <w:color w:val="000000"/>
              </w:rPr>
            </w:pPr>
            <w:r w:rsidRPr="00AD2980">
              <w:rPr>
                <w:rFonts w:ascii="Times New Roman" w:hAnsi="Times New Roman" w:cs="Times New Roman"/>
                <w:color w:val="000000"/>
              </w:rPr>
              <w:t>Бучанська  міська рада</w:t>
            </w:r>
          </w:p>
          <w:p w:rsidR="00AD2980" w:rsidRPr="00AD2980" w:rsidRDefault="00AD2980" w:rsidP="00E8109D">
            <w:pPr>
              <w:rPr>
                <w:rFonts w:ascii="Times New Roman" w:hAnsi="Times New Roman" w:cs="Times New Roman"/>
                <w:color w:val="000000"/>
              </w:rPr>
            </w:pPr>
          </w:p>
          <w:p w:rsidR="00AD2980" w:rsidRPr="00AD2980" w:rsidRDefault="00AD2980" w:rsidP="00E8109D">
            <w:pPr>
              <w:rPr>
                <w:rFonts w:ascii="Times New Roman" w:hAnsi="Times New Roman" w:cs="Times New Roman"/>
                <w:color w:val="000000"/>
              </w:rPr>
            </w:pPr>
            <w:r w:rsidRPr="00AD2980">
              <w:rPr>
                <w:rFonts w:ascii="Times New Roman" w:hAnsi="Times New Roman" w:cs="Times New Roman"/>
                <w:color w:val="000000"/>
              </w:rPr>
              <w:t>м</w:t>
            </w:r>
            <w:proofErr w:type="gramStart"/>
            <w:r w:rsidRPr="00AD2980">
              <w:rPr>
                <w:rFonts w:ascii="Times New Roman" w:hAnsi="Times New Roman" w:cs="Times New Roman"/>
                <w:color w:val="000000"/>
              </w:rPr>
              <w:t>.Б</w:t>
            </w:r>
            <w:proofErr w:type="gramEnd"/>
            <w:r w:rsidRPr="00AD2980">
              <w:rPr>
                <w:rFonts w:ascii="Times New Roman" w:hAnsi="Times New Roman" w:cs="Times New Roman"/>
                <w:color w:val="000000"/>
              </w:rPr>
              <w:t xml:space="preserve">уча , вул.Енергетиків,12 </w:t>
            </w:r>
          </w:p>
          <w:p w:rsidR="00AD2980" w:rsidRPr="00AD2980" w:rsidRDefault="00AD2980" w:rsidP="00E8109D">
            <w:pPr>
              <w:rPr>
                <w:rFonts w:ascii="Times New Roman" w:hAnsi="Times New Roman" w:cs="Times New Roman"/>
                <w:color w:val="000000"/>
              </w:rPr>
            </w:pPr>
            <w:r w:rsidRPr="00AD2980">
              <w:rPr>
                <w:rFonts w:ascii="Times New Roman" w:hAnsi="Times New Roman" w:cs="Times New Roman"/>
                <w:color w:val="000000"/>
              </w:rPr>
              <w:t xml:space="preserve">                                            _______________________А.П.Федорук</w:t>
            </w:r>
          </w:p>
          <w:p w:rsidR="00AD2980" w:rsidRPr="00AD2980" w:rsidRDefault="00AD2980" w:rsidP="00E8109D">
            <w:pPr>
              <w:rPr>
                <w:rFonts w:ascii="Times New Roman" w:hAnsi="Times New Roman" w:cs="Times New Roman"/>
                <w:color w:val="000000"/>
              </w:rPr>
            </w:pPr>
          </w:p>
          <w:p w:rsidR="00AD2980" w:rsidRPr="00AD2980" w:rsidRDefault="00AD2980" w:rsidP="00E8109D">
            <w:pPr>
              <w:rPr>
                <w:rFonts w:ascii="Times New Roman" w:hAnsi="Times New Roman" w:cs="Times New Roman"/>
                <w:color w:val="000000"/>
              </w:rPr>
            </w:pPr>
            <w:r w:rsidRPr="00AD2980">
              <w:rPr>
                <w:rFonts w:ascii="Times New Roman" w:hAnsi="Times New Roman" w:cs="Times New Roman"/>
                <w:color w:val="000000"/>
              </w:rPr>
              <w:t>М.П.</w:t>
            </w:r>
          </w:p>
        </w:tc>
        <w:tc>
          <w:tcPr>
            <w:tcW w:w="5210" w:type="dxa"/>
            <w:shd w:val="clear" w:color="auto" w:fill="auto"/>
          </w:tcPr>
          <w:p w:rsidR="00AD2980" w:rsidRPr="00AD2980" w:rsidRDefault="00AD2980" w:rsidP="00E8109D">
            <w:pPr>
              <w:shd w:val="clear" w:color="auto" w:fill="FFFFFF"/>
              <w:rPr>
                <w:rFonts w:ascii="Times New Roman" w:hAnsi="Times New Roman" w:cs="Times New Roman"/>
                <w:color w:val="000000"/>
              </w:rPr>
            </w:pPr>
            <w:r w:rsidRPr="00AD2980">
              <w:rPr>
                <w:rFonts w:ascii="Times New Roman" w:hAnsi="Times New Roman" w:cs="Times New Roman"/>
                <w:color w:val="000000"/>
              </w:rPr>
              <w:t>СЕРВІТУАРІЙ:</w:t>
            </w:r>
          </w:p>
          <w:p w:rsidR="00AD2980" w:rsidRPr="00AD2980" w:rsidRDefault="00AD2980" w:rsidP="00E8109D">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____________________________</w:t>
            </w:r>
          </w:p>
          <w:p w:rsidR="00AD2980" w:rsidRPr="00AD2980" w:rsidRDefault="00AD2980" w:rsidP="00E8109D">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_____________________________</w:t>
            </w:r>
          </w:p>
          <w:p w:rsidR="00AD2980" w:rsidRPr="00AD2980" w:rsidRDefault="00AD2980" w:rsidP="00E8109D">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Ідентифікаційний номер </w:t>
            </w:r>
            <w:r w:rsidRPr="00AD2980">
              <w:rPr>
                <w:rFonts w:ascii="Times New Roman" w:hAnsi="Times New Roman" w:cs="Times New Roman"/>
              </w:rPr>
              <w:t>_________________</w:t>
            </w:r>
          </w:p>
          <w:p w:rsidR="00AD2980" w:rsidRPr="00AD2980" w:rsidRDefault="00AD2980" w:rsidP="00E8109D">
            <w:pPr>
              <w:shd w:val="clear" w:color="auto" w:fill="FFFFFF"/>
              <w:jc w:val="both"/>
              <w:rPr>
                <w:rFonts w:ascii="Times New Roman" w:hAnsi="Times New Roman" w:cs="Times New Roman"/>
                <w:color w:val="000000"/>
              </w:rPr>
            </w:pPr>
          </w:p>
          <w:p w:rsidR="00AD2980" w:rsidRPr="00AD2980" w:rsidRDefault="00AD2980" w:rsidP="00E8109D">
            <w:pPr>
              <w:shd w:val="clear" w:color="auto" w:fill="FFFFFF"/>
              <w:jc w:val="both"/>
              <w:rPr>
                <w:rFonts w:ascii="Times New Roman" w:hAnsi="Times New Roman" w:cs="Times New Roman"/>
                <w:color w:val="000000"/>
              </w:rPr>
            </w:pPr>
          </w:p>
          <w:p w:rsidR="00AD2980" w:rsidRPr="00AD2980" w:rsidRDefault="00AD2980" w:rsidP="00E8109D">
            <w:pPr>
              <w:shd w:val="clear" w:color="auto" w:fill="FFFFFF"/>
              <w:jc w:val="both"/>
              <w:rPr>
                <w:rFonts w:ascii="Times New Roman" w:hAnsi="Times New Roman" w:cs="Times New Roman"/>
                <w:color w:val="000000"/>
              </w:rPr>
            </w:pPr>
          </w:p>
          <w:p w:rsidR="00AD2980" w:rsidRPr="00AD2980" w:rsidRDefault="00AD2980" w:rsidP="00E8109D">
            <w:pPr>
              <w:shd w:val="clear" w:color="auto" w:fill="FFFFFF"/>
              <w:jc w:val="both"/>
              <w:rPr>
                <w:rFonts w:ascii="Times New Roman" w:hAnsi="Times New Roman" w:cs="Times New Roman"/>
                <w:color w:val="000000"/>
              </w:rPr>
            </w:pPr>
            <w:r w:rsidRPr="00AD2980">
              <w:rPr>
                <w:rFonts w:ascii="Times New Roman" w:hAnsi="Times New Roman" w:cs="Times New Roman"/>
                <w:color w:val="000000"/>
              </w:rPr>
              <w:t xml:space="preserve">      _______________________                                                                                             </w:t>
            </w:r>
          </w:p>
          <w:p w:rsidR="00AD2980" w:rsidRPr="00AD2980" w:rsidRDefault="00AD2980" w:rsidP="00E8109D">
            <w:pPr>
              <w:rPr>
                <w:rFonts w:ascii="Times New Roman" w:hAnsi="Times New Roman" w:cs="Times New Roman"/>
                <w:b/>
                <w:color w:val="000000"/>
              </w:rPr>
            </w:pPr>
          </w:p>
        </w:tc>
      </w:tr>
    </w:tbl>
    <w:p w:rsidR="00AD2980" w:rsidRPr="00AD2980" w:rsidRDefault="00AD2980" w:rsidP="00AD2980">
      <w:pPr>
        <w:shd w:val="clear" w:color="auto" w:fill="FFFFFF"/>
        <w:jc w:val="center"/>
        <w:rPr>
          <w:rFonts w:ascii="Times New Roman" w:hAnsi="Times New Roman" w:cs="Times New Roman"/>
          <w:b/>
          <w:color w:val="000000"/>
        </w:rPr>
      </w:pPr>
    </w:p>
    <w:p w:rsidR="00AD2980" w:rsidRPr="00AD2980" w:rsidRDefault="00AD2980" w:rsidP="00AD2980">
      <w:pPr>
        <w:rPr>
          <w:rFonts w:ascii="Times New Roman" w:hAnsi="Times New Roman" w:cs="Times New Roman"/>
          <w:color w:val="000000"/>
          <w:sz w:val="20"/>
          <w:szCs w:val="20"/>
        </w:rPr>
      </w:pPr>
      <w:r w:rsidRPr="00AD2980">
        <w:rPr>
          <w:rFonts w:ascii="Times New Roman" w:hAnsi="Times New Roman" w:cs="Times New Roman"/>
          <w:color w:val="000000"/>
        </w:rPr>
        <w:t xml:space="preserve">                                                                </w:t>
      </w:r>
      <w:r w:rsidRPr="00AD2980">
        <w:rPr>
          <w:rFonts w:ascii="Times New Roman" w:hAnsi="Times New Roman" w:cs="Times New Roman"/>
          <w:color w:val="000000"/>
          <w:sz w:val="20"/>
          <w:szCs w:val="20"/>
        </w:rPr>
        <w:t xml:space="preserve">         </w:t>
      </w:r>
    </w:p>
    <w:p w:rsidR="00AD2980" w:rsidRPr="00AD2980" w:rsidRDefault="00AD2980" w:rsidP="00AD2980">
      <w:pPr>
        <w:spacing w:before="180"/>
        <w:rPr>
          <w:rFonts w:ascii="Times New Roman" w:hAnsi="Times New Roman" w:cs="Times New Roman"/>
          <w:b/>
          <w:bCs/>
          <w:color w:val="000000"/>
        </w:rPr>
      </w:pPr>
      <w:r w:rsidRPr="00AD2980">
        <w:rPr>
          <w:rFonts w:ascii="Times New Roman" w:hAnsi="Times New Roman" w:cs="Times New Roman"/>
          <w:b/>
        </w:rPr>
        <w:t>Догові</w:t>
      </w:r>
      <w:proofErr w:type="gramStart"/>
      <w:r w:rsidRPr="00AD2980">
        <w:rPr>
          <w:rFonts w:ascii="Times New Roman" w:hAnsi="Times New Roman" w:cs="Times New Roman"/>
          <w:b/>
        </w:rPr>
        <w:t>р</w:t>
      </w:r>
      <w:proofErr w:type="gramEnd"/>
      <w:r w:rsidRPr="00AD2980">
        <w:rPr>
          <w:rFonts w:ascii="Times New Roman" w:hAnsi="Times New Roman" w:cs="Times New Roman"/>
          <w:b/>
        </w:rPr>
        <w:t xml:space="preserve"> зареєстрований у </w:t>
      </w:r>
      <w:r w:rsidRPr="00AD2980">
        <w:rPr>
          <w:rFonts w:ascii="Times New Roman" w:hAnsi="Times New Roman" w:cs="Times New Roman"/>
          <w:b/>
          <w:iCs/>
          <w:u w:val="single"/>
        </w:rPr>
        <w:t>Бучанській  міській раді</w:t>
      </w:r>
      <w:r w:rsidRPr="00AD2980">
        <w:rPr>
          <w:rFonts w:ascii="Times New Roman" w:hAnsi="Times New Roman" w:cs="Times New Roman"/>
          <w:b/>
        </w:rPr>
        <w:t xml:space="preserve">, про що у Книзі реєстрації договорів про встановлення </w:t>
      </w:r>
      <w:r w:rsidRPr="00AD2980">
        <w:rPr>
          <w:rFonts w:ascii="Times New Roman" w:hAnsi="Times New Roman" w:cs="Times New Roman"/>
          <w:b/>
          <w:bCs/>
          <w:color w:val="000000"/>
        </w:rPr>
        <w:t>особистого строкового сервітуту  вчинено запис </w:t>
      </w:r>
      <w:r w:rsidRPr="00AD2980">
        <w:rPr>
          <w:rFonts w:ascii="Times New Roman" w:hAnsi="Times New Roman" w:cs="Times New Roman"/>
          <w:b/>
          <w:bCs/>
          <w:color w:val="000000"/>
        </w:rPr>
        <w:tab/>
      </w:r>
    </w:p>
    <w:p w:rsidR="00AD2980" w:rsidRPr="00AD2980" w:rsidRDefault="00AD2980" w:rsidP="00C22AC6">
      <w:pPr>
        <w:spacing w:before="60"/>
        <w:ind w:left="1134"/>
        <w:rPr>
          <w:rFonts w:ascii="Times New Roman" w:hAnsi="Times New Roman" w:cs="Times New Roman"/>
          <w:color w:val="000000"/>
        </w:rPr>
      </w:pPr>
      <w:r w:rsidRPr="00AD2980">
        <w:rPr>
          <w:rFonts w:ascii="Times New Roman" w:hAnsi="Times New Roman" w:cs="Times New Roman"/>
          <w:b/>
          <w:bCs/>
          <w:color w:val="000000"/>
        </w:rPr>
        <w:t>від  „_____” ________________ 20_____   за № _________</w:t>
      </w:r>
    </w:p>
    <w:p w:rsidR="00AD2980" w:rsidRPr="00AD2980" w:rsidRDefault="00AD2980" w:rsidP="00AD2980">
      <w:pPr>
        <w:rPr>
          <w:rFonts w:ascii="Times New Roman" w:hAnsi="Times New Roman" w:cs="Times New Roman"/>
          <w:color w:val="000000"/>
        </w:rPr>
      </w:pPr>
      <w:r w:rsidRPr="00AD2980">
        <w:rPr>
          <w:rFonts w:ascii="Times New Roman" w:hAnsi="Times New Roman" w:cs="Times New Roman"/>
          <w:color w:val="000000"/>
        </w:rPr>
        <w:t xml:space="preserve">М. П. ________________________________________________________      </w:t>
      </w:r>
    </w:p>
    <w:p w:rsidR="00AD2980" w:rsidRPr="00AD2980" w:rsidRDefault="00AD2980" w:rsidP="00C22AC6">
      <w:pPr>
        <w:rPr>
          <w:rFonts w:ascii="Times New Roman" w:hAnsi="Times New Roman" w:cs="Times New Roman"/>
          <w:color w:val="000000"/>
        </w:rPr>
      </w:pPr>
      <w:r w:rsidRPr="00AD2980">
        <w:rPr>
          <w:rFonts w:ascii="Times New Roman" w:hAnsi="Times New Roman" w:cs="Times New Roman"/>
          <w:color w:val="000000"/>
          <w:sz w:val="20"/>
          <w:szCs w:val="20"/>
        </w:rPr>
        <w:t xml:space="preserve">            (</w:t>
      </w:r>
      <w:proofErr w:type="gramStart"/>
      <w:r w:rsidRPr="00AD2980">
        <w:rPr>
          <w:rFonts w:ascii="Times New Roman" w:hAnsi="Times New Roman" w:cs="Times New Roman"/>
          <w:color w:val="000000"/>
          <w:sz w:val="20"/>
          <w:szCs w:val="20"/>
        </w:rPr>
        <w:t>п</w:t>
      </w:r>
      <w:proofErr w:type="gramEnd"/>
      <w:r w:rsidRPr="00AD2980">
        <w:rPr>
          <w:rFonts w:ascii="Times New Roman" w:hAnsi="Times New Roman" w:cs="Times New Roman"/>
          <w:color w:val="000000"/>
          <w:sz w:val="20"/>
          <w:szCs w:val="20"/>
        </w:rPr>
        <w:t>ідпис) (ініціали та прізвище посадової особи, яка провела реєстрацію)</w:t>
      </w:r>
    </w:p>
    <w:p w:rsidR="00AD2980" w:rsidRPr="00AD2980" w:rsidRDefault="00AD2980" w:rsidP="00AD2980">
      <w:pPr>
        <w:jc w:val="center"/>
        <w:rPr>
          <w:rFonts w:ascii="Times New Roman" w:hAnsi="Times New Roman" w:cs="Times New Roman"/>
          <w:color w:val="000000"/>
        </w:rPr>
      </w:pPr>
    </w:p>
    <w:p w:rsidR="00AD2980" w:rsidRPr="00AD2980" w:rsidRDefault="00AD2980" w:rsidP="00AD2980">
      <w:pPr>
        <w:tabs>
          <w:tab w:val="num"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0"/>
        <w:rPr>
          <w:rFonts w:ascii="Times New Roman" w:hAnsi="Times New Roman" w:cs="Times New Roman"/>
          <w:b/>
          <w:color w:val="000000"/>
          <w:sz w:val="27"/>
          <w:szCs w:val="27"/>
        </w:rPr>
      </w:pPr>
      <w:r w:rsidRPr="00AD2980">
        <w:rPr>
          <w:rFonts w:ascii="Times New Roman" w:hAnsi="Times New Roman" w:cs="Times New Roman"/>
          <w:b/>
          <w:color w:val="000000"/>
          <w:sz w:val="27"/>
          <w:szCs w:val="27"/>
        </w:rPr>
        <w:t xml:space="preserve">Секретар ради                                                                          В.П.Олексюк </w:t>
      </w:r>
    </w:p>
    <w:p w:rsidR="00AD2980" w:rsidRPr="00AD2980" w:rsidRDefault="00AD2980" w:rsidP="00AD2980">
      <w:pPr>
        <w:jc w:val="center"/>
        <w:rPr>
          <w:rFonts w:ascii="Times New Roman" w:hAnsi="Times New Roman" w:cs="Times New Roman"/>
        </w:rPr>
      </w:pPr>
    </w:p>
    <w:p w:rsidR="00AD2980" w:rsidRPr="00AD2980" w:rsidRDefault="00AD2980" w:rsidP="00AD2980">
      <w:pPr>
        <w:jc w:val="center"/>
        <w:rPr>
          <w:rFonts w:ascii="Times New Roman" w:hAnsi="Times New Roman" w:cs="Times New Roman"/>
        </w:rPr>
      </w:pPr>
    </w:p>
    <w:p w:rsidR="00AD2980" w:rsidRPr="00AD2980" w:rsidRDefault="00AD2980" w:rsidP="00AD2980">
      <w:pPr>
        <w:jc w:val="center"/>
        <w:rPr>
          <w:rFonts w:ascii="Times New Roman" w:hAnsi="Times New Roman" w:cs="Times New Roman"/>
        </w:rPr>
      </w:pPr>
    </w:p>
    <w:p w:rsidR="00AD2980" w:rsidRPr="00AD2980" w:rsidRDefault="00AD2980" w:rsidP="00AD2980">
      <w:pPr>
        <w:rPr>
          <w:rFonts w:ascii="Times New Roman" w:hAnsi="Times New Roman" w:cs="Times New Roman"/>
        </w:rPr>
      </w:pPr>
    </w:p>
    <w:p w:rsidR="00AD2980" w:rsidRPr="00AD2980" w:rsidRDefault="00AD2980" w:rsidP="00AD2980">
      <w:pPr>
        <w:rPr>
          <w:rFonts w:ascii="Times New Roman" w:hAnsi="Times New Roman" w:cs="Times New Roman"/>
        </w:rPr>
      </w:pPr>
    </w:p>
    <w:p w:rsidR="00AD2980" w:rsidRPr="00AD2980" w:rsidRDefault="00AD2980" w:rsidP="00AD2980">
      <w:pPr>
        <w:rPr>
          <w:rFonts w:ascii="Times New Roman" w:hAnsi="Times New Roman" w:cs="Times New Roman"/>
        </w:rPr>
      </w:pPr>
    </w:p>
    <w:p w:rsidR="00AD2980" w:rsidRPr="00AD2980" w:rsidRDefault="00AD2980" w:rsidP="00AD2980">
      <w:pPr>
        <w:rPr>
          <w:rFonts w:ascii="Times New Roman" w:hAnsi="Times New Roman" w:cs="Times New Roman"/>
        </w:rPr>
      </w:pPr>
    </w:p>
    <w:p w:rsidR="008E2EFD" w:rsidRPr="008E2EFD" w:rsidRDefault="008E2EFD" w:rsidP="008E2EFD">
      <w:pPr>
        <w:shd w:val="clear" w:color="auto" w:fill="FFFFFF"/>
        <w:rPr>
          <w:rFonts w:ascii="Times New Roman" w:hAnsi="Times New Roman" w:cs="Times New Roman"/>
          <w:b/>
          <w:lang w:val="uk-UA"/>
        </w:rPr>
      </w:pPr>
      <w:r w:rsidRPr="00AD2980">
        <w:rPr>
          <w:rFonts w:ascii="Times New Roman" w:hAnsi="Times New Roman" w:cs="Times New Roman"/>
          <w:b/>
          <w:color w:val="000000"/>
          <w:sz w:val="24"/>
          <w:szCs w:val="24"/>
          <w:lang w:val="uk-UA"/>
        </w:rPr>
        <w:lastRenderedPageBreak/>
        <w:t xml:space="preserve">    </w:t>
      </w:r>
      <w:r>
        <w:rPr>
          <w:rFonts w:ascii="Times New Roman" w:hAnsi="Times New Roman" w:cs="Times New Roman"/>
          <w:b/>
          <w:color w:val="000000"/>
          <w:sz w:val="24"/>
          <w:szCs w:val="24"/>
          <w:lang w:val="uk-UA"/>
        </w:rPr>
        <w:t xml:space="preserve">                                                                                </w:t>
      </w:r>
      <w:r w:rsidRPr="00AD2980">
        <w:rPr>
          <w:rFonts w:ascii="Times New Roman" w:hAnsi="Times New Roman" w:cs="Times New Roman"/>
          <w:b/>
        </w:rPr>
        <w:t xml:space="preserve">Додаток </w:t>
      </w:r>
      <w:r>
        <w:rPr>
          <w:rFonts w:ascii="Times New Roman" w:hAnsi="Times New Roman" w:cs="Times New Roman"/>
          <w:b/>
          <w:lang w:val="uk-UA"/>
        </w:rPr>
        <w:t xml:space="preserve">  3</w:t>
      </w:r>
    </w:p>
    <w:p w:rsidR="008E2EFD" w:rsidRPr="00AD2980" w:rsidRDefault="008E2EFD" w:rsidP="008E2EFD">
      <w:pPr>
        <w:pStyle w:val="a9"/>
        <w:spacing w:before="0" w:beforeAutospacing="0" w:after="0" w:afterAutospacing="0"/>
        <w:ind w:firstLine="5040"/>
        <w:rPr>
          <w:b/>
          <w:sz w:val="22"/>
          <w:szCs w:val="22"/>
        </w:rPr>
      </w:pPr>
      <w:r w:rsidRPr="00AD2980">
        <w:rPr>
          <w:b/>
          <w:sz w:val="22"/>
          <w:szCs w:val="22"/>
        </w:rPr>
        <w:t>до рішення</w:t>
      </w:r>
    </w:p>
    <w:p w:rsidR="008E2EFD" w:rsidRPr="00AD2980" w:rsidRDefault="008E2EFD" w:rsidP="008E2EFD">
      <w:pPr>
        <w:pStyle w:val="a9"/>
        <w:spacing w:before="0" w:beforeAutospacing="0" w:after="0" w:afterAutospacing="0"/>
        <w:ind w:firstLine="5040"/>
        <w:rPr>
          <w:b/>
          <w:sz w:val="22"/>
          <w:szCs w:val="22"/>
        </w:rPr>
      </w:pPr>
      <w:r w:rsidRPr="00AD2980">
        <w:rPr>
          <w:b/>
          <w:sz w:val="22"/>
          <w:szCs w:val="22"/>
        </w:rPr>
        <w:t>Бучанської міської ради</w:t>
      </w:r>
    </w:p>
    <w:p w:rsidR="008E2EFD" w:rsidRPr="00AD2980" w:rsidRDefault="008E2EFD" w:rsidP="008E2EFD">
      <w:pPr>
        <w:pStyle w:val="a9"/>
        <w:spacing w:before="0" w:beforeAutospacing="0" w:after="0" w:afterAutospacing="0"/>
        <w:ind w:firstLine="5040"/>
        <w:rPr>
          <w:b/>
          <w:bCs/>
          <w:color w:val="000000"/>
          <w:sz w:val="22"/>
          <w:szCs w:val="22"/>
          <w:u w:val="single"/>
        </w:rPr>
      </w:pPr>
      <w:r>
        <w:rPr>
          <w:b/>
          <w:sz w:val="22"/>
          <w:szCs w:val="22"/>
        </w:rPr>
        <w:t>від  ___________</w:t>
      </w:r>
      <w:r w:rsidRPr="00AD2980">
        <w:rPr>
          <w:b/>
          <w:sz w:val="22"/>
          <w:szCs w:val="22"/>
        </w:rPr>
        <w:t>___ 2013 року  №_______</w:t>
      </w:r>
      <w:r w:rsidRPr="00AD2980">
        <w:rPr>
          <w:b/>
          <w:bCs/>
          <w:color w:val="000000"/>
          <w:sz w:val="22"/>
          <w:szCs w:val="22"/>
          <w:u w:val="single"/>
        </w:rPr>
        <w:t xml:space="preserve"> </w:t>
      </w:r>
    </w:p>
    <w:p w:rsidR="00AD2980" w:rsidRPr="008E2EFD" w:rsidRDefault="00AD2980" w:rsidP="00AD2980">
      <w:pPr>
        <w:ind w:left="540" w:firstLine="720"/>
        <w:jc w:val="center"/>
        <w:rPr>
          <w:rFonts w:ascii="Times New Roman" w:hAnsi="Times New Roman" w:cs="Times New Roman"/>
          <w:b/>
          <w:color w:val="000000"/>
          <w:sz w:val="28"/>
          <w:szCs w:val="28"/>
        </w:rPr>
      </w:pPr>
      <w:r w:rsidRPr="008E2EFD">
        <w:rPr>
          <w:rFonts w:ascii="Times New Roman" w:hAnsi="Times New Roman" w:cs="Times New Roman"/>
          <w:b/>
          <w:color w:val="000000"/>
          <w:sz w:val="28"/>
          <w:szCs w:val="28"/>
        </w:rPr>
        <w:t>Книга реєстрації договорі</w:t>
      </w:r>
      <w:proofErr w:type="gramStart"/>
      <w:r w:rsidRPr="008E2EFD">
        <w:rPr>
          <w:rFonts w:ascii="Times New Roman" w:hAnsi="Times New Roman" w:cs="Times New Roman"/>
          <w:b/>
          <w:color w:val="000000"/>
          <w:sz w:val="28"/>
          <w:szCs w:val="28"/>
        </w:rPr>
        <w:t>в</w:t>
      </w:r>
      <w:proofErr w:type="gramEnd"/>
      <w:r w:rsidRPr="008E2EFD">
        <w:rPr>
          <w:rFonts w:ascii="Times New Roman" w:hAnsi="Times New Roman" w:cs="Times New Roman"/>
          <w:b/>
          <w:color w:val="000000"/>
          <w:sz w:val="28"/>
          <w:szCs w:val="28"/>
        </w:rPr>
        <w:t xml:space="preserve"> про встановлення </w:t>
      </w:r>
    </w:p>
    <w:p w:rsidR="00AD2980" w:rsidRPr="008E2EFD" w:rsidRDefault="00AD2980" w:rsidP="00AD2980">
      <w:pPr>
        <w:ind w:left="540" w:firstLine="720"/>
        <w:jc w:val="center"/>
        <w:rPr>
          <w:rFonts w:ascii="Times New Roman" w:hAnsi="Times New Roman" w:cs="Times New Roman"/>
          <w:color w:val="000000"/>
        </w:rPr>
      </w:pPr>
      <w:r w:rsidRPr="008E2EFD">
        <w:rPr>
          <w:rFonts w:ascii="Times New Roman" w:hAnsi="Times New Roman" w:cs="Times New Roman"/>
          <w:b/>
          <w:color w:val="000000"/>
          <w:sz w:val="28"/>
          <w:szCs w:val="28"/>
        </w:rPr>
        <w:t xml:space="preserve">особистого </w:t>
      </w:r>
      <w:proofErr w:type="gramStart"/>
      <w:r w:rsidRPr="008E2EFD">
        <w:rPr>
          <w:rFonts w:ascii="Times New Roman" w:hAnsi="Times New Roman" w:cs="Times New Roman"/>
          <w:b/>
          <w:color w:val="000000"/>
          <w:sz w:val="28"/>
          <w:szCs w:val="28"/>
        </w:rPr>
        <w:t>строкового</w:t>
      </w:r>
      <w:proofErr w:type="gramEnd"/>
      <w:r w:rsidRPr="008E2EFD">
        <w:rPr>
          <w:rFonts w:ascii="Times New Roman" w:hAnsi="Times New Roman" w:cs="Times New Roman"/>
          <w:b/>
          <w:color w:val="000000"/>
          <w:sz w:val="28"/>
          <w:szCs w:val="28"/>
        </w:rPr>
        <w:t xml:space="preserve"> сервітуту</w:t>
      </w:r>
    </w:p>
    <w:tbl>
      <w:tblPr>
        <w:tblW w:w="0" w:type="auto"/>
        <w:tblInd w:w="-1032" w:type="dxa"/>
        <w:tblLayout w:type="fixed"/>
        <w:tblLook w:val="0000"/>
      </w:tblPr>
      <w:tblGrid>
        <w:gridCol w:w="1089"/>
        <w:gridCol w:w="849"/>
        <w:gridCol w:w="1227"/>
        <w:gridCol w:w="2330"/>
        <w:gridCol w:w="2065"/>
        <w:gridCol w:w="1431"/>
        <w:gridCol w:w="1975"/>
      </w:tblGrid>
      <w:tr w:rsidR="00AD2980" w:rsidRPr="008E2EFD" w:rsidTr="00E8109D">
        <w:tc>
          <w:tcPr>
            <w:tcW w:w="1089"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snapToGrid w:val="0"/>
              <w:jc w:val="center"/>
              <w:rPr>
                <w:rFonts w:ascii="Times New Roman" w:hAnsi="Times New Roman" w:cs="Times New Roman"/>
                <w:color w:val="000000"/>
              </w:rPr>
            </w:pPr>
          </w:p>
        </w:tc>
        <w:tc>
          <w:tcPr>
            <w:tcW w:w="7902" w:type="dxa"/>
            <w:gridSpan w:val="5"/>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Книга реєстрації договорі</w:t>
            </w:r>
            <w:proofErr w:type="gramStart"/>
            <w:r w:rsidRPr="008E2EFD">
              <w:rPr>
                <w:rFonts w:ascii="Times New Roman" w:hAnsi="Times New Roman" w:cs="Times New Roman"/>
                <w:color w:val="000000"/>
              </w:rPr>
              <w:t>в</w:t>
            </w:r>
            <w:proofErr w:type="gramEnd"/>
            <w:r w:rsidRPr="008E2EFD">
              <w:rPr>
                <w:rFonts w:ascii="Times New Roman" w:hAnsi="Times New Roman" w:cs="Times New Roman"/>
                <w:color w:val="000000"/>
              </w:rPr>
              <w:t xml:space="preserve"> про встановлення особистого строкового сервітуту</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AD2980" w:rsidRPr="008E2EFD" w:rsidRDefault="00AD2980" w:rsidP="00E8109D">
            <w:pPr>
              <w:snapToGrid w:val="0"/>
              <w:jc w:val="center"/>
              <w:rPr>
                <w:rFonts w:ascii="Times New Roman" w:hAnsi="Times New Roman" w:cs="Times New Roman"/>
                <w:color w:val="000000"/>
              </w:rPr>
            </w:pPr>
          </w:p>
        </w:tc>
      </w:tr>
      <w:tr w:rsidR="00AD2980" w:rsidRPr="008E2EFD" w:rsidTr="00E8109D">
        <w:tc>
          <w:tcPr>
            <w:tcW w:w="1089"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snapToGrid w:val="0"/>
              <w:jc w:val="center"/>
              <w:rPr>
                <w:rFonts w:ascii="Times New Roman" w:hAnsi="Times New Roman" w:cs="Times New Roman"/>
                <w:color w:val="000000"/>
              </w:rPr>
            </w:pPr>
          </w:p>
        </w:tc>
        <w:tc>
          <w:tcPr>
            <w:tcW w:w="849"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snapToGrid w:val="0"/>
              <w:jc w:val="center"/>
              <w:rPr>
                <w:rFonts w:ascii="Times New Roman" w:hAnsi="Times New Roman" w:cs="Times New Roman"/>
                <w:color w:val="000000"/>
              </w:rPr>
            </w:pPr>
          </w:p>
        </w:tc>
        <w:tc>
          <w:tcPr>
            <w:tcW w:w="1227"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snapToGrid w:val="0"/>
              <w:jc w:val="center"/>
              <w:rPr>
                <w:rFonts w:ascii="Times New Roman" w:hAnsi="Times New Roman" w:cs="Times New Roman"/>
                <w:color w:val="000000"/>
              </w:rPr>
            </w:pPr>
          </w:p>
        </w:tc>
        <w:tc>
          <w:tcPr>
            <w:tcW w:w="2330"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snapToGrid w:val="0"/>
              <w:jc w:val="center"/>
              <w:rPr>
                <w:rFonts w:ascii="Times New Roman" w:hAnsi="Times New Roman" w:cs="Times New Roman"/>
                <w:color w:val="000000"/>
              </w:rPr>
            </w:pPr>
          </w:p>
        </w:tc>
        <w:tc>
          <w:tcPr>
            <w:tcW w:w="2065"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snapToGrid w:val="0"/>
              <w:jc w:val="center"/>
              <w:rPr>
                <w:rFonts w:ascii="Times New Roman" w:hAnsi="Times New Roman" w:cs="Times New Roman"/>
                <w:color w:val="000000"/>
              </w:rPr>
            </w:pPr>
          </w:p>
        </w:tc>
        <w:tc>
          <w:tcPr>
            <w:tcW w:w="1431"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snapToGrid w:val="0"/>
              <w:jc w:val="center"/>
              <w:rPr>
                <w:rFonts w:ascii="Times New Roman" w:hAnsi="Times New Roman" w:cs="Times New Roman"/>
                <w:color w:val="000000"/>
              </w:rPr>
            </w:pP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AD2980" w:rsidRPr="008E2EFD" w:rsidRDefault="00AD2980" w:rsidP="00E8109D">
            <w:pPr>
              <w:snapToGrid w:val="0"/>
              <w:jc w:val="center"/>
              <w:rPr>
                <w:rFonts w:ascii="Times New Roman" w:hAnsi="Times New Roman" w:cs="Times New Roman"/>
                <w:color w:val="000000"/>
              </w:rPr>
            </w:pPr>
          </w:p>
        </w:tc>
      </w:tr>
      <w:tr w:rsidR="00AD2980" w:rsidRPr="008E2EFD" w:rsidTr="00E8109D">
        <w:trPr>
          <w:trHeight w:val="640"/>
        </w:trPr>
        <w:tc>
          <w:tcPr>
            <w:tcW w:w="1938" w:type="dxa"/>
            <w:gridSpan w:val="2"/>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Зареєстровано</w:t>
            </w:r>
          </w:p>
        </w:tc>
        <w:tc>
          <w:tcPr>
            <w:tcW w:w="1227" w:type="dxa"/>
            <w:vMerge w:val="restart"/>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Власник землі</w:t>
            </w:r>
          </w:p>
        </w:tc>
        <w:tc>
          <w:tcPr>
            <w:tcW w:w="2330" w:type="dxa"/>
            <w:vMerge w:val="restart"/>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Сервітуарій, адреса, ідентифікаційний код</w:t>
            </w:r>
          </w:p>
        </w:tc>
        <w:tc>
          <w:tcPr>
            <w:tcW w:w="5471" w:type="dxa"/>
            <w:gridSpan w:val="3"/>
            <w:tcBorders>
              <w:top w:val="single" w:sz="4" w:space="0" w:color="000000"/>
              <w:left w:val="single" w:sz="4" w:space="0" w:color="000000"/>
              <w:bottom w:val="single" w:sz="4" w:space="0" w:color="000000"/>
              <w:right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 xml:space="preserve">Земельна ділянка, </w:t>
            </w:r>
            <w:proofErr w:type="gramStart"/>
            <w:r w:rsidRPr="008E2EFD">
              <w:rPr>
                <w:rFonts w:ascii="Times New Roman" w:hAnsi="Times New Roman" w:cs="Times New Roman"/>
                <w:color w:val="000000"/>
              </w:rPr>
              <w:t>на</w:t>
            </w:r>
            <w:proofErr w:type="gramEnd"/>
            <w:r w:rsidRPr="008E2EFD">
              <w:rPr>
                <w:rFonts w:ascii="Times New Roman" w:hAnsi="Times New Roman" w:cs="Times New Roman"/>
                <w:color w:val="000000"/>
              </w:rPr>
              <w:t xml:space="preserve"> яку встановлений сервітут</w:t>
            </w:r>
          </w:p>
        </w:tc>
      </w:tr>
      <w:tr w:rsidR="00AD2980" w:rsidRPr="008E2EFD" w:rsidTr="00E8109D">
        <w:tc>
          <w:tcPr>
            <w:tcW w:w="1089"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номер</w:t>
            </w:r>
          </w:p>
        </w:tc>
        <w:tc>
          <w:tcPr>
            <w:tcW w:w="849"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дата</w:t>
            </w:r>
          </w:p>
        </w:tc>
        <w:tc>
          <w:tcPr>
            <w:tcW w:w="1227" w:type="dxa"/>
            <w:vMerge/>
            <w:tcBorders>
              <w:top w:val="single" w:sz="4" w:space="0" w:color="000000"/>
              <w:left w:val="single" w:sz="4" w:space="0" w:color="000000"/>
              <w:bottom w:val="single" w:sz="4" w:space="0" w:color="000000"/>
            </w:tcBorders>
            <w:shd w:val="clear" w:color="auto" w:fill="auto"/>
          </w:tcPr>
          <w:p w:rsidR="00AD2980" w:rsidRPr="008E2EFD" w:rsidRDefault="00AD2980" w:rsidP="00E8109D">
            <w:pPr>
              <w:snapToGrid w:val="0"/>
              <w:jc w:val="center"/>
              <w:rPr>
                <w:rFonts w:ascii="Times New Roman" w:hAnsi="Times New Roman" w:cs="Times New Roman"/>
                <w:color w:val="000000"/>
              </w:rPr>
            </w:pPr>
          </w:p>
        </w:tc>
        <w:tc>
          <w:tcPr>
            <w:tcW w:w="2330" w:type="dxa"/>
            <w:vMerge/>
            <w:tcBorders>
              <w:top w:val="single" w:sz="4" w:space="0" w:color="000000"/>
              <w:left w:val="single" w:sz="4" w:space="0" w:color="000000"/>
              <w:bottom w:val="single" w:sz="4" w:space="0" w:color="000000"/>
            </w:tcBorders>
            <w:shd w:val="clear" w:color="auto" w:fill="auto"/>
          </w:tcPr>
          <w:p w:rsidR="00AD2980" w:rsidRPr="008E2EFD" w:rsidRDefault="00AD2980" w:rsidP="00E8109D">
            <w:pPr>
              <w:snapToGrid w:val="0"/>
              <w:jc w:val="center"/>
              <w:rPr>
                <w:rFonts w:ascii="Times New Roman" w:hAnsi="Times New Roman" w:cs="Times New Roman"/>
                <w:color w:val="000000"/>
              </w:rPr>
            </w:pPr>
          </w:p>
        </w:tc>
        <w:tc>
          <w:tcPr>
            <w:tcW w:w="2065"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Місце розташування</w:t>
            </w:r>
          </w:p>
        </w:tc>
        <w:tc>
          <w:tcPr>
            <w:tcW w:w="1431"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Площа (кв</w:t>
            </w:r>
            <w:proofErr w:type="gramStart"/>
            <w:r w:rsidRPr="008E2EFD">
              <w:rPr>
                <w:rFonts w:ascii="Times New Roman" w:hAnsi="Times New Roman" w:cs="Times New Roman"/>
                <w:color w:val="000000"/>
              </w:rPr>
              <w:t>.м</w:t>
            </w:r>
            <w:proofErr w:type="gramEnd"/>
            <w:r w:rsidRPr="008E2EFD">
              <w:rPr>
                <w:rFonts w:ascii="Times New Roman" w:hAnsi="Times New Roman" w:cs="Times New Roman"/>
                <w:color w:val="000000"/>
              </w:rPr>
              <w:t>)</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proofErr w:type="gramStart"/>
            <w:r w:rsidRPr="008E2EFD">
              <w:rPr>
                <w:rFonts w:ascii="Times New Roman" w:hAnsi="Times New Roman" w:cs="Times New Roman"/>
                <w:color w:val="000000"/>
              </w:rPr>
              <w:t>Ц</w:t>
            </w:r>
            <w:proofErr w:type="gramEnd"/>
            <w:r w:rsidRPr="008E2EFD">
              <w:rPr>
                <w:rFonts w:ascii="Times New Roman" w:hAnsi="Times New Roman" w:cs="Times New Roman"/>
                <w:color w:val="000000"/>
              </w:rPr>
              <w:t>ільове призначення</w:t>
            </w:r>
          </w:p>
        </w:tc>
      </w:tr>
      <w:tr w:rsidR="00AD2980" w:rsidRPr="008E2EFD" w:rsidTr="00E8109D">
        <w:tc>
          <w:tcPr>
            <w:tcW w:w="1089"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1</w:t>
            </w:r>
          </w:p>
        </w:tc>
        <w:tc>
          <w:tcPr>
            <w:tcW w:w="849"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2</w:t>
            </w:r>
          </w:p>
        </w:tc>
        <w:tc>
          <w:tcPr>
            <w:tcW w:w="1227"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3</w:t>
            </w:r>
          </w:p>
        </w:tc>
        <w:tc>
          <w:tcPr>
            <w:tcW w:w="2330"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4</w:t>
            </w:r>
          </w:p>
        </w:tc>
        <w:tc>
          <w:tcPr>
            <w:tcW w:w="2065"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5</w:t>
            </w:r>
          </w:p>
        </w:tc>
        <w:tc>
          <w:tcPr>
            <w:tcW w:w="1431" w:type="dxa"/>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6</w:t>
            </w:r>
          </w:p>
        </w:tc>
        <w:tc>
          <w:tcPr>
            <w:tcW w:w="1975" w:type="dxa"/>
            <w:tcBorders>
              <w:top w:val="single" w:sz="4" w:space="0" w:color="000000"/>
              <w:left w:val="single" w:sz="4" w:space="0" w:color="000000"/>
              <w:bottom w:val="single" w:sz="4" w:space="0" w:color="000000"/>
              <w:right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7</w:t>
            </w:r>
          </w:p>
        </w:tc>
      </w:tr>
    </w:tbl>
    <w:p w:rsidR="00AD2980" w:rsidRPr="008E2EFD" w:rsidRDefault="00AD2980" w:rsidP="00AD2980">
      <w:pPr>
        <w:ind w:left="540" w:firstLine="720"/>
        <w:jc w:val="center"/>
        <w:rPr>
          <w:rFonts w:ascii="Times New Roman" w:hAnsi="Times New Roman" w:cs="Times New Roman"/>
          <w:color w:val="000000"/>
        </w:rPr>
      </w:pPr>
    </w:p>
    <w:tbl>
      <w:tblPr>
        <w:tblW w:w="10920" w:type="dxa"/>
        <w:tblInd w:w="-1032" w:type="dxa"/>
        <w:tblLayout w:type="fixed"/>
        <w:tblLook w:val="0000"/>
      </w:tblPr>
      <w:tblGrid>
        <w:gridCol w:w="87"/>
        <w:gridCol w:w="1328"/>
        <w:gridCol w:w="977"/>
        <w:gridCol w:w="403"/>
        <w:gridCol w:w="1316"/>
        <w:gridCol w:w="674"/>
        <w:gridCol w:w="1274"/>
        <w:gridCol w:w="1119"/>
        <w:gridCol w:w="334"/>
        <w:gridCol w:w="864"/>
        <w:gridCol w:w="153"/>
        <w:gridCol w:w="137"/>
        <w:gridCol w:w="1929"/>
        <w:gridCol w:w="40"/>
        <w:gridCol w:w="40"/>
        <w:gridCol w:w="40"/>
        <w:gridCol w:w="205"/>
      </w:tblGrid>
      <w:tr w:rsidR="00AD2980" w:rsidRPr="008E2EFD" w:rsidTr="008E2EFD">
        <w:tc>
          <w:tcPr>
            <w:tcW w:w="2392" w:type="dxa"/>
            <w:gridSpan w:val="3"/>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Строк дії договору</w:t>
            </w:r>
          </w:p>
        </w:tc>
        <w:tc>
          <w:tcPr>
            <w:tcW w:w="2393" w:type="dxa"/>
            <w:gridSpan w:val="3"/>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proofErr w:type="gramStart"/>
            <w:r w:rsidRPr="008E2EFD">
              <w:rPr>
                <w:rFonts w:ascii="Times New Roman" w:hAnsi="Times New Roman" w:cs="Times New Roman"/>
                <w:color w:val="000000"/>
              </w:rPr>
              <w:t>П</w:t>
            </w:r>
            <w:proofErr w:type="gramEnd"/>
            <w:r w:rsidRPr="008E2EFD">
              <w:rPr>
                <w:rFonts w:ascii="Times New Roman" w:hAnsi="Times New Roman" w:cs="Times New Roman"/>
                <w:color w:val="000000"/>
              </w:rPr>
              <w:t>ідстава для встановлення сервітуту</w:t>
            </w:r>
          </w:p>
        </w:tc>
        <w:tc>
          <w:tcPr>
            <w:tcW w:w="2393" w:type="dxa"/>
            <w:gridSpan w:val="2"/>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proofErr w:type="gramStart"/>
            <w:r w:rsidRPr="008E2EFD">
              <w:rPr>
                <w:rFonts w:ascii="Times New Roman" w:hAnsi="Times New Roman" w:cs="Times New Roman"/>
                <w:color w:val="000000"/>
              </w:rPr>
              <w:t>Пр</w:t>
            </w:r>
            <w:proofErr w:type="gramEnd"/>
            <w:r w:rsidRPr="008E2EFD">
              <w:rPr>
                <w:rFonts w:ascii="Times New Roman" w:hAnsi="Times New Roman" w:cs="Times New Roman"/>
                <w:color w:val="000000"/>
              </w:rPr>
              <w:t>ізвище та підпис посадової особи, яка внесла запис</w:t>
            </w:r>
          </w:p>
        </w:tc>
        <w:tc>
          <w:tcPr>
            <w:tcW w:w="3742" w:type="dxa"/>
            <w:gridSpan w:val="9"/>
            <w:tcBorders>
              <w:top w:val="single" w:sz="4" w:space="0" w:color="000000"/>
              <w:left w:val="single" w:sz="4" w:space="0" w:color="000000"/>
              <w:bottom w:val="single" w:sz="4" w:space="0" w:color="000000"/>
              <w:right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Примітки</w:t>
            </w:r>
          </w:p>
        </w:tc>
      </w:tr>
      <w:tr w:rsidR="00AD2980" w:rsidRPr="008E2EFD" w:rsidTr="008E2EFD">
        <w:tc>
          <w:tcPr>
            <w:tcW w:w="2392" w:type="dxa"/>
            <w:gridSpan w:val="3"/>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8</w:t>
            </w:r>
          </w:p>
        </w:tc>
        <w:tc>
          <w:tcPr>
            <w:tcW w:w="2393" w:type="dxa"/>
            <w:gridSpan w:val="3"/>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9</w:t>
            </w:r>
          </w:p>
        </w:tc>
        <w:tc>
          <w:tcPr>
            <w:tcW w:w="2393" w:type="dxa"/>
            <w:gridSpan w:val="2"/>
            <w:tcBorders>
              <w:top w:val="single" w:sz="4" w:space="0" w:color="000000"/>
              <w:left w:val="single" w:sz="4" w:space="0" w:color="000000"/>
              <w:bottom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10</w:t>
            </w:r>
          </w:p>
        </w:tc>
        <w:tc>
          <w:tcPr>
            <w:tcW w:w="3742" w:type="dxa"/>
            <w:gridSpan w:val="9"/>
            <w:tcBorders>
              <w:top w:val="single" w:sz="4" w:space="0" w:color="000000"/>
              <w:left w:val="single" w:sz="4" w:space="0" w:color="000000"/>
              <w:bottom w:val="single" w:sz="4" w:space="0" w:color="000000"/>
              <w:right w:val="single" w:sz="4" w:space="0" w:color="000000"/>
            </w:tcBorders>
            <w:shd w:val="clear" w:color="auto" w:fill="auto"/>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11</w:t>
            </w:r>
          </w:p>
        </w:tc>
      </w:tr>
      <w:tr w:rsidR="00AD2980" w:rsidRPr="008E2EFD" w:rsidTr="008E2EFD">
        <w:tblPrEx>
          <w:tblCellMar>
            <w:left w:w="0" w:type="dxa"/>
            <w:right w:w="0" w:type="dxa"/>
          </w:tblCellMar>
        </w:tblPrEx>
        <w:trPr>
          <w:gridBefore w:val="1"/>
          <w:gridAfter w:val="1"/>
          <w:wBefore w:w="87" w:type="dxa"/>
          <w:wAfter w:w="205" w:type="dxa"/>
          <w:trHeight w:val="744"/>
        </w:trPr>
        <w:tc>
          <w:tcPr>
            <w:tcW w:w="1328" w:type="dxa"/>
            <w:shd w:val="clear" w:color="auto" w:fill="auto"/>
            <w:vAlign w:val="center"/>
          </w:tcPr>
          <w:p w:rsidR="00AD2980" w:rsidRPr="008E2EFD" w:rsidRDefault="00AD2980" w:rsidP="00E8109D">
            <w:pPr>
              <w:snapToGrid w:val="0"/>
              <w:jc w:val="center"/>
              <w:rPr>
                <w:rFonts w:ascii="Times New Roman" w:hAnsi="Times New Roman" w:cs="Times New Roman"/>
                <w:color w:val="000000"/>
                <w:sz w:val="20"/>
                <w:szCs w:val="20"/>
              </w:rPr>
            </w:pPr>
          </w:p>
        </w:tc>
        <w:tc>
          <w:tcPr>
            <w:tcW w:w="7251" w:type="dxa"/>
            <w:gridSpan w:val="10"/>
            <w:shd w:val="clear" w:color="auto" w:fill="auto"/>
            <w:vAlign w:val="center"/>
          </w:tcPr>
          <w:p w:rsidR="00AD2980" w:rsidRPr="008E2EFD" w:rsidRDefault="00AD2980" w:rsidP="00E8109D">
            <w:pPr>
              <w:jc w:val="center"/>
              <w:rPr>
                <w:rFonts w:ascii="Times New Roman" w:hAnsi="Times New Roman" w:cs="Times New Roman"/>
                <w:b/>
                <w:color w:val="000000"/>
                <w:sz w:val="28"/>
                <w:szCs w:val="28"/>
              </w:rPr>
            </w:pPr>
          </w:p>
          <w:p w:rsidR="00AD2980" w:rsidRPr="008E2EFD" w:rsidRDefault="00AD2980" w:rsidP="00E8109D">
            <w:pPr>
              <w:jc w:val="center"/>
              <w:rPr>
                <w:rFonts w:ascii="Times New Roman" w:hAnsi="Times New Roman" w:cs="Times New Roman"/>
                <w:b/>
                <w:color w:val="000000"/>
                <w:sz w:val="28"/>
                <w:szCs w:val="28"/>
              </w:rPr>
            </w:pPr>
          </w:p>
          <w:p w:rsidR="00AD2980" w:rsidRPr="008E2EFD" w:rsidRDefault="00AD2980" w:rsidP="00E8109D">
            <w:pPr>
              <w:jc w:val="center"/>
              <w:rPr>
                <w:rFonts w:ascii="Times New Roman" w:hAnsi="Times New Roman" w:cs="Times New Roman"/>
                <w:b/>
                <w:color w:val="000000"/>
                <w:sz w:val="28"/>
                <w:szCs w:val="28"/>
              </w:rPr>
            </w:pPr>
          </w:p>
          <w:p w:rsidR="00AD2980" w:rsidRPr="008E2EFD" w:rsidRDefault="00AD2980" w:rsidP="00E8109D">
            <w:pPr>
              <w:jc w:val="center"/>
              <w:rPr>
                <w:rFonts w:ascii="Times New Roman" w:hAnsi="Times New Roman" w:cs="Times New Roman"/>
                <w:b/>
                <w:color w:val="000000"/>
                <w:sz w:val="20"/>
                <w:szCs w:val="20"/>
              </w:rPr>
            </w:pPr>
            <w:r w:rsidRPr="008E2EFD">
              <w:rPr>
                <w:rFonts w:ascii="Times New Roman" w:hAnsi="Times New Roman" w:cs="Times New Roman"/>
                <w:b/>
                <w:color w:val="000000"/>
                <w:sz w:val="28"/>
                <w:szCs w:val="28"/>
              </w:rPr>
              <w:t xml:space="preserve">Книга реєстрації договорів про зміни (додаткових угод) </w:t>
            </w:r>
            <w:proofErr w:type="gramStart"/>
            <w:r w:rsidRPr="008E2EFD">
              <w:rPr>
                <w:rFonts w:ascii="Times New Roman" w:hAnsi="Times New Roman" w:cs="Times New Roman"/>
                <w:b/>
                <w:color w:val="000000"/>
                <w:sz w:val="28"/>
                <w:szCs w:val="28"/>
              </w:rPr>
              <w:t>до</w:t>
            </w:r>
            <w:proofErr w:type="gramEnd"/>
            <w:r w:rsidRPr="008E2EFD">
              <w:rPr>
                <w:rFonts w:ascii="Times New Roman" w:hAnsi="Times New Roman" w:cs="Times New Roman"/>
                <w:b/>
                <w:color w:val="000000"/>
                <w:sz w:val="28"/>
                <w:szCs w:val="28"/>
              </w:rPr>
              <w:t xml:space="preserve"> договорів про встановлення особистого строкового сервітуту</w:t>
            </w:r>
          </w:p>
        </w:tc>
        <w:tc>
          <w:tcPr>
            <w:tcW w:w="1929" w:type="dxa"/>
            <w:shd w:val="clear" w:color="auto" w:fill="auto"/>
            <w:vAlign w:val="center"/>
          </w:tcPr>
          <w:p w:rsidR="00AD2980" w:rsidRPr="008E2EFD" w:rsidRDefault="00AD2980" w:rsidP="00E8109D">
            <w:pPr>
              <w:snapToGrid w:val="0"/>
              <w:jc w:val="center"/>
              <w:rPr>
                <w:rFonts w:ascii="Times New Roman" w:hAnsi="Times New Roman" w:cs="Times New Roman"/>
                <w:color w:val="000000"/>
                <w:sz w:val="20"/>
                <w:szCs w:val="20"/>
              </w:rPr>
            </w:pPr>
          </w:p>
        </w:tc>
        <w:tc>
          <w:tcPr>
            <w:tcW w:w="40" w:type="dxa"/>
            <w:shd w:val="clear" w:color="auto" w:fill="auto"/>
          </w:tcPr>
          <w:p w:rsidR="00AD2980" w:rsidRPr="008E2EFD" w:rsidRDefault="00AD2980" w:rsidP="00E8109D">
            <w:pPr>
              <w:snapToGrid w:val="0"/>
              <w:rPr>
                <w:rFonts w:ascii="Times New Roman" w:hAnsi="Times New Roman" w:cs="Times New Roman"/>
                <w:color w:val="000000"/>
                <w:sz w:val="20"/>
                <w:szCs w:val="20"/>
              </w:rPr>
            </w:pPr>
          </w:p>
        </w:tc>
        <w:tc>
          <w:tcPr>
            <w:tcW w:w="40" w:type="dxa"/>
            <w:shd w:val="clear" w:color="auto" w:fill="auto"/>
          </w:tcPr>
          <w:p w:rsidR="00AD2980" w:rsidRPr="008E2EFD" w:rsidRDefault="00AD2980" w:rsidP="00E8109D">
            <w:pPr>
              <w:snapToGrid w:val="0"/>
              <w:rPr>
                <w:rFonts w:ascii="Times New Roman" w:hAnsi="Times New Roman" w:cs="Times New Roman"/>
                <w:color w:val="000000"/>
                <w:sz w:val="20"/>
                <w:szCs w:val="20"/>
              </w:rPr>
            </w:pPr>
          </w:p>
        </w:tc>
        <w:tc>
          <w:tcPr>
            <w:tcW w:w="40" w:type="dxa"/>
            <w:shd w:val="clear" w:color="auto" w:fill="auto"/>
          </w:tcPr>
          <w:p w:rsidR="00AD2980" w:rsidRPr="008E2EFD" w:rsidRDefault="00AD2980" w:rsidP="00E8109D">
            <w:pPr>
              <w:snapToGrid w:val="0"/>
              <w:rPr>
                <w:rFonts w:ascii="Times New Roman" w:hAnsi="Times New Roman" w:cs="Times New Roman"/>
                <w:color w:val="000000"/>
                <w:sz w:val="20"/>
                <w:szCs w:val="20"/>
              </w:rPr>
            </w:pPr>
          </w:p>
        </w:tc>
      </w:tr>
      <w:tr w:rsidR="00AD2980" w:rsidRPr="008E2EFD" w:rsidTr="008E2EFD">
        <w:tblPrEx>
          <w:tblCellMar>
            <w:left w:w="0" w:type="dxa"/>
            <w:right w:w="0" w:type="dxa"/>
          </w:tblCellMar>
        </w:tblPrEx>
        <w:trPr>
          <w:gridBefore w:val="1"/>
          <w:gridAfter w:val="1"/>
          <w:wBefore w:w="87" w:type="dxa"/>
          <w:wAfter w:w="205" w:type="dxa"/>
          <w:trHeight w:val="264"/>
        </w:trPr>
        <w:tc>
          <w:tcPr>
            <w:tcW w:w="1328" w:type="dxa"/>
            <w:tcBorders>
              <w:bottom w:val="single" w:sz="4" w:space="0" w:color="000000"/>
            </w:tcBorders>
            <w:shd w:val="clear" w:color="auto" w:fill="auto"/>
            <w:vAlign w:val="center"/>
          </w:tcPr>
          <w:p w:rsidR="00AD2980" w:rsidRPr="008E2EFD" w:rsidRDefault="00AD2980" w:rsidP="00E8109D">
            <w:pPr>
              <w:snapToGrid w:val="0"/>
              <w:jc w:val="center"/>
              <w:rPr>
                <w:rFonts w:ascii="Times New Roman" w:hAnsi="Times New Roman" w:cs="Times New Roman"/>
                <w:color w:val="000000"/>
                <w:sz w:val="20"/>
                <w:szCs w:val="20"/>
              </w:rPr>
            </w:pPr>
          </w:p>
        </w:tc>
        <w:tc>
          <w:tcPr>
            <w:tcW w:w="1380" w:type="dxa"/>
            <w:gridSpan w:val="2"/>
            <w:tcBorders>
              <w:bottom w:val="single" w:sz="4" w:space="0" w:color="000000"/>
            </w:tcBorders>
            <w:shd w:val="clear" w:color="auto" w:fill="auto"/>
            <w:vAlign w:val="center"/>
          </w:tcPr>
          <w:p w:rsidR="00AD2980" w:rsidRPr="008E2EFD" w:rsidRDefault="00AD2980" w:rsidP="00E8109D">
            <w:pPr>
              <w:snapToGrid w:val="0"/>
              <w:jc w:val="center"/>
              <w:rPr>
                <w:rFonts w:ascii="Times New Roman" w:hAnsi="Times New Roman" w:cs="Times New Roman"/>
                <w:color w:val="000000"/>
                <w:sz w:val="20"/>
                <w:szCs w:val="20"/>
              </w:rPr>
            </w:pPr>
          </w:p>
        </w:tc>
        <w:tc>
          <w:tcPr>
            <w:tcW w:w="1316" w:type="dxa"/>
            <w:tcBorders>
              <w:bottom w:val="single" w:sz="4" w:space="0" w:color="000000"/>
            </w:tcBorders>
            <w:shd w:val="clear" w:color="auto" w:fill="auto"/>
            <w:vAlign w:val="center"/>
          </w:tcPr>
          <w:p w:rsidR="00AD2980" w:rsidRPr="008E2EFD" w:rsidRDefault="00AD2980" w:rsidP="00E8109D">
            <w:pPr>
              <w:snapToGrid w:val="0"/>
              <w:jc w:val="center"/>
              <w:rPr>
                <w:rFonts w:ascii="Times New Roman" w:hAnsi="Times New Roman" w:cs="Times New Roman"/>
                <w:color w:val="000000"/>
                <w:sz w:val="20"/>
                <w:szCs w:val="20"/>
              </w:rPr>
            </w:pPr>
          </w:p>
        </w:tc>
        <w:tc>
          <w:tcPr>
            <w:tcW w:w="1948" w:type="dxa"/>
            <w:gridSpan w:val="2"/>
            <w:tcBorders>
              <w:bottom w:val="single" w:sz="4" w:space="0" w:color="000000"/>
            </w:tcBorders>
            <w:shd w:val="clear" w:color="auto" w:fill="auto"/>
            <w:vAlign w:val="center"/>
          </w:tcPr>
          <w:p w:rsidR="00AD2980" w:rsidRPr="008E2EFD" w:rsidRDefault="00AD2980" w:rsidP="00E8109D">
            <w:pPr>
              <w:snapToGrid w:val="0"/>
              <w:jc w:val="center"/>
              <w:rPr>
                <w:rFonts w:ascii="Times New Roman" w:hAnsi="Times New Roman" w:cs="Times New Roman"/>
                <w:color w:val="000000"/>
                <w:sz w:val="20"/>
                <w:szCs w:val="20"/>
              </w:rPr>
            </w:pPr>
          </w:p>
        </w:tc>
        <w:tc>
          <w:tcPr>
            <w:tcW w:w="2470" w:type="dxa"/>
            <w:gridSpan w:val="4"/>
            <w:tcBorders>
              <w:bottom w:val="single" w:sz="4" w:space="0" w:color="000000"/>
            </w:tcBorders>
            <w:shd w:val="clear" w:color="auto" w:fill="auto"/>
            <w:vAlign w:val="center"/>
          </w:tcPr>
          <w:p w:rsidR="00AD2980" w:rsidRPr="008E2EFD" w:rsidRDefault="00AD2980" w:rsidP="00E8109D">
            <w:pPr>
              <w:snapToGrid w:val="0"/>
              <w:jc w:val="center"/>
              <w:rPr>
                <w:rFonts w:ascii="Times New Roman" w:hAnsi="Times New Roman" w:cs="Times New Roman"/>
                <w:color w:val="000000"/>
                <w:sz w:val="20"/>
                <w:szCs w:val="20"/>
              </w:rPr>
            </w:pPr>
          </w:p>
        </w:tc>
        <w:tc>
          <w:tcPr>
            <w:tcW w:w="137" w:type="dxa"/>
            <w:tcBorders>
              <w:bottom w:val="single" w:sz="4" w:space="0" w:color="000000"/>
            </w:tcBorders>
            <w:shd w:val="clear" w:color="auto" w:fill="auto"/>
            <w:vAlign w:val="center"/>
          </w:tcPr>
          <w:p w:rsidR="00AD2980" w:rsidRPr="008E2EFD" w:rsidRDefault="00AD2980" w:rsidP="00E8109D">
            <w:pPr>
              <w:snapToGrid w:val="0"/>
              <w:jc w:val="center"/>
              <w:rPr>
                <w:rFonts w:ascii="Times New Roman" w:hAnsi="Times New Roman" w:cs="Times New Roman"/>
                <w:color w:val="000000"/>
                <w:sz w:val="20"/>
                <w:szCs w:val="20"/>
              </w:rPr>
            </w:pPr>
          </w:p>
        </w:tc>
        <w:tc>
          <w:tcPr>
            <w:tcW w:w="1929" w:type="dxa"/>
            <w:tcBorders>
              <w:bottom w:val="single" w:sz="4" w:space="0" w:color="000000"/>
            </w:tcBorders>
            <w:shd w:val="clear" w:color="auto" w:fill="auto"/>
            <w:vAlign w:val="center"/>
          </w:tcPr>
          <w:p w:rsidR="00AD2980" w:rsidRPr="008E2EFD" w:rsidRDefault="00AD2980" w:rsidP="00E8109D">
            <w:pPr>
              <w:snapToGrid w:val="0"/>
              <w:jc w:val="center"/>
              <w:rPr>
                <w:rFonts w:ascii="Times New Roman" w:hAnsi="Times New Roman" w:cs="Times New Roman"/>
                <w:color w:val="000000"/>
                <w:sz w:val="20"/>
                <w:szCs w:val="20"/>
              </w:rPr>
            </w:pPr>
          </w:p>
        </w:tc>
        <w:tc>
          <w:tcPr>
            <w:tcW w:w="40" w:type="dxa"/>
            <w:shd w:val="clear" w:color="auto" w:fill="auto"/>
          </w:tcPr>
          <w:p w:rsidR="00AD2980" w:rsidRPr="008E2EFD" w:rsidRDefault="00AD2980" w:rsidP="00E8109D">
            <w:pPr>
              <w:snapToGrid w:val="0"/>
              <w:rPr>
                <w:rFonts w:ascii="Times New Roman" w:hAnsi="Times New Roman" w:cs="Times New Roman"/>
                <w:color w:val="000000"/>
              </w:rPr>
            </w:pPr>
          </w:p>
        </w:tc>
        <w:tc>
          <w:tcPr>
            <w:tcW w:w="40" w:type="dxa"/>
            <w:shd w:val="clear" w:color="auto" w:fill="auto"/>
          </w:tcPr>
          <w:p w:rsidR="00AD2980" w:rsidRPr="008E2EFD" w:rsidRDefault="00AD2980" w:rsidP="00E8109D">
            <w:pPr>
              <w:snapToGrid w:val="0"/>
              <w:rPr>
                <w:rFonts w:ascii="Times New Roman" w:hAnsi="Times New Roman" w:cs="Times New Roman"/>
                <w:color w:val="000000"/>
              </w:rPr>
            </w:pPr>
          </w:p>
        </w:tc>
        <w:tc>
          <w:tcPr>
            <w:tcW w:w="40" w:type="dxa"/>
            <w:shd w:val="clear" w:color="auto" w:fill="auto"/>
          </w:tcPr>
          <w:p w:rsidR="00AD2980" w:rsidRPr="008E2EFD" w:rsidRDefault="00AD2980" w:rsidP="00E8109D">
            <w:pPr>
              <w:snapToGrid w:val="0"/>
              <w:rPr>
                <w:rFonts w:ascii="Times New Roman" w:hAnsi="Times New Roman" w:cs="Times New Roman"/>
                <w:color w:val="000000"/>
              </w:rPr>
            </w:pPr>
          </w:p>
        </w:tc>
      </w:tr>
      <w:tr w:rsidR="00AD2980" w:rsidRPr="008E2EFD" w:rsidTr="008E2EFD">
        <w:tblPrEx>
          <w:tblCellMar>
            <w:left w:w="0" w:type="dxa"/>
            <w:right w:w="0" w:type="dxa"/>
          </w:tblCellMar>
        </w:tblPrEx>
        <w:trPr>
          <w:gridBefore w:val="1"/>
          <w:gridAfter w:val="1"/>
          <w:wBefore w:w="87" w:type="dxa"/>
          <w:wAfter w:w="205" w:type="dxa"/>
          <w:cantSplit/>
          <w:trHeight w:val="348"/>
        </w:trPr>
        <w:tc>
          <w:tcPr>
            <w:tcW w:w="2708" w:type="dxa"/>
            <w:gridSpan w:val="3"/>
            <w:tcBorders>
              <w:top w:val="single" w:sz="4" w:space="0" w:color="000000"/>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Зареєстровано </w:t>
            </w:r>
          </w:p>
        </w:tc>
        <w:tc>
          <w:tcPr>
            <w:tcW w:w="1316" w:type="dxa"/>
            <w:vMerge w:val="restart"/>
            <w:tcBorders>
              <w:top w:val="single" w:sz="4" w:space="0" w:color="000000"/>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 договору, до якого вносяться зміни</w:t>
            </w:r>
          </w:p>
        </w:tc>
        <w:tc>
          <w:tcPr>
            <w:tcW w:w="1948" w:type="dxa"/>
            <w:gridSpan w:val="2"/>
            <w:vMerge w:val="restart"/>
            <w:tcBorders>
              <w:top w:val="single" w:sz="4" w:space="0" w:color="000000"/>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Сервітуарій,   його адреса, ідентифікаційний код</w:t>
            </w:r>
          </w:p>
        </w:tc>
        <w:tc>
          <w:tcPr>
            <w:tcW w:w="4656" w:type="dxa"/>
            <w:gridSpan w:val="9"/>
            <w:tcBorders>
              <w:top w:val="single" w:sz="4" w:space="0" w:color="000000"/>
              <w:left w:val="single" w:sz="4" w:space="0" w:color="000000"/>
              <w:bottom w:val="single" w:sz="4" w:space="0" w:color="000000"/>
              <w:right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 xml:space="preserve">Земельна ділянка, </w:t>
            </w:r>
            <w:proofErr w:type="gramStart"/>
            <w:r w:rsidRPr="008E2EFD">
              <w:rPr>
                <w:rFonts w:ascii="Times New Roman" w:hAnsi="Times New Roman" w:cs="Times New Roman"/>
                <w:color w:val="000000"/>
              </w:rPr>
              <w:t>на</w:t>
            </w:r>
            <w:proofErr w:type="gramEnd"/>
            <w:r w:rsidRPr="008E2EFD">
              <w:rPr>
                <w:rFonts w:ascii="Times New Roman" w:hAnsi="Times New Roman" w:cs="Times New Roman"/>
                <w:color w:val="000000"/>
              </w:rPr>
              <w:t xml:space="preserve"> яку встановлений сервітут </w:t>
            </w:r>
          </w:p>
        </w:tc>
      </w:tr>
      <w:tr w:rsidR="00AD2980" w:rsidRPr="008E2EFD" w:rsidTr="008E2EFD">
        <w:tblPrEx>
          <w:tblCellMar>
            <w:left w:w="0" w:type="dxa"/>
            <w:right w:w="0" w:type="dxa"/>
          </w:tblCellMar>
        </w:tblPrEx>
        <w:trPr>
          <w:gridBefore w:val="1"/>
          <w:gridAfter w:val="1"/>
          <w:wBefore w:w="87" w:type="dxa"/>
          <w:wAfter w:w="205" w:type="dxa"/>
          <w:cantSplit/>
          <w:trHeight w:val="672"/>
        </w:trPr>
        <w:tc>
          <w:tcPr>
            <w:tcW w:w="1328" w:type="dxa"/>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 договору про зміни</w:t>
            </w:r>
          </w:p>
        </w:tc>
        <w:tc>
          <w:tcPr>
            <w:tcW w:w="1380" w:type="dxa"/>
            <w:gridSpan w:val="2"/>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 xml:space="preserve">Дата реєстрації договору про зміни </w:t>
            </w:r>
          </w:p>
        </w:tc>
        <w:tc>
          <w:tcPr>
            <w:tcW w:w="1316" w:type="dxa"/>
            <w:vMerge/>
            <w:tcBorders>
              <w:top w:val="single" w:sz="4" w:space="0" w:color="000000"/>
              <w:left w:val="single" w:sz="4" w:space="0" w:color="000000"/>
              <w:bottom w:val="single" w:sz="4" w:space="0" w:color="000000"/>
            </w:tcBorders>
            <w:shd w:val="clear" w:color="auto" w:fill="auto"/>
            <w:vAlign w:val="center"/>
          </w:tcPr>
          <w:p w:rsidR="00AD2980" w:rsidRPr="008E2EFD" w:rsidRDefault="00AD2980" w:rsidP="00E8109D">
            <w:pPr>
              <w:snapToGrid w:val="0"/>
              <w:rPr>
                <w:rFonts w:ascii="Times New Roman" w:hAnsi="Times New Roman" w:cs="Times New Roman"/>
                <w:color w:val="000000"/>
              </w:rPr>
            </w:pPr>
          </w:p>
        </w:tc>
        <w:tc>
          <w:tcPr>
            <w:tcW w:w="1948" w:type="dxa"/>
            <w:gridSpan w:val="2"/>
            <w:vMerge/>
            <w:tcBorders>
              <w:top w:val="single" w:sz="4" w:space="0" w:color="000000"/>
              <w:left w:val="single" w:sz="4" w:space="0" w:color="000000"/>
              <w:bottom w:val="single" w:sz="4" w:space="0" w:color="000000"/>
            </w:tcBorders>
            <w:shd w:val="clear" w:color="auto" w:fill="auto"/>
            <w:vAlign w:val="center"/>
          </w:tcPr>
          <w:p w:rsidR="00AD2980" w:rsidRPr="008E2EFD" w:rsidRDefault="00AD2980" w:rsidP="00E8109D">
            <w:pPr>
              <w:snapToGrid w:val="0"/>
              <w:rPr>
                <w:rFonts w:ascii="Times New Roman" w:hAnsi="Times New Roman" w:cs="Times New Roman"/>
                <w:color w:val="000000"/>
              </w:rPr>
            </w:pPr>
          </w:p>
        </w:tc>
        <w:tc>
          <w:tcPr>
            <w:tcW w:w="1453" w:type="dxa"/>
            <w:gridSpan w:val="2"/>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proofErr w:type="gramStart"/>
            <w:r w:rsidRPr="008E2EFD">
              <w:rPr>
                <w:rFonts w:ascii="Times New Roman" w:hAnsi="Times New Roman" w:cs="Times New Roman"/>
                <w:color w:val="000000"/>
              </w:rPr>
              <w:t>м</w:t>
            </w:r>
            <w:proofErr w:type="gramEnd"/>
            <w:r w:rsidRPr="008E2EFD">
              <w:rPr>
                <w:rFonts w:ascii="Times New Roman" w:hAnsi="Times New Roman" w:cs="Times New Roman"/>
                <w:color w:val="000000"/>
              </w:rPr>
              <w:t xml:space="preserve">ісце розташування </w:t>
            </w:r>
          </w:p>
        </w:tc>
        <w:tc>
          <w:tcPr>
            <w:tcW w:w="864" w:type="dxa"/>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площа   (кв</w:t>
            </w:r>
            <w:proofErr w:type="gramStart"/>
            <w:r w:rsidRPr="008E2EFD">
              <w:rPr>
                <w:rFonts w:ascii="Times New Roman" w:hAnsi="Times New Roman" w:cs="Times New Roman"/>
                <w:color w:val="000000"/>
              </w:rPr>
              <w:t>.м</w:t>
            </w:r>
            <w:proofErr w:type="gramEnd"/>
            <w:r w:rsidRPr="008E2EFD">
              <w:rPr>
                <w:rFonts w:ascii="Times New Roman" w:hAnsi="Times New Roman" w:cs="Times New Roman"/>
                <w:color w:val="000000"/>
              </w:rPr>
              <w:t>) </w:t>
            </w:r>
          </w:p>
        </w:tc>
        <w:tc>
          <w:tcPr>
            <w:tcW w:w="2339" w:type="dxa"/>
            <w:gridSpan w:val="6"/>
            <w:tcBorders>
              <w:left w:val="single" w:sz="4" w:space="0" w:color="000000"/>
              <w:bottom w:val="single" w:sz="4" w:space="0" w:color="000000"/>
              <w:right w:val="single" w:sz="4" w:space="0" w:color="000000"/>
            </w:tcBorders>
            <w:shd w:val="clear" w:color="auto" w:fill="auto"/>
            <w:vAlign w:val="center"/>
          </w:tcPr>
          <w:p w:rsidR="00AD2980" w:rsidRPr="008E2EFD" w:rsidRDefault="00AD2980" w:rsidP="00E8109D">
            <w:pPr>
              <w:rPr>
                <w:rFonts w:ascii="Times New Roman" w:hAnsi="Times New Roman" w:cs="Times New Roman"/>
                <w:color w:val="000000"/>
              </w:rPr>
            </w:pPr>
            <w:r w:rsidRPr="008E2EFD">
              <w:rPr>
                <w:rFonts w:ascii="Times New Roman" w:hAnsi="Times New Roman" w:cs="Times New Roman"/>
                <w:color w:val="000000"/>
              </w:rPr>
              <w:t>цільове призначення </w:t>
            </w:r>
          </w:p>
        </w:tc>
      </w:tr>
      <w:tr w:rsidR="00AD2980" w:rsidRPr="008E2EFD" w:rsidTr="008E2EFD">
        <w:tblPrEx>
          <w:tblCellMar>
            <w:left w:w="0" w:type="dxa"/>
            <w:right w:w="0" w:type="dxa"/>
          </w:tblCellMar>
        </w:tblPrEx>
        <w:trPr>
          <w:gridBefore w:val="1"/>
          <w:gridAfter w:val="1"/>
          <w:wBefore w:w="87" w:type="dxa"/>
          <w:wAfter w:w="205" w:type="dxa"/>
          <w:trHeight w:val="300"/>
        </w:trPr>
        <w:tc>
          <w:tcPr>
            <w:tcW w:w="1328" w:type="dxa"/>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1</w:t>
            </w:r>
          </w:p>
        </w:tc>
        <w:tc>
          <w:tcPr>
            <w:tcW w:w="1380" w:type="dxa"/>
            <w:gridSpan w:val="2"/>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2</w:t>
            </w:r>
          </w:p>
        </w:tc>
        <w:tc>
          <w:tcPr>
            <w:tcW w:w="1316" w:type="dxa"/>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3</w:t>
            </w:r>
          </w:p>
        </w:tc>
        <w:tc>
          <w:tcPr>
            <w:tcW w:w="1948" w:type="dxa"/>
            <w:gridSpan w:val="2"/>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4</w:t>
            </w:r>
          </w:p>
        </w:tc>
        <w:tc>
          <w:tcPr>
            <w:tcW w:w="1453" w:type="dxa"/>
            <w:gridSpan w:val="2"/>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5</w:t>
            </w:r>
          </w:p>
        </w:tc>
        <w:tc>
          <w:tcPr>
            <w:tcW w:w="864" w:type="dxa"/>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rPr>
            </w:pPr>
            <w:r w:rsidRPr="008E2EFD">
              <w:rPr>
                <w:rFonts w:ascii="Times New Roman" w:hAnsi="Times New Roman" w:cs="Times New Roman"/>
                <w:color w:val="000000"/>
              </w:rPr>
              <w:t>6</w:t>
            </w:r>
          </w:p>
        </w:tc>
        <w:tc>
          <w:tcPr>
            <w:tcW w:w="2339" w:type="dxa"/>
            <w:gridSpan w:val="6"/>
            <w:tcBorders>
              <w:left w:val="single" w:sz="4" w:space="0" w:color="000000"/>
              <w:bottom w:val="single" w:sz="4" w:space="0" w:color="000000"/>
              <w:right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rPr>
              <w:t>7</w:t>
            </w:r>
          </w:p>
        </w:tc>
      </w:tr>
      <w:tr w:rsidR="00AD2980" w:rsidRPr="008E2EFD" w:rsidTr="008E2EFD">
        <w:tblPrEx>
          <w:tblCellMar>
            <w:left w:w="0" w:type="dxa"/>
            <w:right w:w="0" w:type="dxa"/>
          </w:tblCellMar>
        </w:tblPrEx>
        <w:trPr>
          <w:gridBefore w:val="1"/>
          <w:gridAfter w:val="1"/>
          <w:wBefore w:w="87" w:type="dxa"/>
          <w:wAfter w:w="205" w:type="dxa"/>
          <w:trHeight w:val="408"/>
        </w:trPr>
        <w:tc>
          <w:tcPr>
            <w:tcW w:w="1328" w:type="dxa"/>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c>
          <w:tcPr>
            <w:tcW w:w="1380" w:type="dxa"/>
            <w:gridSpan w:val="2"/>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c>
          <w:tcPr>
            <w:tcW w:w="1316" w:type="dxa"/>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c>
          <w:tcPr>
            <w:tcW w:w="1948" w:type="dxa"/>
            <w:gridSpan w:val="2"/>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c>
          <w:tcPr>
            <w:tcW w:w="1453" w:type="dxa"/>
            <w:gridSpan w:val="2"/>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c>
          <w:tcPr>
            <w:tcW w:w="864" w:type="dxa"/>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c>
          <w:tcPr>
            <w:tcW w:w="2339" w:type="dxa"/>
            <w:gridSpan w:val="6"/>
            <w:tcBorders>
              <w:left w:val="single" w:sz="4" w:space="0" w:color="000000"/>
              <w:bottom w:val="single" w:sz="4" w:space="0" w:color="000000"/>
              <w:right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r>
      <w:tr w:rsidR="00AD2980" w:rsidRPr="008E2EFD" w:rsidTr="008E2EFD">
        <w:tblPrEx>
          <w:tblCellMar>
            <w:left w:w="0" w:type="dxa"/>
            <w:right w:w="0" w:type="dxa"/>
          </w:tblCellMar>
        </w:tblPrEx>
        <w:trPr>
          <w:gridBefore w:val="1"/>
          <w:gridAfter w:val="1"/>
          <w:wBefore w:w="87" w:type="dxa"/>
          <w:wAfter w:w="205" w:type="dxa"/>
          <w:trHeight w:val="396"/>
        </w:trPr>
        <w:tc>
          <w:tcPr>
            <w:tcW w:w="1328" w:type="dxa"/>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c>
          <w:tcPr>
            <w:tcW w:w="1380" w:type="dxa"/>
            <w:gridSpan w:val="2"/>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c>
          <w:tcPr>
            <w:tcW w:w="1316" w:type="dxa"/>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c>
          <w:tcPr>
            <w:tcW w:w="1948" w:type="dxa"/>
            <w:gridSpan w:val="2"/>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c>
          <w:tcPr>
            <w:tcW w:w="1453" w:type="dxa"/>
            <w:gridSpan w:val="2"/>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c>
          <w:tcPr>
            <w:tcW w:w="864" w:type="dxa"/>
            <w:tcBorders>
              <w:left w:val="single" w:sz="4" w:space="0" w:color="000000"/>
              <w:bottom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c>
          <w:tcPr>
            <w:tcW w:w="2339" w:type="dxa"/>
            <w:gridSpan w:val="6"/>
            <w:tcBorders>
              <w:left w:val="single" w:sz="4" w:space="0" w:color="000000"/>
              <w:bottom w:val="single" w:sz="4" w:space="0" w:color="000000"/>
              <w:right w:val="single" w:sz="4" w:space="0" w:color="000000"/>
            </w:tcBorders>
            <w:shd w:val="clear" w:color="auto" w:fill="auto"/>
            <w:vAlign w:val="center"/>
          </w:tcPr>
          <w:p w:rsidR="00AD2980" w:rsidRPr="008E2EFD" w:rsidRDefault="00AD2980" w:rsidP="00E8109D">
            <w:pPr>
              <w:jc w:val="center"/>
              <w:rPr>
                <w:rFonts w:ascii="Times New Roman" w:hAnsi="Times New Roman" w:cs="Times New Roman"/>
                <w:color w:val="000000"/>
                <w:sz w:val="20"/>
                <w:szCs w:val="20"/>
              </w:rPr>
            </w:pPr>
            <w:r w:rsidRPr="008E2EFD">
              <w:rPr>
                <w:rFonts w:ascii="Times New Roman" w:hAnsi="Times New Roman" w:cs="Times New Roman"/>
                <w:color w:val="000000"/>
                <w:sz w:val="20"/>
                <w:szCs w:val="20"/>
              </w:rPr>
              <w:t> </w:t>
            </w:r>
          </w:p>
        </w:tc>
      </w:tr>
    </w:tbl>
    <w:p w:rsidR="00AD2980" w:rsidRPr="008E2EFD" w:rsidRDefault="00AD2980" w:rsidP="00AD2980">
      <w:pPr>
        <w:rPr>
          <w:rFonts w:ascii="Times New Roman" w:hAnsi="Times New Roman" w:cs="Times New Roman"/>
        </w:rPr>
      </w:pPr>
    </w:p>
    <w:p w:rsidR="00AD2980" w:rsidRDefault="00AD2980" w:rsidP="00AD2980"/>
    <w:p w:rsidR="00642AA3" w:rsidRPr="00BE6A26" w:rsidRDefault="00642AA3" w:rsidP="00642AA3">
      <w:pPr>
        <w:pStyle w:val="HTML"/>
        <w:shd w:val="clear" w:color="auto" w:fill="FFFFFF"/>
        <w:textAlignment w:val="baseline"/>
        <w:rPr>
          <w:rFonts w:ascii="Times New Roman" w:hAnsi="Times New Roman" w:cs="Times New Roman"/>
          <w:b/>
          <w:color w:val="000000"/>
          <w:sz w:val="24"/>
          <w:szCs w:val="24"/>
          <w:lang w:val="uk-UA"/>
        </w:rPr>
      </w:pPr>
      <w:r>
        <w:rPr>
          <w:b/>
          <w:color w:val="000000"/>
          <w:sz w:val="24"/>
          <w:szCs w:val="24"/>
          <w:lang w:val="uk-UA"/>
        </w:rPr>
        <w:t xml:space="preserve">    </w:t>
      </w:r>
      <w:r>
        <w:rPr>
          <w:color w:val="000000"/>
          <w:sz w:val="24"/>
          <w:szCs w:val="24"/>
          <w:lang w:val="uk-UA"/>
        </w:rPr>
        <w:t xml:space="preserve">                              </w:t>
      </w:r>
      <w:r w:rsidRPr="00BE6A26">
        <w:rPr>
          <w:rFonts w:ascii="Times New Roman" w:hAnsi="Times New Roman" w:cs="Times New Roman"/>
          <w:b/>
          <w:color w:val="000000"/>
          <w:sz w:val="24"/>
          <w:szCs w:val="24"/>
          <w:lang w:val="uk-UA"/>
        </w:rPr>
        <w:t xml:space="preserve">Додаток  </w:t>
      </w:r>
      <w:r>
        <w:rPr>
          <w:rFonts w:ascii="Times New Roman" w:hAnsi="Times New Roman" w:cs="Times New Roman"/>
          <w:b/>
          <w:color w:val="000000"/>
          <w:sz w:val="24"/>
          <w:szCs w:val="24"/>
          <w:lang w:val="uk-UA"/>
        </w:rPr>
        <w:t xml:space="preserve">4  </w:t>
      </w:r>
      <w:r w:rsidRPr="00BE6A26">
        <w:rPr>
          <w:rFonts w:ascii="Times New Roman" w:hAnsi="Times New Roman" w:cs="Times New Roman"/>
          <w:b/>
          <w:color w:val="000000"/>
          <w:sz w:val="24"/>
          <w:szCs w:val="24"/>
          <w:lang w:val="uk-UA"/>
        </w:rPr>
        <w:t>до рішення</w:t>
      </w:r>
    </w:p>
    <w:p w:rsidR="00642AA3" w:rsidRPr="00BE6A26" w:rsidRDefault="00642AA3" w:rsidP="00642AA3">
      <w:pPr>
        <w:pStyle w:val="HTML"/>
        <w:shd w:val="clear" w:color="auto" w:fill="FFFFFF"/>
        <w:textAlignment w:val="baseline"/>
        <w:rPr>
          <w:rFonts w:ascii="Times New Roman" w:hAnsi="Times New Roman" w:cs="Times New Roman"/>
          <w:b/>
          <w:color w:val="000000"/>
          <w:sz w:val="24"/>
          <w:szCs w:val="24"/>
          <w:lang w:val="uk-UA"/>
        </w:rPr>
      </w:pPr>
      <w:r w:rsidRPr="00BE6A26">
        <w:rPr>
          <w:rFonts w:ascii="Times New Roman" w:hAnsi="Times New Roman" w:cs="Times New Roman"/>
          <w:b/>
          <w:color w:val="000000"/>
          <w:sz w:val="24"/>
          <w:szCs w:val="24"/>
          <w:lang w:val="uk-UA"/>
        </w:rPr>
        <w:t xml:space="preserve">                                    </w:t>
      </w:r>
      <w:r>
        <w:rPr>
          <w:rFonts w:ascii="Times New Roman" w:hAnsi="Times New Roman" w:cs="Times New Roman"/>
          <w:b/>
          <w:color w:val="000000"/>
          <w:sz w:val="24"/>
          <w:szCs w:val="24"/>
          <w:lang w:val="uk-UA"/>
        </w:rPr>
        <w:t xml:space="preserve">                                                     </w:t>
      </w:r>
      <w:r w:rsidRPr="00BE6A26">
        <w:rPr>
          <w:rFonts w:ascii="Times New Roman" w:hAnsi="Times New Roman" w:cs="Times New Roman"/>
          <w:b/>
          <w:color w:val="000000"/>
          <w:sz w:val="24"/>
          <w:szCs w:val="24"/>
          <w:lang w:val="uk-UA"/>
        </w:rPr>
        <w:t xml:space="preserve">  Бучанської міської ради</w:t>
      </w:r>
    </w:p>
    <w:p w:rsidR="00642AA3" w:rsidRPr="00680459" w:rsidRDefault="00642AA3" w:rsidP="00642AA3">
      <w:pPr>
        <w:pStyle w:val="1"/>
        <w:rPr>
          <w:rFonts w:ascii="Times New Roman" w:hAnsi="Times New Roman" w:cs="Times New Roman"/>
          <w:sz w:val="24"/>
          <w:szCs w:val="24"/>
          <w:u w:val="single"/>
          <w:lang w:val="uk-UA"/>
        </w:rPr>
      </w:pPr>
      <w:r w:rsidRPr="00BE6A26">
        <w:rPr>
          <w:rFonts w:ascii="Times New Roman" w:hAnsi="Times New Roman" w:cs="Times New Roman"/>
          <w:sz w:val="26"/>
          <w:szCs w:val="26"/>
          <w:lang w:val="uk-UA"/>
        </w:rPr>
        <w:t xml:space="preserve">                                                                     </w:t>
      </w:r>
      <w:r>
        <w:rPr>
          <w:rFonts w:ascii="Times New Roman" w:hAnsi="Times New Roman" w:cs="Times New Roman"/>
          <w:b w:val="0"/>
          <w:sz w:val="26"/>
          <w:szCs w:val="26"/>
          <w:lang w:val="uk-UA"/>
        </w:rPr>
        <w:t xml:space="preserve">              </w:t>
      </w:r>
      <w:r w:rsidRPr="00BE6A26">
        <w:rPr>
          <w:rFonts w:ascii="Times New Roman" w:hAnsi="Times New Roman" w:cs="Times New Roman"/>
          <w:sz w:val="26"/>
          <w:szCs w:val="26"/>
          <w:lang w:val="uk-UA"/>
        </w:rPr>
        <w:t xml:space="preserve"> від</w:t>
      </w:r>
      <w:r w:rsidRPr="00680459">
        <w:rPr>
          <w:rFonts w:ascii="Times New Roman" w:hAnsi="Times New Roman" w:cs="Times New Roman"/>
          <w:sz w:val="24"/>
          <w:szCs w:val="24"/>
          <w:lang w:val="uk-UA"/>
        </w:rPr>
        <w:t xml:space="preserve">« </w:t>
      </w:r>
      <w:r>
        <w:rPr>
          <w:rFonts w:ascii="Times New Roman" w:hAnsi="Times New Roman" w:cs="Times New Roman"/>
          <w:sz w:val="24"/>
          <w:szCs w:val="24"/>
          <w:u w:val="single"/>
          <w:lang w:val="uk-UA"/>
        </w:rPr>
        <w:t>__</w:t>
      </w:r>
      <w:r>
        <w:rPr>
          <w:rFonts w:ascii="Times New Roman" w:hAnsi="Times New Roman" w:cs="Times New Roman"/>
          <w:sz w:val="24"/>
          <w:szCs w:val="24"/>
          <w:lang w:val="uk-UA"/>
        </w:rPr>
        <w:t xml:space="preserve">  </w:t>
      </w:r>
      <w:r w:rsidRPr="00680459">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Pr>
          <w:rFonts w:ascii="Times New Roman" w:hAnsi="Times New Roman" w:cs="Times New Roman"/>
          <w:sz w:val="24"/>
          <w:szCs w:val="24"/>
          <w:u w:val="single"/>
          <w:lang w:val="uk-UA"/>
        </w:rPr>
        <w:t>_______</w:t>
      </w:r>
      <w:r>
        <w:rPr>
          <w:rFonts w:ascii="Times New Roman" w:hAnsi="Times New Roman" w:cs="Times New Roman"/>
          <w:sz w:val="24"/>
          <w:szCs w:val="24"/>
          <w:lang w:val="uk-UA"/>
        </w:rPr>
        <w:t xml:space="preserve"> </w:t>
      </w:r>
      <w:r w:rsidRPr="00680459">
        <w:rPr>
          <w:rFonts w:ascii="Times New Roman" w:hAnsi="Times New Roman" w:cs="Times New Roman"/>
          <w:sz w:val="24"/>
          <w:szCs w:val="24"/>
          <w:lang w:val="uk-UA"/>
        </w:rPr>
        <w:t xml:space="preserve">2013 р. </w:t>
      </w:r>
      <w:r w:rsidRPr="00BE6A26">
        <w:rPr>
          <w:rFonts w:ascii="Times New Roman" w:hAnsi="Times New Roman" w:cs="Times New Roman"/>
          <w:sz w:val="26"/>
          <w:szCs w:val="26"/>
          <w:lang w:val="uk-UA"/>
        </w:rPr>
        <w:t>№_</w:t>
      </w:r>
      <w:r>
        <w:rPr>
          <w:rFonts w:ascii="Times New Roman" w:hAnsi="Times New Roman" w:cs="Times New Roman"/>
          <w:sz w:val="24"/>
          <w:szCs w:val="24"/>
          <w:u w:val="single"/>
          <w:lang w:val="uk-UA"/>
        </w:rPr>
        <w:t>______</w:t>
      </w:r>
    </w:p>
    <w:p w:rsidR="00642AA3" w:rsidRDefault="00642AA3" w:rsidP="00642AA3">
      <w:pPr>
        <w:pStyle w:val="HTML"/>
        <w:shd w:val="clear" w:color="auto" w:fill="FFFFFF"/>
        <w:textAlignment w:val="baseline"/>
        <w:rPr>
          <w:color w:val="000000"/>
          <w:sz w:val="24"/>
          <w:szCs w:val="24"/>
          <w:lang w:val="uk-UA"/>
        </w:rPr>
      </w:pP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r w:rsidRPr="00B06571">
        <w:rPr>
          <w:rFonts w:ascii="Courier New" w:eastAsia="Times New Roman" w:hAnsi="Courier New" w:cs="Courier New"/>
          <w:b/>
          <w:bCs/>
          <w:color w:val="000000"/>
          <w:sz w:val="20"/>
          <w:szCs w:val="20"/>
          <w:bdr w:val="none" w:sz="0" w:space="0" w:color="auto" w:frame="1"/>
          <w:lang w:eastAsia="uk-UA"/>
        </w:rPr>
        <w:t xml:space="preserve">                        ПАСПОРТ </w:t>
      </w:r>
      <w:proofErr w:type="gramStart"/>
      <w:r w:rsidRPr="00B06571">
        <w:rPr>
          <w:rFonts w:ascii="Courier New" w:eastAsia="Times New Roman" w:hAnsi="Courier New" w:cs="Courier New"/>
          <w:b/>
          <w:bCs/>
          <w:color w:val="000000"/>
          <w:sz w:val="20"/>
          <w:szCs w:val="20"/>
          <w:bdr w:val="none" w:sz="0" w:space="0" w:color="auto" w:frame="1"/>
          <w:lang w:eastAsia="uk-UA"/>
        </w:rPr>
        <w:t>ПРИВ'ЯЗКИ</w:t>
      </w:r>
      <w:proofErr w:type="gramEnd"/>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2" w:name="o102"/>
      <w:bookmarkEnd w:id="2"/>
      <w:r w:rsidRPr="00B06571">
        <w:rPr>
          <w:rFonts w:ascii="Courier New" w:eastAsia="Times New Roman" w:hAnsi="Courier New" w:cs="Courier New"/>
          <w:color w:val="000000"/>
          <w:sz w:val="20"/>
          <w:szCs w:val="20"/>
          <w:lang w:eastAsia="uk-UA"/>
        </w:rPr>
        <w:t xml:space="preserve">                 _______________________________ </w:t>
      </w:r>
      <w:r w:rsidRPr="00B06571">
        <w:rPr>
          <w:rFonts w:ascii="Courier New" w:eastAsia="Times New Roman" w:hAnsi="Courier New" w:cs="Courier New"/>
          <w:color w:val="000000"/>
          <w:sz w:val="20"/>
          <w:szCs w:val="20"/>
          <w:lang w:eastAsia="uk-UA"/>
        </w:rPr>
        <w:br/>
        <w:t xml:space="preserve">                            (назва ТС) </w:t>
      </w:r>
      <w:r w:rsidRPr="00B06571">
        <w:rPr>
          <w:rFonts w:ascii="Courier New" w:eastAsia="Times New Roman" w:hAnsi="Courier New" w:cs="Courier New"/>
          <w:color w:val="000000"/>
          <w:sz w:val="20"/>
          <w:szCs w:val="20"/>
          <w:lang w:eastAsia="uk-UA"/>
        </w:rPr>
        <w:br/>
        <w:t xml:space="preserve"> </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3" w:name="o103"/>
      <w:bookmarkEnd w:id="3"/>
      <w:r w:rsidRPr="00B06571">
        <w:rPr>
          <w:rFonts w:ascii="Courier New" w:eastAsia="Times New Roman" w:hAnsi="Courier New" w:cs="Courier New"/>
          <w:color w:val="000000"/>
          <w:sz w:val="20"/>
          <w:szCs w:val="20"/>
          <w:lang w:eastAsia="uk-UA"/>
        </w:rPr>
        <w:t xml:space="preserve"> Замовник ________________________________________________________ </w:t>
      </w:r>
      <w:r w:rsidRPr="00B06571">
        <w:rPr>
          <w:rFonts w:ascii="Courier New" w:eastAsia="Times New Roman" w:hAnsi="Courier New" w:cs="Courier New"/>
          <w:color w:val="000000"/>
          <w:sz w:val="20"/>
          <w:szCs w:val="20"/>
          <w:lang w:eastAsia="uk-UA"/>
        </w:rPr>
        <w:br/>
        <w:t xml:space="preserve">                   (найменування, П.І.Б., реквізити замовника) </w:t>
      </w:r>
      <w:r w:rsidRPr="00B06571">
        <w:rPr>
          <w:rFonts w:ascii="Courier New" w:eastAsia="Times New Roman" w:hAnsi="Courier New" w:cs="Courier New"/>
          <w:color w:val="000000"/>
          <w:sz w:val="20"/>
          <w:szCs w:val="20"/>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4" w:name="o104"/>
      <w:bookmarkEnd w:id="4"/>
      <w:r w:rsidRPr="00B06571">
        <w:rPr>
          <w:rFonts w:ascii="Courier New" w:eastAsia="Times New Roman" w:hAnsi="Courier New" w:cs="Courier New"/>
          <w:color w:val="000000"/>
          <w:sz w:val="20"/>
          <w:szCs w:val="20"/>
          <w:lang w:eastAsia="uk-UA"/>
        </w:rPr>
        <w:t xml:space="preserve"> Примірник N * ______________ </w:t>
      </w:r>
      <w:r w:rsidRPr="00B06571">
        <w:rPr>
          <w:rFonts w:ascii="Courier New" w:eastAsia="Times New Roman" w:hAnsi="Courier New" w:cs="Courier New"/>
          <w:color w:val="000000"/>
          <w:sz w:val="20"/>
          <w:szCs w:val="20"/>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5" w:name="o105"/>
      <w:bookmarkEnd w:id="5"/>
      <w:r w:rsidRPr="00B06571">
        <w:rPr>
          <w:rFonts w:ascii="Courier New" w:eastAsia="Times New Roman" w:hAnsi="Courier New" w:cs="Courier New"/>
          <w:color w:val="000000"/>
          <w:sz w:val="20"/>
          <w:szCs w:val="20"/>
          <w:lang w:eastAsia="uk-UA"/>
        </w:rPr>
        <w:t xml:space="preserve"> Реєстраційний N _____________ </w:t>
      </w:r>
      <w:r w:rsidRPr="00B06571">
        <w:rPr>
          <w:rFonts w:ascii="Courier New" w:eastAsia="Times New Roman" w:hAnsi="Courier New" w:cs="Courier New"/>
          <w:color w:val="000000"/>
          <w:sz w:val="20"/>
          <w:szCs w:val="20"/>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6" w:name="o106"/>
      <w:bookmarkEnd w:id="6"/>
      <w:r w:rsidRPr="00B06571">
        <w:rPr>
          <w:rFonts w:ascii="Courier New" w:eastAsia="Times New Roman" w:hAnsi="Courier New" w:cs="Courier New"/>
          <w:color w:val="000000"/>
          <w:sz w:val="20"/>
          <w:szCs w:val="20"/>
          <w:lang w:eastAsia="uk-UA"/>
        </w:rPr>
        <w:t xml:space="preserve"> Паспорт </w:t>
      </w:r>
      <w:proofErr w:type="gramStart"/>
      <w:r w:rsidRPr="00B06571">
        <w:rPr>
          <w:rFonts w:ascii="Courier New" w:eastAsia="Times New Roman" w:hAnsi="Courier New" w:cs="Courier New"/>
          <w:color w:val="000000"/>
          <w:sz w:val="20"/>
          <w:szCs w:val="20"/>
          <w:lang w:eastAsia="uk-UA"/>
        </w:rPr>
        <w:t>прив'язки</w:t>
      </w:r>
      <w:proofErr w:type="gramEnd"/>
      <w:r w:rsidRPr="00B06571">
        <w:rPr>
          <w:rFonts w:ascii="Courier New" w:eastAsia="Times New Roman" w:hAnsi="Courier New" w:cs="Courier New"/>
          <w:color w:val="000000"/>
          <w:sz w:val="20"/>
          <w:szCs w:val="20"/>
          <w:lang w:eastAsia="uk-UA"/>
        </w:rPr>
        <w:t xml:space="preserve"> виданий</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7" w:name="o107"/>
      <w:bookmarkEnd w:id="7"/>
      <w:r w:rsidRPr="00B06571">
        <w:rPr>
          <w:rFonts w:ascii="Courier New" w:eastAsia="Times New Roman" w:hAnsi="Courier New" w:cs="Courier New"/>
          <w:color w:val="000000"/>
          <w:sz w:val="20"/>
          <w:szCs w:val="20"/>
          <w:lang w:eastAsia="uk-UA"/>
        </w:rPr>
        <w:t>_________________________________________________________________</w:t>
      </w:r>
      <w:r>
        <w:rPr>
          <w:rFonts w:ascii="Courier New" w:eastAsia="Times New Roman" w:hAnsi="Courier New" w:cs="Courier New"/>
          <w:color w:val="000000"/>
          <w:sz w:val="20"/>
          <w:szCs w:val="20"/>
          <w:lang w:val="uk-UA" w:eastAsia="uk-UA"/>
        </w:rPr>
        <w:t>__________</w:t>
      </w:r>
      <w:r w:rsidRPr="00B06571">
        <w:rPr>
          <w:rFonts w:ascii="Courier New" w:eastAsia="Times New Roman" w:hAnsi="Courier New" w:cs="Courier New"/>
          <w:color w:val="000000"/>
          <w:sz w:val="20"/>
          <w:szCs w:val="20"/>
          <w:lang w:eastAsia="uk-UA"/>
        </w:rPr>
        <w:t xml:space="preserve">_ </w:t>
      </w:r>
      <w:r w:rsidRPr="00B06571">
        <w:rPr>
          <w:rFonts w:ascii="Courier New" w:eastAsia="Times New Roman" w:hAnsi="Courier New" w:cs="Courier New"/>
          <w:color w:val="000000"/>
          <w:sz w:val="20"/>
          <w:szCs w:val="20"/>
          <w:lang w:eastAsia="uk-UA"/>
        </w:rPr>
        <w:br/>
        <w:t xml:space="preserve">  (</w:t>
      </w:r>
      <w:r>
        <w:rPr>
          <w:rFonts w:ascii="Courier New" w:eastAsia="Times New Roman" w:hAnsi="Courier New" w:cs="Courier New"/>
          <w:color w:val="000000"/>
          <w:sz w:val="20"/>
          <w:szCs w:val="20"/>
          <w:lang w:val="uk-UA" w:eastAsia="uk-UA"/>
        </w:rPr>
        <w:t xml:space="preserve">Завідувач відділом містобудування та </w:t>
      </w:r>
      <w:proofErr w:type="gramStart"/>
      <w:r>
        <w:rPr>
          <w:rFonts w:ascii="Courier New" w:eastAsia="Times New Roman" w:hAnsi="Courier New" w:cs="Courier New"/>
          <w:color w:val="000000"/>
          <w:sz w:val="20"/>
          <w:szCs w:val="20"/>
          <w:lang w:val="uk-UA" w:eastAsia="uk-UA"/>
        </w:rPr>
        <w:t>арх</w:t>
      </w:r>
      <w:proofErr w:type="gramEnd"/>
      <w:r>
        <w:rPr>
          <w:rFonts w:ascii="Courier New" w:eastAsia="Times New Roman" w:hAnsi="Courier New" w:cs="Courier New"/>
          <w:color w:val="000000"/>
          <w:sz w:val="20"/>
          <w:szCs w:val="20"/>
          <w:lang w:val="uk-UA" w:eastAsia="uk-UA"/>
        </w:rPr>
        <w:t>ітектури виконавчого комітету  Бучанської міської ради</w:t>
      </w:r>
      <w:r w:rsidRPr="00B06571">
        <w:rPr>
          <w:rFonts w:ascii="Courier New" w:eastAsia="Times New Roman" w:hAnsi="Courier New" w:cs="Courier New"/>
          <w:color w:val="000000"/>
          <w:sz w:val="20"/>
          <w:szCs w:val="20"/>
          <w:lang w:eastAsia="uk-UA"/>
        </w:rPr>
        <w:t xml:space="preserve">) </w:t>
      </w:r>
      <w:r w:rsidRPr="00B06571">
        <w:rPr>
          <w:rFonts w:ascii="Courier New" w:eastAsia="Times New Roman" w:hAnsi="Courier New" w:cs="Courier New"/>
          <w:color w:val="000000"/>
          <w:sz w:val="20"/>
          <w:szCs w:val="20"/>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8" w:name="o108"/>
      <w:bookmarkEnd w:id="8"/>
      <w:r w:rsidRPr="00B06571">
        <w:rPr>
          <w:rFonts w:ascii="Courier New" w:eastAsia="Times New Roman" w:hAnsi="Courier New" w:cs="Courier New"/>
          <w:color w:val="000000"/>
          <w:sz w:val="20"/>
          <w:szCs w:val="20"/>
          <w:lang w:eastAsia="uk-UA"/>
        </w:rPr>
        <w:t xml:space="preserve"> Паспорт </w:t>
      </w:r>
      <w:proofErr w:type="gramStart"/>
      <w:r w:rsidRPr="00B06571">
        <w:rPr>
          <w:rFonts w:ascii="Courier New" w:eastAsia="Times New Roman" w:hAnsi="Courier New" w:cs="Courier New"/>
          <w:color w:val="000000"/>
          <w:sz w:val="20"/>
          <w:szCs w:val="20"/>
          <w:lang w:eastAsia="uk-UA"/>
        </w:rPr>
        <w:t>прив'язки</w:t>
      </w:r>
      <w:proofErr w:type="gramEnd"/>
      <w:r w:rsidRPr="00B06571">
        <w:rPr>
          <w:rFonts w:ascii="Courier New" w:eastAsia="Times New Roman" w:hAnsi="Courier New" w:cs="Courier New"/>
          <w:color w:val="000000"/>
          <w:sz w:val="20"/>
          <w:szCs w:val="20"/>
          <w:lang w:eastAsia="uk-UA"/>
        </w:rPr>
        <w:t xml:space="preserve"> дійсний до "__" _____ 20___ року </w:t>
      </w:r>
      <w:r w:rsidRPr="00B06571">
        <w:rPr>
          <w:rFonts w:ascii="Courier New" w:eastAsia="Times New Roman" w:hAnsi="Courier New" w:cs="Courier New"/>
          <w:color w:val="000000"/>
          <w:sz w:val="20"/>
          <w:szCs w:val="20"/>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9" w:name="o109"/>
      <w:bookmarkEnd w:id="9"/>
      <w:r w:rsidRPr="00B06571">
        <w:rPr>
          <w:rFonts w:ascii="Courier New" w:eastAsia="Times New Roman" w:hAnsi="Courier New" w:cs="Courier New"/>
          <w:color w:val="000000"/>
          <w:sz w:val="20"/>
          <w:szCs w:val="20"/>
          <w:lang w:eastAsia="uk-UA"/>
        </w:rPr>
        <w:t xml:space="preserve"> Паспорт </w:t>
      </w:r>
      <w:proofErr w:type="gramStart"/>
      <w:r w:rsidRPr="00B06571">
        <w:rPr>
          <w:rFonts w:ascii="Courier New" w:eastAsia="Times New Roman" w:hAnsi="Courier New" w:cs="Courier New"/>
          <w:color w:val="000000"/>
          <w:sz w:val="20"/>
          <w:szCs w:val="20"/>
          <w:lang w:eastAsia="uk-UA"/>
        </w:rPr>
        <w:t>прив'язки</w:t>
      </w:r>
      <w:proofErr w:type="gramEnd"/>
      <w:r w:rsidRPr="00B06571">
        <w:rPr>
          <w:rFonts w:ascii="Courier New" w:eastAsia="Times New Roman" w:hAnsi="Courier New" w:cs="Courier New"/>
          <w:color w:val="000000"/>
          <w:sz w:val="20"/>
          <w:szCs w:val="20"/>
          <w:lang w:eastAsia="uk-UA"/>
        </w:rPr>
        <w:t xml:space="preserve"> продовжено до "__" _____ 20___ року </w:t>
      </w:r>
      <w:r w:rsidRPr="00B06571">
        <w:rPr>
          <w:rFonts w:ascii="Courier New" w:eastAsia="Times New Roman" w:hAnsi="Courier New" w:cs="Courier New"/>
          <w:color w:val="000000"/>
          <w:sz w:val="20"/>
          <w:szCs w:val="20"/>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10" w:name="o110"/>
      <w:bookmarkEnd w:id="10"/>
      <w:r w:rsidRPr="00B06571">
        <w:rPr>
          <w:rFonts w:ascii="Courier New" w:eastAsia="Times New Roman" w:hAnsi="Courier New" w:cs="Courier New"/>
          <w:color w:val="000000"/>
          <w:sz w:val="20"/>
          <w:szCs w:val="20"/>
          <w:lang w:eastAsia="uk-UA"/>
        </w:rPr>
        <w:t xml:space="preserve"> _________________     _______________        ____________________ </w:t>
      </w:r>
      <w:r w:rsidRPr="00B06571">
        <w:rPr>
          <w:rFonts w:ascii="Courier New" w:eastAsia="Times New Roman" w:hAnsi="Courier New" w:cs="Courier New"/>
          <w:color w:val="000000"/>
          <w:sz w:val="20"/>
          <w:szCs w:val="20"/>
          <w:lang w:eastAsia="uk-UA"/>
        </w:rPr>
        <w:br/>
        <w:t xml:space="preserve">    (посада)              (</w:t>
      </w:r>
      <w:proofErr w:type="gramStart"/>
      <w:r w:rsidRPr="00B06571">
        <w:rPr>
          <w:rFonts w:ascii="Courier New" w:eastAsia="Times New Roman" w:hAnsi="Courier New" w:cs="Courier New"/>
          <w:color w:val="000000"/>
          <w:sz w:val="20"/>
          <w:szCs w:val="20"/>
          <w:lang w:eastAsia="uk-UA"/>
        </w:rPr>
        <w:t>п</w:t>
      </w:r>
      <w:proofErr w:type="gramEnd"/>
      <w:r w:rsidRPr="00B06571">
        <w:rPr>
          <w:rFonts w:ascii="Courier New" w:eastAsia="Times New Roman" w:hAnsi="Courier New" w:cs="Courier New"/>
          <w:color w:val="000000"/>
          <w:sz w:val="20"/>
          <w:szCs w:val="20"/>
          <w:lang w:eastAsia="uk-UA"/>
        </w:rPr>
        <w:t xml:space="preserve">ідпис)            (прізвище, ініциали) </w:t>
      </w:r>
      <w:r w:rsidRPr="00B06571">
        <w:rPr>
          <w:rFonts w:ascii="Courier New" w:eastAsia="Times New Roman" w:hAnsi="Courier New" w:cs="Courier New"/>
          <w:color w:val="000000"/>
          <w:sz w:val="20"/>
          <w:szCs w:val="20"/>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11" w:name="o111"/>
      <w:bookmarkEnd w:id="11"/>
      <w:r w:rsidRPr="00B06571">
        <w:rPr>
          <w:rFonts w:ascii="Courier New" w:eastAsia="Times New Roman" w:hAnsi="Courier New" w:cs="Courier New"/>
          <w:color w:val="000000"/>
          <w:sz w:val="20"/>
          <w:szCs w:val="20"/>
          <w:lang w:eastAsia="uk-UA"/>
        </w:rPr>
        <w:t xml:space="preserve"> М.П. </w:t>
      </w:r>
      <w:r w:rsidRPr="00B06571">
        <w:rPr>
          <w:rFonts w:ascii="Courier New" w:eastAsia="Times New Roman" w:hAnsi="Courier New" w:cs="Courier New"/>
          <w:color w:val="000000"/>
          <w:sz w:val="20"/>
          <w:szCs w:val="20"/>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12" w:name="o112"/>
      <w:bookmarkEnd w:id="12"/>
      <w:r w:rsidRPr="00B06571">
        <w:rPr>
          <w:rFonts w:ascii="Courier New" w:eastAsia="Times New Roman" w:hAnsi="Courier New" w:cs="Courier New"/>
          <w:color w:val="000000"/>
          <w:sz w:val="20"/>
          <w:szCs w:val="20"/>
          <w:lang w:eastAsia="uk-UA"/>
        </w:rPr>
        <w:t xml:space="preserve"> Дата видачі  ____  ____________ 20____ року </w:t>
      </w:r>
      <w:r w:rsidRPr="00B06571">
        <w:rPr>
          <w:rFonts w:ascii="Courier New" w:eastAsia="Times New Roman" w:hAnsi="Courier New" w:cs="Courier New"/>
          <w:color w:val="000000"/>
          <w:sz w:val="20"/>
          <w:szCs w:val="20"/>
          <w:lang w:eastAsia="uk-UA"/>
        </w:rPr>
        <w:br/>
        <w:t xml:space="preserve"> </w:t>
      </w:r>
      <w:r w:rsidRPr="00B06571">
        <w:rPr>
          <w:rFonts w:ascii="Courier New" w:eastAsia="Times New Roman" w:hAnsi="Courier New" w:cs="Courier New"/>
          <w:color w:val="000000"/>
          <w:sz w:val="20"/>
          <w:szCs w:val="20"/>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13" w:name="o113"/>
      <w:bookmarkEnd w:id="13"/>
      <w:r w:rsidRPr="00B06571">
        <w:rPr>
          <w:rFonts w:ascii="Courier New" w:eastAsia="Times New Roman" w:hAnsi="Courier New" w:cs="Courier New"/>
          <w:b/>
          <w:bCs/>
          <w:color w:val="000000"/>
          <w:sz w:val="20"/>
          <w:szCs w:val="20"/>
          <w:bdr w:val="none" w:sz="0" w:space="0" w:color="auto" w:frame="1"/>
          <w:lang w:eastAsia="uk-UA"/>
        </w:rPr>
        <w:t xml:space="preserve">                        ЕСКІЗИ ФАСАДІ</w:t>
      </w:r>
      <w:proofErr w:type="gramStart"/>
      <w:r w:rsidRPr="00B06571">
        <w:rPr>
          <w:rFonts w:ascii="Courier New" w:eastAsia="Times New Roman" w:hAnsi="Courier New" w:cs="Courier New"/>
          <w:b/>
          <w:bCs/>
          <w:color w:val="000000"/>
          <w:sz w:val="20"/>
          <w:szCs w:val="20"/>
          <w:bdr w:val="none" w:sz="0" w:space="0" w:color="auto" w:frame="1"/>
          <w:lang w:eastAsia="uk-UA"/>
        </w:rPr>
        <w:t>В</w:t>
      </w:r>
      <w:proofErr w:type="gramEnd"/>
      <w:r w:rsidRPr="00B06571">
        <w:rPr>
          <w:rFonts w:ascii="Courier New" w:eastAsia="Times New Roman" w:hAnsi="Courier New" w:cs="Courier New"/>
          <w:b/>
          <w:bCs/>
          <w:color w:val="000000"/>
          <w:sz w:val="20"/>
          <w:szCs w:val="20"/>
          <w:bdr w:val="none" w:sz="0" w:space="0" w:color="auto" w:frame="1"/>
          <w:lang w:eastAsia="uk-UA"/>
        </w:rPr>
        <w:t xml:space="preserve"> ТС </w:t>
      </w:r>
      <w:r w:rsidRPr="00B06571">
        <w:rPr>
          <w:rFonts w:ascii="Courier New" w:eastAsia="Times New Roman" w:hAnsi="Courier New" w:cs="Courier New"/>
          <w:b/>
          <w:bCs/>
          <w:color w:val="000000"/>
          <w:sz w:val="20"/>
          <w:szCs w:val="20"/>
          <w:bdr w:val="none" w:sz="0" w:space="0" w:color="auto" w:frame="1"/>
          <w:lang w:eastAsia="uk-UA"/>
        </w:rPr>
        <w:br/>
        <w:t xml:space="preserve">             у кольорі М 1: 50 (для стаціонарних ТС) </w:t>
      </w:r>
      <w:r w:rsidRPr="00B06571">
        <w:rPr>
          <w:rFonts w:ascii="Courier New" w:eastAsia="Times New Roman" w:hAnsi="Courier New" w:cs="Courier New"/>
          <w:b/>
          <w:bCs/>
          <w:color w:val="000000"/>
          <w:sz w:val="20"/>
          <w:szCs w:val="20"/>
          <w:bdr w:val="none" w:sz="0" w:space="0" w:color="auto" w:frame="1"/>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14" w:name="o114"/>
      <w:bookmarkEnd w:id="14"/>
      <w:r w:rsidRPr="00B06571">
        <w:rPr>
          <w:rFonts w:ascii="Courier New" w:eastAsia="Times New Roman" w:hAnsi="Courier New" w:cs="Courier New"/>
          <w:b/>
          <w:bCs/>
          <w:color w:val="000000"/>
          <w:sz w:val="20"/>
          <w:szCs w:val="20"/>
          <w:bdr w:val="none" w:sz="0" w:space="0" w:color="auto" w:frame="1"/>
          <w:lang w:eastAsia="uk-UA"/>
        </w:rPr>
        <w:t xml:space="preserve">                              М 1:50 </w:t>
      </w:r>
      <w:r w:rsidRPr="00B06571">
        <w:rPr>
          <w:rFonts w:ascii="Courier New" w:eastAsia="Times New Roman" w:hAnsi="Courier New" w:cs="Courier New"/>
          <w:b/>
          <w:bCs/>
          <w:color w:val="000000"/>
          <w:sz w:val="20"/>
          <w:szCs w:val="20"/>
          <w:bdr w:val="none" w:sz="0" w:space="0" w:color="auto" w:frame="1"/>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15" w:name="o115"/>
      <w:bookmarkEnd w:id="15"/>
      <w:r w:rsidRPr="00B06571">
        <w:rPr>
          <w:rFonts w:ascii="Courier New" w:eastAsia="Times New Roman" w:hAnsi="Courier New" w:cs="Courier New"/>
          <w:color w:val="000000"/>
          <w:sz w:val="20"/>
          <w:szCs w:val="20"/>
          <w:lang w:eastAsia="uk-UA"/>
        </w:rPr>
        <w:t xml:space="preserve">                 ---------------------------------</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16" w:name="o116"/>
      <w:bookmarkEnd w:id="16"/>
      <w:r w:rsidRPr="00B06571">
        <w:rPr>
          <w:rFonts w:ascii="Courier New" w:eastAsia="Times New Roman" w:hAnsi="Courier New" w:cs="Courier New"/>
          <w:color w:val="000000"/>
          <w:sz w:val="20"/>
          <w:szCs w:val="20"/>
          <w:lang w:eastAsia="uk-UA"/>
        </w:rPr>
        <w:t xml:space="preserve">                 |                               |</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17" w:name="o117"/>
      <w:bookmarkEnd w:id="17"/>
      <w:r w:rsidRPr="00B06571">
        <w:rPr>
          <w:rFonts w:ascii="Courier New" w:eastAsia="Times New Roman" w:hAnsi="Courier New" w:cs="Courier New"/>
          <w:color w:val="000000"/>
          <w:sz w:val="20"/>
          <w:szCs w:val="20"/>
          <w:lang w:eastAsia="uk-UA"/>
        </w:rPr>
        <w:t xml:space="preserve">                 |                               |</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18" w:name="o118"/>
      <w:bookmarkEnd w:id="18"/>
      <w:r w:rsidRPr="00B06571">
        <w:rPr>
          <w:rFonts w:ascii="Courier New" w:eastAsia="Times New Roman" w:hAnsi="Courier New" w:cs="Courier New"/>
          <w:color w:val="000000"/>
          <w:sz w:val="20"/>
          <w:szCs w:val="20"/>
          <w:lang w:eastAsia="uk-UA"/>
        </w:rPr>
        <w:t xml:space="preserve">                 |        Місце креслення        |</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19" w:name="o119"/>
      <w:bookmarkEnd w:id="19"/>
      <w:r w:rsidRPr="00B06571">
        <w:rPr>
          <w:rFonts w:ascii="Courier New" w:eastAsia="Times New Roman" w:hAnsi="Courier New" w:cs="Courier New"/>
          <w:color w:val="000000"/>
          <w:sz w:val="20"/>
          <w:szCs w:val="20"/>
          <w:lang w:eastAsia="uk-UA"/>
        </w:rPr>
        <w:t xml:space="preserve">                 |                               |</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20" w:name="o120"/>
      <w:bookmarkEnd w:id="20"/>
      <w:r w:rsidRPr="00B06571">
        <w:rPr>
          <w:rFonts w:ascii="Courier New" w:eastAsia="Times New Roman" w:hAnsi="Courier New" w:cs="Courier New"/>
          <w:color w:val="000000"/>
          <w:sz w:val="20"/>
          <w:szCs w:val="20"/>
          <w:lang w:eastAsia="uk-UA"/>
        </w:rPr>
        <w:t xml:space="preserve">                 |                               |</w:t>
      </w:r>
    </w:p>
    <w:p w:rsidR="004913B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bookmarkStart w:id="21" w:name="o121"/>
      <w:bookmarkEnd w:id="21"/>
      <w:r w:rsidRPr="00B06571">
        <w:rPr>
          <w:rFonts w:ascii="Courier New" w:eastAsia="Times New Roman" w:hAnsi="Courier New" w:cs="Courier New"/>
          <w:color w:val="000000"/>
          <w:sz w:val="20"/>
          <w:szCs w:val="20"/>
          <w:lang w:eastAsia="uk-UA"/>
        </w:rPr>
        <w:t xml:space="preserve">                 --------------------------------- </w:t>
      </w:r>
      <w:bookmarkStart w:id="22" w:name="o122"/>
      <w:bookmarkEnd w:id="22"/>
      <w:r w:rsidRPr="00B06571">
        <w:rPr>
          <w:rFonts w:ascii="Courier New" w:eastAsia="Times New Roman" w:hAnsi="Courier New" w:cs="Courier New"/>
          <w:b/>
          <w:bCs/>
          <w:color w:val="000000"/>
          <w:sz w:val="20"/>
          <w:szCs w:val="20"/>
          <w:bdr w:val="none" w:sz="0" w:space="0" w:color="auto" w:frame="1"/>
          <w:lang w:eastAsia="uk-UA"/>
        </w:rPr>
        <w:t xml:space="preserve">                 </w:t>
      </w: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4913B1" w:rsidRDefault="004913B1"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b/>
          <w:bCs/>
          <w:color w:val="000000"/>
          <w:sz w:val="20"/>
          <w:szCs w:val="20"/>
          <w:bdr w:val="none" w:sz="0" w:space="0" w:color="auto" w:frame="1"/>
          <w:lang w:val="uk-UA" w:eastAsia="uk-UA"/>
        </w:rPr>
      </w:pP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r w:rsidRPr="00B06571">
        <w:rPr>
          <w:rFonts w:ascii="Courier New" w:eastAsia="Times New Roman" w:hAnsi="Courier New" w:cs="Courier New"/>
          <w:b/>
          <w:bCs/>
          <w:color w:val="000000"/>
          <w:sz w:val="20"/>
          <w:szCs w:val="20"/>
          <w:bdr w:val="none" w:sz="0" w:space="0" w:color="auto" w:frame="1"/>
          <w:lang w:eastAsia="uk-UA"/>
        </w:rPr>
        <w:t xml:space="preserve">  </w:t>
      </w:r>
      <w:r w:rsidR="004913B1">
        <w:rPr>
          <w:rFonts w:ascii="Courier New" w:eastAsia="Times New Roman" w:hAnsi="Courier New" w:cs="Courier New"/>
          <w:b/>
          <w:bCs/>
          <w:color w:val="000000"/>
          <w:sz w:val="20"/>
          <w:szCs w:val="20"/>
          <w:bdr w:val="none" w:sz="0" w:space="0" w:color="auto" w:frame="1"/>
          <w:lang w:val="uk-UA" w:eastAsia="uk-UA"/>
        </w:rPr>
        <w:t xml:space="preserve">                   </w:t>
      </w:r>
      <w:r w:rsidRPr="00B06571">
        <w:rPr>
          <w:rFonts w:ascii="Courier New" w:eastAsia="Times New Roman" w:hAnsi="Courier New" w:cs="Courier New"/>
          <w:b/>
          <w:bCs/>
          <w:color w:val="000000"/>
          <w:sz w:val="20"/>
          <w:szCs w:val="20"/>
          <w:bdr w:val="none" w:sz="0" w:space="0" w:color="auto" w:frame="1"/>
          <w:lang w:eastAsia="uk-UA"/>
        </w:rPr>
        <w:t xml:space="preserve"> СХЕМА РОЗМІЩЕННЯ ТС </w:t>
      </w:r>
      <w:r w:rsidRPr="00B06571">
        <w:rPr>
          <w:rFonts w:ascii="Courier New" w:eastAsia="Times New Roman" w:hAnsi="Courier New" w:cs="Courier New"/>
          <w:b/>
          <w:bCs/>
          <w:color w:val="000000"/>
          <w:sz w:val="20"/>
          <w:szCs w:val="20"/>
          <w:bdr w:val="none" w:sz="0" w:space="0" w:color="auto" w:frame="1"/>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23" w:name="o123"/>
      <w:bookmarkEnd w:id="23"/>
      <w:r w:rsidRPr="00B06571">
        <w:rPr>
          <w:rFonts w:ascii="Courier New" w:eastAsia="Times New Roman" w:hAnsi="Courier New" w:cs="Courier New"/>
          <w:color w:val="000000"/>
          <w:sz w:val="20"/>
          <w:szCs w:val="20"/>
          <w:lang w:eastAsia="uk-UA"/>
        </w:rPr>
        <w:t xml:space="preserve">     Площа земельної   ділянки    згідно    з    документами    на </w:t>
      </w:r>
      <w:r w:rsidRPr="00B06571">
        <w:rPr>
          <w:rFonts w:ascii="Courier New" w:eastAsia="Times New Roman" w:hAnsi="Courier New" w:cs="Courier New"/>
          <w:color w:val="000000"/>
          <w:sz w:val="20"/>
          <w:szCs w:val="20"/>
          <w:lang w:eastAsia="uk-UA"/>
        </w:rPr>
        <w:br/>
        <w:t xml:space="preserve"> землекористування ____ га </w:t>
      </w:r>
      <w:r w:rsidRPr="00B06571">
        <w:rPr>
          <w:rFonts w:ascii="Courier New" w:eastAsia="Times New Roman" w:hAnsi="Courier New" w:cs="Courier New"/>
          <w:color w:val="000000"/>
          <w:sz w:val="20"/>
          <w:szCs w:val="20"/>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24" w:name="o124"/>
      <w:bookmarkEnd w:id="24"/>
      <w:r w:rsidRPr="00B06571">
        <w:rPr>
          <w:rFonts w:ascii="Courier New" w:eastAsia="Times New Roman" w:hAnsi="Courier New" w:cs="Courier New"/>
          <w:b/>
          <w:bCs/>
          <w:color w:val="000000"/>
          <w:sz w:val="20"/>
          <w:szCs w:val="20"/>
          <w:bdr w:val="none" w:sz="0" w:space="0" w:color="auto" w:frame="1"/>
          <w:lang w:eastAsia="uk-UA"/>
        </w:rPr>
        <w:t xml:space="preserve">                             М 1:500 </w:t>
      </w:r>
      <w:r w:rsidRPr="00B06571">
        <w:rPr>
          <w:rFonts w:ascii="Courier New" w:eastAsia="Times New Roman" w:hAnsi="Courier New" w:cs="Courier New"/>
          <w:b/>
          <w:bCs/>
          <w:color w:val="000000"/>
          <w:sz w:val="20"/>
          <w:szCs w:val="20"/>
          <w:bdr w:val="none" w:sz="0" w:space="0" w:color="auto" w:frame="1"/>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25" w:name="o125"/>
      <w:bookmarkEnd w:id="25"/>
      <w:r w:rsidRPr="00B06571">
        <w:rPr>
          <w:rFonts w:ascii="Courier New" w:eastAsia="Times New Roman" w:hAnsi="Courier New" w:cs="Courier New"/>
          <w:color w:val="000000"/>
          <w:sz w:val="20"/>
          <w:szCs w:val="20"/>
          <w:lang w:eastAsia="uk-UA"/>
        </w:rPr>
        <w:t xml:space="preserve">                 ---------------------------------</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26" w:name="o126"/>
      <w:bookmarkEnd w:id="26"/>
      <w:r w:rsidRPr="00B06571">
        <w:rPr>
          <w:rFonts w:ascii="Courier New" w:eastAsia="Times New Roman" w:hAnsi="Courier New" w:cs="Courier New"/>
          <w:color w:val="000000"/>
          <w:sz w:val="20"/>
          <w:szCs w:val="20"/>
          <w:lang w:eastAsia="uk-UA"/>
        </w:rPr>
        <w:t xml:space="preserve">                 |                               |</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27" w:name="o127"/>
      <w:bookmarkEnd w:id="27"/>
      <w:r w:rsidRPr="00B06571">
        <w:rPr>
          <w:rFonts w:ascii="Courier New" w:eastAsia="Times New Roman" w:hAnsi="Courier New" w:cs="Courier New"/>
          <w:color w:val="000000"/>
          <w:sz w:val="20"/>
          <w:szCs w:val="20"/>
          <w:lang w:eastAsia="uk-UA"/>
        </w:rPr>
        <w:t xml:space="preserve">                 |                               |</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28" w:name="o128"/>
      <w:bookmarkEnd w:id="28"/>
      <w:r w:rsidRPr="00B06571">
        <w:rPr>
          <w:rFonts w:ascii="Courier New" w:eastAsia="Times New Roman" w:hAnsi="Courier New" w:cs="Courier New"/>
          <w:color w:val="000000"/>
          <w:sz w:val="20"/>
          <w:szCs w:val="20"/>
          <w:lang w:eastAsia="uk-UA"/>
        </w:rPr>
        <w:t xml:space="preserve">                 |        Місце креслення        |</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29" w:name="o129"/>
      <w:bookmarkEnd w:id="29"/>
      <w:r w:rsidRPr="00B06571">
        <w:rPr>
          <w:rFonts w:ascii="Courier New" w:eastAsia="Times New Roman" w:hAnsi="Courier New" w:cs="Courier New"/>
          <w:color w:val="000000"/>
          <w:sz w:val="20"/>
          <w:szCs w:val="20"/>
          <w:lang w:eastAsia="uk-UA"/>
        </w:rPr>
        <w:t xml:space="preserve">                 |                               |</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30" w:name="o130"/>
      <w:bookmarkEnd w:id="30"/>
      <w:r w:rsidRPr="00B06571">
        <w:rPr>
          <w:rFonts w:ascii="Courier New" w:eastAsia="Times New Roman" w:hAnsi="Courier New" w:cs="Courier New"/>
          <w:color w:val="000000"/>
          <w:sz w:val="20"/>
          <w:szCs w:val="20"/>
          <w:lang w:eastAsia="uk-UA"/>
        </w:rPr>
        <w:t xml:space="preserve">                 |                               |</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31" w:name="o131"/>
      <w:bookmarkEnd w:id="31"/>
      <w:r w:rsidRPr="00B06571">
        <w:rPr>
          <w:rFonts w:ascii="Courier New" w:eastAsia="Times New Roman" w:hAnsi="Courier New" w:cs="Courier New"/>
          <w:color w:val="000000"/>
          <w:sz w:val="20"/>
          <w:szCs w:val="20"/>
          <w:lang w:eastAsia="uk-UA"/>
        </w:rPr>
        <w:t xml:space="preserve">                 --------------------------------- </w:t>
      </w:r>
      <w:r w:rsidRPr="00B06571">
        <w:rPr>
          <w:rFonts w:ascii="Courier New" w:eastAsia="Times New Roman" w:hAnsi="Courier New" w:cs="Courier New"/>
          <w:color w:val="000000"/>
          <w:sz w:val="20"/>
          <w:szCs w:val="20"/>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32" w:name="o132"/>
      <w:bookmarkEnd w:id="32"/>
      <w:r w:rsidRPr="00B06571">
        <w:rPr>
          <w:rFonts w:ascii="Courier New" w:eastAsia="Times New Roman" w:hAnsi="Courier New" w:cs="Courier New"/>
          <w:color w:val="000000"/>
          <w:sz w:val="20"/>
          <w:szCs w:val="20"/>
          <w:lang w:eastAsia="uk-UA"/>
        </w:rPr>
        <w:t xml:space="preserve">     Експлікація:</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33" w:name="o133"/>
      <w:bookmarkEnd w:id="33"/>
      <w:r w:rsidRPr="00B06571">
        <w:rPr>
          <w:rFonts w:ascii="Courier New" w:eastAsia="Times New Roman" w:hAnsi="Courier New" w:cs="Courier New"/>
          <w:color w:val="000000"/>
          <w:sz w:val="20"/>
          <w:szCs w:val="20"/>
          <w:lang w:eastAsia="uk-UA"/>
        </w:rPr>
        <w:t xml:space="preserve">     1) місце розташування ТС;</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34" w:name="o134"/>
      <w:bookmarkEnd w:id="34"/>
      <w:r w:rsidRPr="00B06571">
        <w:rPr>
          <w:rFonts w:ascii="Courier New" w:eastAsia="Times New Roman" w:hAnsi="Courier New" w:cs="Courier New"/>
          <w:color w:val="000000"/>
          <w:sz w:val="20"/>
          <w:szCs w:val="20"/>
          <w:lang w:eastAsia="uk-UA"/>
        </w:rPr>
        <w:t xml:space="preserve">     2) червоні лінії;</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35" w:name="o135"/>
      <w:bookmarkEnd w:id="35"/>
      <w:r w:rsidRPr="00B06571">
        <w:rPr>
          <w:rFonts w:ascii="Courier New" w:eastAsia="Times New Roman" w:hAnsi="Courier New" w:cs="Courier New"/>
          <w:color w:val="000000"/>
          <w:sz w:val="20"/>
          <w:szCs w:val="20"/>
          <w:lang w:eastAsia="uk-UA"/>
        </w:rPr>
        <w:t xml:space="preserve">     3) лінії регулювання забудови;</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36" w:name="o136"/>
      <w:bookmarkEnd w:id="36"/>
      <w:r w:rsidRPr="00B06571">
        <w:rPr>
          <w:rFonts w:ascii="Courier New" w:eastAsia="Times New Roman" w:hAnsi="Courier New" w:cs="Courier New"/>
          <w:color w:val="000000"/>
          <w:sz w:val="20"/>
          <w:szCs w:val="20"/>
          <w:lang w:eastAsia="uk-UA"/>
        </w:rPr>
        <w:t xml:space="preserve">     4) місця </w:t>
      </w:r>
      <w:proofErr w:type="gramStart"/>
      <w:r w:rsidRPr="00B06571">
        <w:rPr>
          <w:rFonts w:ascii="Courier New" w:eastAsia="Times New Roman" w:hAnsi="Courier New" w:cs="Courier New"/>
          <w:color w:val="000000"/>
          <w:sz w:val="20"/>
          <w:szCs w:val="20"/>
          <w:lang w:eastAsia="uk-UA"/>
        </w:rPr>
        <w:t>п</w:t>
      </w:r>
      <w:proofErr w:type="gramEnd"/>
      <w:r w:rsidRPr="00B06571">
        <w:rPr>
          <w:rFonts w:ascii="Courier New" w:eastAsia="Times New Roman" w:hAnsi="Courier New" w:cs="Courier New"/>
          <w:color w:val="000000"/>
          <w:sz w:val="20"/>
          <w:szCs w:val="20"/>
          <w:lang w:eastAsia="uk-UA"/>
        </w:rPr>
        <w:t xml:space="preserve">ідключення до інженерних мереж. </w:t>
      </w:r>
      <w:r w:rsidRPr="00B06571">
        <w:rPr>
          <w:rFonts w:ascii="Courier New" w:eastAsia="Times New Roman" w:hAnsi="Courier New" w:cs="Courier New"/>
          <w:color w:val="000000"/>
          <w:sz w:val="20"/>
          <w:szCs w:val="20"/>
          <w:lang w:eastAsia="uk-UA"/>
        </w:rPr>
        <w:br/>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37" w:name="o137"/>
      <w:bookmarkEnd w:id="37"/>
      <w:r w:rsidRPr="00B06571">
        <w:rPr>
          <w:rFonts w:ascii="Courier New" w:eastAsia="Times New Roman" w:hAnsi="Courier New" w:cs="Courier New"/>
          <w:color w:val="000000"/>
          <w:sz w:val="20"/>
          <w:szCs w:val="20"/>
          <w:lang w:eastAsia="uk-UA"/>
        </w:rPr>
        <w:t xml:space="preserve">     Умовні позначення:</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38" w:name="o138"/>
      <w:bookmarkEnd w:id="38"/>
      <w:r w:rsidRPr="00B06571">
        <w:rPr>
          <w:rFonts w:ascii="Courier New" w:eastAsia="Times New Roman" w:hAnsi="Courier New" w:cs="Courier New"/>
          <w:color w:val="000000"/>
          <w:sz w:val="20"/>
          <w:szCs w:val="20"/>
          <w:lang w:eastAsia="uk-UA"/>
        </w:rPr>
        <w:t>__________________________________________________________________</w:t>
      </w:r>
    </w:p>
    <w:p w:rsidR="00642AA3" w:rsidRPr="00B0657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eastAsia="uk-UA"/>
        </w:rPr>
      </w:pPr>
      <w:bookmarkStart w:id="39" w:name="o139"/>
      <w:bookmarkEnd w:id="39"/>
      <w:r w:rsidRPr="00B06571">
        <w:rPr>
          <w:rFonts w:ascii="Courier New" w:eastAsia="Times New Roman" w:hAnsi="Courier New" w:cs="Courier New"/>
          <w:color w:val="000000"/>
          <w:sz w:val="20"/>
          <w:szCs w:val="20"/>
          <w:lang w:eastAsia="uk-UA"/>
        </w:rPr>
        <w:t xml:space="preserve">_______________ </w:t>
      </w:r>
      <w:r w:rsidRPr="00B06571">
        <w:rPr>
          <w:rFonts w:ascii="Courier New" w:eastAsia="Times New Roman" w:hAnsi="Courier New" w:cs="Courier New"/>
          <w:color w:val="000000"/>
          <w:sz w:val="20"/>
          <w:szCs w:val="20"/>
          <w:lang w:eastAsia="uk-UA"/>
        </w:rPr>
        <w:br/>
      </w:r>
    </w:p>
    <w:p w:rsidR="00642AA3" w:rsidRPr="004913B1"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bookmarkStart w:id="40" w:name="o140"/>
      <w:bookmarkEnd w:id="40"/>
      <w:r w:rsidRPr="00B06571">
        <w:rPr>
          <w:rFonts w:ascii="Courier New" w:eastAsia="Times New Roman" w:hAnsi="Courier New" w:cs="Courier New"/>
          <w:color w:val="000000"/>
          <w:sz w:val="20"/>
          <w:szCs w:val="20"/>
          <w:lang w:eastAsia="uk-UA"/>
        </w:rPr>
        <w:t xml:space="preserve">     * Паспорт </w:t>
      </w:r>
      <w:proofErr w:type="gramStart"/>
      <w:r w:rsidRPr="00B06571">
        <w:rPr>
          <w:rFonts w:ascii="Courier New" w:eastAsia="Times New Roman" w:hAnsi="Courier New" w:cs="Courier New"/>
          <w:color w:val="000000"/>
          <w:sz w:val="20"/>
          <w:szCs w:val="20"/>
          <w:lang w:eastAsia="uk-UA"/>
        </w:rPr>
        <w:t>прив'язки</w:t>
      </w:r>
      <w:proofErr w:type="gramEnd"/>
      <w:r w:rsidRPr="00B06571">
        <w:rPr>
          <w:rFonts w:ascii="Courier New" w:eastAsia="Times New Roman" w:hAnsi="Courier New" w:cs="Courier New"/>
          <w:color w:val="000000"/>
          <w:sz w:val="20"/>
          <w:szCs w:val="20"/>
          <w:lang w:eastAsia="uk-UA"/>
        </w:rPr>
        <w:t xml:space="preserve"> складається  у  2-х  примірниках.  Перший </w:t>
      </w:r>
      <w:r w:rsidRPr="00B06571">
        <w:rPr>
          <w:rFonts w:ascii="Courier New" w:eastAsia="Times New Roman" w:hAnsi="Courier New" w:cs="Courier New"/>
          <w:color w:val="000000"/>
          <w:sz w:val="20"/>
          <w:szCs w:val="20"/>
          <w:lang w:eastAsia="uk-UA"/>
        </w:rPr>
        <w:br/>
        <w:t xml:space="preserve"> примірник  надається  замовнику,  другий примірник зберігається в </w:t>
      </w:r>
      <w:r w:rsidRPr="00B06571">
        <w:rPr>
          <w:rFonts w:ascii="Courier New" w:eastAsia="Times New Roman" w:hAnsi="Courier New" w:cs="Courier New"/>
          <w:color w:val="000000"/>
          <w:sz w:val="20"/>
          <w:szCs w:val="20"/>
          <w:lang w:eastAsia="uk-UA"/>
        </w:rPr>
        <w:br/>
        <w:t xml:space="preserve"> </w:t>
      </w:r>
      <w:proofErr w:type="gramStart"/>
      <w:r w:rsidR="004913B1">
        <w:rPr>
          <w:rFonts w:ascii="Courier New" w:eastAsia="Times New Roman" w:hAnsi="Courier New" w:cs="Courier New"/>
          <w:color w:val="000000"/>
          <w:sz w:val="20"/>
          <w:szCs w:val="20"/>
          <w:lang w:val="uk-UA" w:eastAsia="uk-UA"/>
        </w:rPr>
        <w:t>в</w:t>
      </w:r>
      <w:proofErr w:type="gramEnd"/>
      <w:r w:rsidR="004913B1">
        <w:rPr>
          <w:rFonts w:ascii="Courier New" w:eastAsia="Times New Roman" w:hAnsi="Courier New" w:cs="Courier New"/>
          <w:color w:val="000000"/>
          <w:sz w:val="20"/>
          <w:szCs w:val="20"/>
          <w:lang w:val="uk-UA" w:eastAsia="uk-UA"/>
        </w:rPr>
        <w:t>ідділі</w:t>
      </w:r>
      <w:r w:rsidRPr="00B06571">
        <w:rPr>
          <w:rFonts w:ascii="Courier New" w:eastAsia="Times New Roman" w:hAnsi="Courier New" w:cs="Courier New"/>
          <w:color w:val="000000"/>
          <w:sz w:val="20"/>
          <w:szCs w:val="20"/>
          <w:lang w:eastAsia="uk-UA"/>
        </w:rPr>
        <w:t xml:space="preserve">  містобудування  та  </w:t>
      </w:r>
      <w:r w:rsidR="004913B1">
        <w:rPr>
          <w:rFonts w:ascii="Courier New" w:eastAsia="Times New Roman" w:hAnsi="Courier New" w:cs="Courier New"/>
          <w:color w:val="000000"/>
          <w:sz w:val="20"/>
          <w:szCs w:val="20"/>
          <w:lang w:eastAsia="uk-UA"/>
        </w:rPr>
        <w:t>архітектури виконавчого</w:t>
      </w:r>
      <w:r w:rsidR="004913B1">
        <w:rPr>
          <w:rFonts w:ascii="Courier New" w:eastAsia="Times New Roman" w:hAnsi="Courier New" w:cs="Courier New"/>
          <w:color w:val="000000"/>
          <w:sz w:val="20"/>
          <w:szCs w:val="20"/>
          <w:lang w:val="uk-UA" w:eastAsia="uk-UA"/>
        </w:rPr>
        <w:t xml:space="preserve"> комітету Бучанської міської ради.</w:t>
      </w:r>
    </w:p>
    <w:p w:rsidR="00642AA3" w:rsidRPr="00831BE7"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bookmarkStart w:id="41" w:name="o141"/>
      <w:bookmarkEnd w:id="41"/>
      <w:r w:rsidRPr="00831BE7">
        <w:rPr>
          <w:rFonts w:ascii="Courier New" w:eastAsia="Times New Roman" w:hAnsi="Courier New" w:cs="Courier New"/>
          <w:color w:val="000000"/>
          <w:sz w:val="20"/>
          <w:szCs w:val="20"/>
          <w:lang w:val="uk-UA" w:eastAsia="uk-UA"/>
        </w:rPr>
        <w:t>------------------------------------------------------------------</w:t>
      </w:r>
    </w:p>
    <w:p w:rsidR="00642AA3" w:rsidRPr="00831BE7"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bookmarkStart w:id="42" w:name="o142"/>
      <w:bookmarkEnd w:id="42"/>
      <w:r w:rsidRPr="00831BE7">
        <w:rPr>
          <w:rFonts w:ascii="Courier New" w:eastAsia="Times New Roman" w:hAnsi="Courier New" w:cs="Courier New"/>
          <w:color w:val="000000"/>
          <w:sz w:val="20"/>
          <w:szCs w:val="20"/>
          <w:lang w:val="uk-UA" w:eastAsia="uk-UA"/>
        </w:rPr>
        <w:t>|________   _____________________________________________        |</w:t>
      </w:r>
    </w:p>
    <w:p w:rsidR="00642AA3" w:rsidRPr="00831BE7"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bookmarkStart w:id="43" w:name="o143"/>
      <w:bookmarkEnd w:id="43"/>
      <w:r w:rsidRPr="00831BE7">
        <w:rPr>
          <w:rFonts w:ascii="Courier New" w:eastAsia="Times New Roman" w:hAnsi="Courier New" w:cs="Courier New"/>
          <w:color w:val="000000"/>
          <w:sz w:val="20"/>
          <w:szCs w:val="20"/>
          <w:lang w:val="uk-UA" w:eastAsia="uk-UA"/>
        </w:rPr>
        <w:t>|(підпис)    (прізвище, ініціали керівника (заступника)          |</w:t>
      </w:r>
    </w:p>
    <w:p w:rsidR="00642AA3" w:rsidRPr="00831BE7"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bookmarkStart w:id="44" w:name="o144"/>
      <w:bookmarkEnd w:id="44"/>
      <w:r w:rsidRPr="00831BE7">
        <w:rPr>
          <w:rFonts w:ascii="Courier New" w:eastAsia="Times New Roman" w:hAnsi="Courier New" w:cs="Courier New"/>
          <w:color w:val="000000"/>
          <w:sz w:val="20"/>
          <w:szCs w:val="20"/>
          <w:lang w:val="uk-UA" w:eastAsia="uk-UA"/>
        </w:rPr>
        <w:t>|               підприємства, установи, організації              |</w:t>
      </w:r>
    </w:p>
    <w:p w:rsidR="00642AA3" w:rsidRPr="00831BE7"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bookmarkStart w:id="45" w:name="o145"/>
      <w:bookmarkEnd w:id="45"/>
      <w:r w:rsidRPr="00831BE7">
        <w:rPr>
          <w:rFonts w:ascii="Courier New" w:eastAsia="Times New Roman" w:hAnsi="Courier New" w:cs="Courier New"/>
          <w:color w:val="000000"/>
          <w:sz w:val="20"/>
          <w:szCs w:val="20"/>
          <w:lang w:val="uk-UA" w:eastAsia="uk-UA"/>
        </w:rPr>
        <w:t>|                           розробника)                          |</w:t>
      </w:r>
    </w:p>
    <w:p w:rsidR="00642AA3" w:rsidRPr="00831BE7"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bookmarkStart w:id="46" w:name="o146"/>
      <w:bookmarkEnd w:id="46"/>
      <w:r w:rsidRPr="00831BE7">
        <w:rPr>
          <w:rFonts w:ascii="Courier New" w:eastAsia="Times New Roman" w:hAnsi="Courier New" w:cs="Courier New"/>
          <w:color w:val="000000"/>
          <w:sz w:val="20"/>
          <w:szCs w:val="20"/>
          <w:lang w:val="uk-UA" w:eastAsia="uk-UA"/>
        </w:rPr>
        <w:t>|                                                                |</w:t>
      </w:r>
    </w:p>
    <w:p w:rsidR="00642AA3" w:rsidRPr="00831BE7"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bookmarkStart w:id="47" w:name="o147"/>
      <w:bookmarkEnd w:id="47"/>
      <w:r w:rsidRPr="00831BE7">
        <w:rPr>
          <w:rFonts w:ascii="Courier New" w:eastAsia="Times New Roman" w:hAnsi="Courier New" w:cs="Courier New"/>
          <w:color w:val="000000"/>
          <w:sz w:val="20"/>
          <w:szCs w:val="20"/>
          <w:lang w:val="uk-UA" w:eastAsia="uk-UA"/>
        </w:rPr>
        <w:t>|М.П.                                                            |</w:t>
      </w:r>
    </w:p>
    <w:p w:rsidR="00642AA3" w:rsidRPr="00831BE7"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bookmarkStart w:id="48" w:name="o148"/>
      <w:bookmarkEnd w:id="48"/>
      <w:r w:rsidRPr="00831BE7">
        <w:rPr>
          <w:rFonts w:ascii="Courier New" w:eastAsia="Times New Roman" w:hAnsi="Courier New" w:cs="Courier New"/>
          <w:color w:val="000000"/>
          <w:sz w:val="20"/>
          <w:szCs w:val="20"/>
          <w:lang w:val="uk-UA" w:eastAsia="uk-UA"/>
        </w:rPr>
        <w:t>|                                                                |</w:t>
      </w:r>
    </w:p>
    <w:p w:rsidR="00642AA3" w:rsidRPr="00831BE7" w:rsidRDefault="00642AA3" w:rsidP="00642AA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bookmarkStart w:id="49" w:name="o149"/>
      <w:bookmarkEnd w:id="49"/>
      <w:r w:rsidRPr="00831BE7">
        <w:rPr>
          <w:rFonts w:ascii="Courier New" w:eastAsia="Times New Roman" w:hAnsi="Courier New" w:cs="Courier New"/>
          <w:color w:val="000000"/>
          <w:sz w:val="20"/>
          <w:szCs w:val="20"/>
          <w:lang w:val="uk-UA" w:eastAsia="uk-UA"/>
        </w:rPr>
        <w:t>|Дата складання  ____ ____________ 20____ року                   |</w:t>
      </w:r>
    </w:p>
    <w:p w:rsidR="00642AA3" w:rsidRDefault="00642AA3" w:rsidP="00491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bookmarkStart w:id="50" w:name="o150"/>
      <w:bookmarkEnd w:id="50"/>
      <w:r w:rsidRPr="00831BE7">
        <w:rPr>
          <w:rFonts w:ascii="Courier New" w:eastAsia="Times New Roman" w:hAnsi="Courier New" w:cs="Courier New"/>
          <w:color w:val="000000"/>
          <w:sz w:val="20"/>
          <w:szCs w:val="20"/>
          <w:lang w:val="uk-UA" w:eastAsia="uk-UA"/>
        </w:rPr>
        <w:t xml:space="preserve">------------------------------------------------------------------ </w:t>
      </w:r>
      <w:r w:rsidRPr="00831BE7">
        <w:rPr>
          <w:rFonts w:ascii="Courier New" w:eastAsia="Times New Roman" w:hAnsi="Courier New" w:cs="Courier New"/>
          <w:color w:val="000000"/>
          <w:sz w:val="20"/>
          <w:szCs w:val="20"/>
          <w:lang w:val="uk-UA" w:eastAsia="uk-UA"/>
        </w:rPr>
        <w:br/>
        <w:t xml:space="preserve"> </w:t>
      </w:r>
      <w:r w:rsidRPr="00831BE7">
        <w:rPr>
          <w:rFonts w:ascii="Courier New" w:eastAsia="Times New Roman" w:hAnsi="Courier New" w:cs="Courier New"/>
          <w:color w:val="000000"/>
          <w:sz w:val="20"/>
          <w:szCs w:val="20"/>
          <w:lang w:val="uk-UA" w:eastAsia="uk-UA"/>
        </w:rPr>
        <w:br/>
      </w:r>
    </w:p>
    <w:p w:rsidR="004913B1" w:rsidRDefault="004913B1" w:rsidP="00491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p>
    <w:p w:rsidR="004913B1" w:rsidRDefault="004913B1" w:rsidP="00491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p>
    <w:p w:rsidR="004913B1" w:rsidRDefault="004913B1" w:rsidP="00491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p>
    <w:p w:rsidR="004913B1" w:rsidRDefault="004913B1" w:rsidP="00491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p>
    <w:p w:rsidR="004913B1" w:rsidRDefault="004913B1" w:rsidP="00491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p>
    <w:p w:rsidR="004913B1" w:rsidRDefault="004913B1" w:rsidP="00491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p>
    <w:p w:rsidR="004913B1" w:rsidRDefault="004913B1" w:rsidP="00491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p>
    <w:p w:rsidR="004913B1" w:rsidRPr="004913B1" w:rsidRDefault="004913B1" w:rsidP="004913B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eastAsia="uk-UA"/>
        </w:rPr>
      </w:pPr>
    </w:p>
    <w:p w:rsidR="00642AA3" w:rsidRPr="00831BE7" w:rsidRDefault="00642AA3" w:rsidP="00642AA3">
      <w:pPr>
        <w:rPr>
          <w:rFonts w:ascii="Times New Roman" w:hAnsi="Times New Roman" w:cs="Times New Roman"/>
          <w:sz w:val="28"/>
          <w:szCs w:val="28"/>
          <w:lang w:val="uk-UA"/>
        </w:rPr>
      </w:pPr>
    </w:p>
    <w:p w:rsidR="005D1B0A" w:rsidRPr="00831BE7" w:rsidRDefault="005D1B0A" w:rsidP="0028317A">
      <w:pPr>
        <w:pStyle w:val="HTML"/>
        <w:shd w:val="clear" w:color="auto" w:fill="FFFFFF"/>
        <w:textAlignment w:val="baseline"/>
        <w:rPr>
          <w:color w:val="000000"/>
          <w:sz w:val="24"/>
          <w:szCs w:val="24"/>
          <w:lang w:val="uk-UA"/>
        </w:rPr>
      </w:pPr>
    </w:p>
    <w:p w:rsidR="005D1B0A" w:rsidRDefault="005D1B0A" w:rsidP="0028317A">
      <w:pPr>
        <w:pStyle w:val="HTML"/>
        <w:shd w:val="clear" w:color="auto" w:fill="FFFFFF"/>
        <w:textAlignment w:val="baseline"/>
        <w:rPr>
          <w:color w:val="000000"/>
          <w:sz w:val="24"/>
          <w:szCs w:val="24"/>
          <w:lang w:val="uk-UA"/>
        </w:rPr>
      </w:pPr>
    </w:p>
    <w:p w:rsidR="005D1B0A" w:rsidRDefault="005D1B0A" w:rsidP="0028317A">
      <w:pPr>
        <w:pStyle w:val="HTML"/>
        <w:shd w:val="clear" w:color="auto" w:fill="FFFFFF"/>
        <w:textAlignment w:val="baseline"/>
        <w:rPr>
          <w:color w:val="000000"/>
          <w:sz w:val="24"/>
          <w:szCs w:val="24"/>
          <w:lang w:val="uk-UA"/>
        </w:rPr>
      </w:pPr>
    </w:p>
    <w:p w:rsidR="005D1B0A" w:rsidRDefault="005D1B0A" w:rsidP="0028317A">
      <w:pPr>
        <w:pStyle w:val="HTML"/>
        <w:shd w:val="clear" w:color="auto" w:fill="FFFFFF"/>
        <w:textAlignment w:val="baseline"/>
        <w:rPr>
          <w:color w:val="000000"/>
          <w:sz w:val="24"/>
          <w:szCs w:val="24"/>
          <w:lang w:val="uk-UA"/>
        </w:rPr>
      </w:pPr>
    </w:p>
    <w:p w:rsidR="005D1B0A" w:rsidRDefault="005D1B0A" w:rsidP="0028317A">
      <w:pPr>
        <w:pStyle w:val="HTML"/>
        <w:shd w:val="clear" w:color="auto" w:fill="FFFFFF"/>
        <w:textAlignment w:val="baseline"/>
        <w:rPr>
          <w:color w:val="000000"/>
          <w:sz w:val="24"/>
          <w:szCs w:val="24"/>
          <w:lang w:val="uk-UA"/>
        </w:rPr>
      </w:pPr>
    </w:p>
    <w:p w:rsidR="008943AD" w:rsidRDefault="008943AD" w:rsidP="0028317A">
      <w:pPr>
        <w:pStyle w:val="HTML"/>
        <w:shd w:val="clear" w:color="auto" w:fill="FFFFFF"/>
        <w:textAlignment w:val="baseline"/>
        <w:rPr>
          <w:color w:val="000000"/>
          <w:sz w:val="24"/>
          <w:szCs w:val="24"/>
          <w:lang w:val="uk-UA"/>
        </w:rPr>
      </w:pPr>
    </w:p>
    <w:p w:rsidR="008943AD" w:rsidRDefault="008943AD" w:rsidP="0028317A">
      <w:pPr>
        <w:pStyle w:val="HTML"/>
        <w:shd w:val="clear" w:color="auto" w:fill="FFFFFF"/>
        <w:textAlignment w:val="baseline"/>
        <w:rPr>
          <w:color w:val="000000"/>
          <w:sz w:val="24"/>
          <w:szCs w:val="24"/>
          <w:lang w:val="uk-UA"/>
        </w:rPr>
      </w:pPr>
    </w:p>
    <w:p w:rsidR="008943AD" w:rsidRDefault="008943AD"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4913B1" w:rsidRDefault="007A2C97" w:rsidP="0028317A">
      <w:pPr>
        <w:pStyle w:val="HTML"/>
        <w:shd w:val="clear" w:color="auto" w:fill="FFFFFF"/>
        <w:textAlignment w:val="baseline"/>
        <w:rPr>
          <w:color w:val="000000"/>
          <w:sz w:val="24"/>
          <w:szCs w:val="24"/>
          <w:lang w:val="uk-UA"/>
        </w:rPr>
      </w:pPr>
      <w:r>
        <w:rPr>
          <w:b/>
          <w:color w:val="000000"/>
          <w:sz w:val="24"/>
          <w:szCs w:val="24"/>
          <w:lang w:val="uk-UA"/>
        </w:rPr>
        <w:t xml:space="preserve">        </w:t>
      </w:r>
      <w:r w:rsidR="0028317A">
        <w:rPr>
          <w:color w:val="000000"/>
          <w:sz w:val="24"/>
          <w:szCs w:val="24"/>
          <w:lang w:val="uk-UA"/>
        </w:rPr>
        <w:t xml:space="preserve">                             </w:t>
      </w:r>
    </w:p>
    <w:p w:rsidR="0028317A" w:rsidRPr="00BE6A26" w:rsidRDefault="004913B1" w:rsidP="0028317A">
      <w:pPr>
        <w:pStyle w:val="HTML"/>
        <w:shd w:val="clear" w:color="auto" w:fill="FFFFFF"/>
        <w:textAlignment w:val="baseline"/>
        <w:rPr>
          <w:rFonts w:ascii="Times New Roman" w:hAnsi="Times New Roman" w:cs="Times New Roman"/>
          <w:b/>
          <w:color w:val="000000"/>
          <w:sz w:val="24"/>
          <w:szCs w:val="24"/>
          <w:lang w:val="uk-UA"/>
        </w:rPr>
      </w:pPr>
      <w:r>
        <w:rPr>
          <w:color w:val="000000"/>
          <w:sz w:val="24"/>
          <w:szCs w:val="24"/>
          <w:lang w:val="uk-UA"/>
        </w:rPr>
        <w:t xml:space="preserve">                                     </w:t>
      </w:r>
      <w:r w:rsidR="0028317A">
        <w:rPr>
          <w:color w:val="000000"/>
          <w:sz w:val="24"/>
          <w:szCs w:val="24"/>
          <w:lang w:val="uk-UA"/>
        </w:rPr>
        <w:t xml:space="preserve"> </w:t>
      </w:r>
      <w:r w:rsidR="0028317A" w:rsidRPr="00BE6A26">
        <w:rPr>
          <w:rFonts w:ascii="Times New Roman" w:hAnsi="Times New Roman" w:cs="Times New Roman"/>
          <w:b/>
          <w:color w:val="000000"/>
          <w:sz w:val="24"/>
          <w:szCs w:val="24"/>
          <w:lang w:val="uk-UA"/>
        </w:rPr>
        <w:t xml:space="preserve">Додаток  </w:t>
      </w:r>
      <w:r w:rsidR="007A2C97">
        <w:rPr>
          <w:rFonts w:ascii="Times New Roman" w:hAnsi="Times New Roman" w:cs="Times New Roman"/>
          <w:b/>
          <w:color w:val="000000"/>
          <w:sz w:val="24"/>
          <w:szCs w:val="24"/>
          <w:lang w:val="uk-UA"/>
        </w:rPr>
        <w:t xml:space="preserve">5 </w:t>
      </w:r>
      <w:r w:rsidR="0028317A">
        <w:rPr>
          <w:rFonts w:ascii="Times New Roman" w:hAnsi="Times New Roman" w:cs="Times New Roman"/>
          <w:b/>
          <w:color w:val="000000"/>
          <w:sz w:val="24"/>
          <w:szCs w:val="24"/>
          <w:lang w:val="uk-UA"/>
        </w:rPr>
        <w:t xml:space="preserve"> </w:t>
      </w:r>
      <w:r w:rsidR="0028317A" w:rsidRPr="00BE6A26">
        <w:rPr>
          <w:rFonts w:ascii="Times New Roman" w:hAnsi="Times New Roman" w:cs="Times New Roman"/>
          <w:b/>
          <w:color w:val="000000"/>
          <w:sz w:val="24"/>
          <w:szCs w:val="24"/>
          <w:lang w:val="uk-UA"/>
        </w:rPr>
        <w:t>до рішення</w:t>
      </w:r>
    </w:p>
    <w:p w:rsidR="0028317A" w:rsidRPr="00BE6A26" w:rsidRDefault="0028317A" w:rsidP="0028317A">
      <w:pPr>
        <w:pStyle w:val="HTML"/>
        <w:shd w:val="clear" w:color="auto" w:fill="FFFFFF"/>
        <w:textAlignment w:val="baseline"/>
        <w:rPr>
          <w:rFonts w:ascii="Times New Roman" w:hAnsi="Times New Roman" w:cs="Times New Roman"/>
          <w:b/>
          <w:color w:val="000000"/>
          <w:sz w:val="24"/>
          <w:szCs w:val="24"/>
          <w:lang w:val="uk-UA"/>
        </w:rPr>
      </w:pPr>
      <w:r w:rsidRPr="00BE6A26">
        <w:rPr>
          <w:rFonts w:ascii="Times New Roman" w:hAnsi="Times New Roman" w:cs="Times New Roman"/>
          <w:b/>
          <w:color w:val="000000"/>
          <w:sz w:val="24"/>
          <w:szCs w:val="24"/>
          <w:lang w:val="uk-UA"/>
        </w:rPr>
        <w:t xml:space="preserve">                                    </w:t>
      </w:r>
      <w:r>
        <w:rPr>
          <w:rFonts w:ascii="Times New Roman" w:hAnsi="Times New Roman" w:cs="Times New Roman"/>
          <w:b/>
          <w:color w:val="000000"/>
          <w:sz w:val="24"/>
          <w:szCs w:val="24"/>
          <w:lang w:val="uk-UA"/>
        </w:rPr>
        <w:t xml:space="preserve">                                                     </w:t>
      </w:r>
      <w:r w:rsidRPr="00BE6A26">
        <w:rPr>
          <w:rFonts w:ascii="Times New Roman" w:hAnsi="Times New Roman" w:cs="Times New Roman"/>
          <w:b/>
          <w:color w:val="000000"/>
          <w:sz w:val="24"/>
          <w:szCs w:val="24"/>
          <w:lang w:val="uk-UA"/>
        </w:rPr>
        <w:t xml:space="preserve">  Бучанської міської ради</w:t>
      </w:r>
    </w:p>
    <w:p w:rsidR="0028317A" w:rsidRPr="00680459" w:rsidRDefault="0028317A" w:rsidP="0028317A">
      <w:pPr>
        <w:pStyle w:val="1"/>
        <w:rPr>
          <w:rFonts w:ascii="Times New Roman" w:hAnsi="Times New Roman" w:cs="Times New Roman"/>
          <w:sz w:val="24"/>
          <w:szCs w:val="24"/>
          <w:u w:val="single"/>
          <w:lang w:val="uk-UA"/>
        </w:rPr>
      </w:pPr>
      <w:r w:rsidRPr="00BE6A26">
        <w:rPr>
          <w:rFonts w:ascii="Times New Roman" w:hAnsi="Times New Roman" w:cs="Times New Roman"/>
          <w:sz w:val="26"/>
          <w:szCs w:val="26"/>
          <w:lang w:val="uk-UA"/>
        </w:rPr>
        <w:t xml:space="preserve">                                                                     </w:t>
      </w:r>
      <w:r>
        <w:rPr>
          <w:rFonts w:ascii="Times New Roman" w:hAnsi="Times New Roman" w:cs="Times New Roman"/>
          <w:b w:val="0"/>
          <w:sz w:val="26"/>
          <w:szCs w:val="26"/>
          <w:lang w:val="uk-UA"/>
        </w:rPr>
        <w:t xml:space="preserve">              </w:t>
      </w:r>
      <w:r w:rsidRPr="00BE6A26">
        <w:rPr>
          <w:rFonts w:ascii="Times New Roman" w:hAnsi="Times New Roman" w:cs="Times New Roman"/>
          <w:sz w:val="26"/>
          <w:szCs w:val="26"/>
          <w:lang w:val="uk-UA"/>
        </w:rPr>
        <w:t xml:space="preserve"> від</w:t>
      </w:r>
      <w:r w:rsidRPr="00680459">
        <w:rPr>
          <w:rFonts w:ascii="Times New Roman" w:hAnsi="Times New Roman" w:cs="Times New Roman"/>
          <w:sz w:val="24"/>
          <w:szCs w:val="24"/>
          <w:lang w:val="uk-UA"/>
        </w:rPr>
        <w:t xml:space="preserve">« </w:t>
      </w:r>
      <w:r w:rsidR="008943AD">
        <w:rPr>
          <w:rFonts w:ascii="Times New Roman" w:hAnsi="Times New Roman" w:cs="Times New Roman"/>
          <w:sz w:val="24"/>
          <w:szCs w:val="24"/>
          <w:u w:val="single"/>
          <w:lang w:val="uk-UA"/>
        </w:rPr>
        <w:t>__</w:t>
      </w:r>
      <w:r>
        <w:rPr>
          <w:rFonts w:ascii="Times New Roman" w:hAnsi="Times New Roman" w:cs="Times New Roman"/>
          <w:sz w:val="24"/>
          <w:szCs w:val="24"/>
          <w:lang w:val="uk-UA"/>
        </w:rPr>
        <w:t xml:space="preserve">  </w:t>
      </w:r>
      <w:r w:rsidRPr="00680459">
        <w:rPr>
          <w:rFonts w:ascii="Times New Roman" w:hAnsi="Times New Roman" w:cs="Times New Roman"/>
          <w:sz w:val="24"/>
          <w:szCs w:val="24"/>
          <w:lang w:val="uk-UA"/>
        </w:rPr>
        <w:t>»</w:t>
      </w:r>
      <w:r>
        <w:rPr>
          <w:rFonts w:ascii="Times New Roman" w:hAnsi="Times New Roman" w:cs="Times New Roman"/>
          <w:sz w:val="24"/>
          <w:szCs w:val="24"/>
          <w:lang w:val="uk-UA"/>
        </w:rPr>
        <w:t xml:space="preserve"> </w:t>
      </w:r>
      <w:r w:rsidR="008943AD">
        <w:rPr>
          <w:rFonts w:ascii="Times New Roman" w:hAnsi="Times New Roman" w:cs="Times New Roman"/>
          <w:sz w:val="24"/>
          <w:szCs w:val="24"/>
          <w:u w:val="single"/>
          <w:lang w:val="uk-UA"/>
        </w:rPr>
        <w:t>_______</w:t>
      </w:r>
      <w:r>
        <w:rPr>
          <w:rFonts w:ascii="Times New Roman" w:hAnsi="Times New Roman" w:cs="Times New Roman"/>
          <w:sz w:val="24"/>
          <w:szCs w:val="24"/>
          <w:lang w:val="uk-UA"/>
        </w:rPr>
        <w:t xml:space="preserve"> </w:t>
      </w:r>
      <w:r w:rsidRPr="00680459">
        <w:rPr>
          <w:rFonts w:ascii="Times New Roman" w:hAnsi="Times New Roman" w:cs="Times New Roman"/>
          <w:sz w:val="24"/>
          <w:szCs w:val="24"/>
          <w:lang w:val="uk-UA"/>
        </w:rPr>
        <w:t xml:space="preserve">2013 р. </w:t>
      </w:r>
      <w:r w:rsidRPr="00BE6A26">
        <w:rPr>
          <w:rFonts w:ascii="Times New Roman" w:hAnsi="Times New Roman" w:cs="Times New Roman"/>
          <w:sz w:val="26"/>
          <w:szCs w:val="26"/>
          <w:lang w:val="uk-UA"/>
        </w:rPr>
        <w:t>№_</w:t>
      </w:r>
      <w:r w:rsidR="008943AD">
        <w:rPr>
          <w:rFonts w:ascii="Times New Roman" w:hAnsi="Times New Roman" w:cs="Times New Roman"/>
          <w:sz w:val="24"/>
          <w:szCs w:val="24"/>
          <w:u w:val="single"/>
          <w:lang w:val="uk-UA"/>
        </w:rPr>
        <w:t>______</w:t>
      </w:r>
    </w:p>
    <w:p w:rsidR="005D1B0A" w:rsidRDefault="005D1B0A" w:rsidP="005D1B0A">
      <w:pPr>
        <w:pStyle w:val="HTML"/>
        <w:shd w:val="clear" w:color="auto" w:fill="FFFFFF"/>
        <w:textAlignment w:val="baseline"/>
        <w:rPr>
          <w:color w:val="000000"/>
          <w:sz w:val="24"/>
          <w:szCs w:val="24"/>
          <w:lang w:val="uk-UA"/>
        </w:rPr>
      </w:pPr>
    </w:p>
    <w:p w:rsidR="0028317A" w:rsidRPr="00BE6A26" w:rsidRDefault="0028317A" w:rsidP="0028317A">
      <w:pPr>
        <w:pStyle w:val="HTML"/>
        <w:shd w:val="clear" w:color="auto" w:fill="FFFFFF"/>
        <w:textAlignment w:val="baseline"/>
        <w:rPr>
          <w:rFonts w:ascii="Times New Roman" w:hAnsi="Times New Roman" w:cs="Times New Roman"/>
          <w:b/>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Default="0028317A" w:rsidP="0028317A">
      <w:pPr>
        <w:pStyle w:val="HTML"/>
        <w:shd w:val="clear" w:color="auto" w:fill="FFFFFF"/>
        <w:textAlignment w:val="baseline"/>
        <w:rPr>
          <w:color w:val="000000"/>
          <w:sz w:val="24"/>
          <w:szCs w:val="24"/>
          <w:lang w:val="uk-UA"/>
        </w:rPr>
      </w:pPr>
    </w:p>
    <w:p w:rsidR="0028317A" w:rsidRPr="00BE6A26" w:rsidRDefault="0028317A" w:rsidP="0028317A">
      <w:pPr>
        <w:pStyle w:val="HTML"/>
        <w:shd w:val="clear" w:color="auto" w:fill="FFFFFF"/>
        <w:textAlignment w:val="baseline"/>
        <w:rPr>
          <w:color w:val="000000"/>
          <w:sz w:val="24"/>
          <w:szCs w:val="24"/>
          <w:lang w:val="uk-UA"/>
        </w:rPr>
      </w:pPr>
      <w:r w:rsidRPr="00BE6A26">
        <w:rPr>
          <w:color w:val="000000"/>
          <w:sz w:val="24"/>
          <w:szCs w:val="24"/>
          <w:lang w:val="uk-UA"/>
        </w:rPr>
        <w:br/>
        <w:t xml:space="preserve"> </w:t>
      </w:r>
      <w:r w:rsidRPr="00BE6A26">
        <w:rPr>
          <w:color w:val="000000"/>
          <w:sz w:val="24"/>
          <w:szCs w:val="24"/>
          <w:lang w:val="uk-UA"/>
        </w:rPr>
        <w:br/>
      </w:r>
    </w:p>
    <w:p w:rsidR="0028317A" w:rsidRPr="00141B97" w:rsidRDefault="0028317A" w:rsidP="0028317A">
      <w:pPr>
        <w:pStyle w:val="HTML"/>
        <w:shd w:val="clear" w:color="auto" w:fill="FFFFFF"/>
        <w:textAlignment w:val="baseline"/>
        <w:rPr>
          <w:color w:val="000000"/>
          <w:sz w:val="24"/>
          <w:szCs w:val="24"/>
          <w:lang w:val="uk-UA"/>
        </w:rPr>
      </w:pPr>
      <w:bookmarkStart w:id="51" w:name="o152"/>
      <w:bookmarkEnd w:id="51"/>
      <w:r w:rsidRPr="00BE6A26">
        <w:rPr>
          <w:b/>
          <w:bCs/>
          <w:color w:val="000000"/>
          <w:sz w:val="24"/>
          <w:szCs w:val="24"/>
          <w:bdr w:val="none" w:sz="0" w:space="0" w:color="auto" w:frame="1"/>
          <w:lang w:val="uk-UA"/>
        </w:rPr>
        <w:t xml:space="preserve">                              </w:t>
      </w:r>
      <w:r w:rsidRPr="00141B97">
        <w:rPr>
          <w:b/>
          <w:bCs/>
          <w:color w:val="000000"/>
          <w:sz w:val="24"/>
          <w:szCs w:val="24"/>
          <w:bdr w:val="none" w:sz="0" w:space="0" w:color="auto" w:frame="1"/>
          <w:lang w:val="uk-UA"/>
        </w:rPr>
        <w:t xml:space="preserve">ЗАЯВА </w:t>
      </w:r>
      <w:r w:rsidRPr="00141B97">
        <w:rPr>
          <w:b/>
          <w:bCs/>
          <w:color w:val="000000"/>
          <w:sz w:val="24"/>
          <w:szCs w:val="24"/>
          <w:bdr w:val="none" w:sz="0" w:space="0" w:color="auto" w:frame="1"/>
          <w:lang w:val="uk-UA"/>
        </w:rPr>
        <w:br/>
        <w:t xml:space="preserve"> </w:t>
      </w:r>
      <w:r w:rsidRPr="00141B97">
        <w:rPr>
          <w:b/>
          <w:bCs/>
          <w:color w:val="000000"/>
          <w:sz w:val="24"/>
          <w:szCs w:val="24"/>
          <w:bdr w:val="none" w:sz="0" w:space="0" w:color="auto" w:frame="1"/>
          <w:lang w:val="uk-UA"/>
        </w:rPr>
        <w:br/>
      </w:r>
    </w:p>
    <w:p w:rsidR="0028317A" w:rsidRPr="00141B97" w:rsidRDefault="0028317A" w:rsidP="0028317A">
      <w:pPr>
        <w:pStyle w:val="HTML"/>
        <w:shd w:val="clear" w:color="auto" w:fill="FFFFFF"/>
        <w:textAlignment w:val="baseline"/>
        <w:rPr>
          <w:color w:val="000000"/>
          <w:sz w:val="24"/>
          <w:szCs w:val="24"/>
          <w:lang w:val="uk-UA"/>
        </w:rPr>
      </w:pPr>
      <w:bookmarkStart w:id="52" w:name="o153"/>
      <w:bookmarkEnd w:id="52"/>
      <w:r w:rsidRPr="00141B97">
        <w:rPr>
          <w:color w:val="000000"/>
          <w:sz w:val="24"/>
          <w:szCs w:val="24"/>
          <w:lang w:val="uk-UA"/>
        </w:rPr>
        <w:t xml:space="preserve">     Заявник (суб'єкт господарювання) ____________________________ </w:t>
      </w:r>
      <w:r w:rsidRPr="00141B97">
        <w:rPr>
          <w:color w:val="000000"/>
          <w:sz w:val="24"/>
          <w:szCs w:val="24"/>
          <w:lang w:val="uk-UA"/>
        </w:rPr>
        <w:br/>
      </w:r>
    </w:p>
    <w:p w:rsidR="0028317A" w:rsidRPr="00141B97" w:rsidRDefault="0028317A" w:rsidP="0028317A">
      <w:pPr>
        <w:pStyle w:val="HTML"/>
        <w:shd w:val="clear" w:color="auto" w:fill="FFFFFF"/>
        <w:textAlignment w:val="baseline"/>
        <w:rPr>
          <w:color w:val="000000"/>
          <w:sz w:val="24"/>
          <w:szCs w:val="24"/>
          <w:lang w:val="uk-UA"/>
        </w:rPr>
      </w:pPr>
      <w:bookmarkStart w:id="53" w:name="o154"/>
      <w:bookmarkEnd w:id="53"/>
      <w:r w:rsidRPr="00141B97">
        <w:rPr>
          <w:color w:val="000000"/>
          <w:sz w:val="24"/>
          <w:szCs w:val="24"/>
          <w:lang w:val="uk-UA"/>
        </w:rPr>
        <w:t xml:space="preserve">     Цією заявою   повідомляю,   що   вимоги   паспорта  прив'язки </w:t>
      </w:r>
      <w:r w:rsidRPr="00141B97">
        <w:rPr>
          <w:color w:val="000000"/>
          <w:sz w:val="24"/>
          <w:szCs w:val="24"/>
          <w:lang w:val="uk-UA"/>
        </w:rPr>
        <w:br/>
        <w:t xml:space="preserve"> тимчасової споруди для  провадження  підприємницької  діяльності, </w:t>
      </w:r>
      <w:r w:rsidRPr="00141B97">
        <w:rPr>
          <w:color w:val="000000"/>
          <w:sz w:val="24"/>
          <w:szCs w:val="24"/>
          <w:lang w:val="uk-UA"/>
        </w:rPr>
        <w:br/>
        <w:t xml:space="preserve"> виданого  ______________  від  _____ </w:t>
      </w:r>
      <w:r w:rsidRPr="00BE6A26">
        <w:rPr>
          <w:color w:val="000000"/>
          <w:sz w:val="24"/>
          <w:szCs w:val="24"/>
        </w:rPr>
        <w:t>N</w:t>
      </w:r>
      <w:r w:rsidR="007A2C97">
        <w:rPr>
          <w:color w:val="000000"/>
          <w:sz w:val="24"/>
          <w:szCs w:val="24"/>
          <w:lang w:val="uk-UA"/>
        </w:rPr>
        <w:t xml:space="preserve"> _____,  виконані у повному</w:t>
      </w:r>
      <w:r w:rsidRPr="00141B97">
        <w:rPr>
          <w:color w:val="000000"/>
          <w:sz w:val="24"/>
          <w:szCs w:val="24"/>
          <w:lang w:val="uk-UA"/>
        </w:rPr>
        <w:t xml:space="preserve"> обсязі. </w:t>
      </w:r>
      <w:r w:rsidRPr="00141B97">
        <w:rPr>
          <w:color w:val="000000"/>
          <w:sz w:val="24"/>
          <w:szCs w:val="24"/>
          <w:lang w:val="uk-UA"/>
        </w:rPr>
        <w:br/>
      </w:r>
    </w:p>
    <w:p w:rsidR="0028317A" w:rsidRPr="00141B97" w:rsidRDefault="0028317A" w:rsidP="0028317A">
      <w:pPr>
        <w:pStyle w:val="HTML"/>
        <w:shd w:val="clear" w:color="auto" w:fill="FFFFFF"/>
        <w:textAlignment w:val="baseline"/>
        <w:rPr>
          <w:color w:val="000000"/>
          <w:sz w:val="24"/>
          <w:szCs w:val="24"/>
          <w:lang w:val="uk-UA"/>
        </w:rPr>
      </w:pPr>
      <w:bookmarkStart w:id="54" w:name="o155"/>
      <w:bookmarkEnd w:id="54"/>
      <w:r w:rsidRPr="00141B97">
        <w:rPr>
          <w:color w:val="000000"/>
          <w:sz w:val="24"/>
          <w:szCs w:val="24"/>
          <w:lang w:val="uk-UA"/>
        </w:rPr>
        <w:t xml:space="preserve"> _________________________________________________________________ </w:t>
      </w:r>
      <w:r w:rsidRPr="00141B97">
        <w:rPr>
          <w:color w:val="000000"/>
          <w:sz w:val="24"/>
          <w:szCs w:val="24"/>
          <w:lang w:val="uk-UA"/>
        </w:rPr>
        <w:br/>
        <w:t xml:space="preserve">            (П.І.Б. керівника підприємства, установи, </w:t>
      </w:r>
      <w:r w:rsidRPr="00141B97">
        <w:rPr>
          <w:color w:val="000000"/>
          <w:sz w:val="24"/>
          <w:szCs w:val="24"/>
          <w:lang w:val="uk-UA"/>
        </w:rPr>
        <w:br/>
        <w:t xml:space="preserve">       організації або П.І.Б. фізичної особи - підприємця, </w:t>
      </w:r>
      <w:r w:rsidRPr="00141B97">
        <w:rPr>
          <w:color w:val="000000"/>
          <w:sz w:val="24"/>
          <w:szCs w:val="24"/>
          <w:lang w:val="uk-UA"/>
        </w:rPr>
        <w:br/>
        <w:t xml:space="preserve">              підпис, дата, печатка (за наявності)) </w:t>
      </w:r>
    </w:p>
    <w:p w:rsidR="0028317A" w:rsidRDefault="0028317A"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r w:rsidRPr="00F97E53">
        <w:rPr>
          <w:rFonts w:ascii="Courier New" w:eastAsia="Times New Roman" w:hAnsi="Courier New" w:cs="Courier New"/>
          <w:color w:val="000000"/>
          <w:sz w:val="20"/>
          <w:szCs w:val="20"/>
        </w:rPr>
        <w:t>                     </w:t>
      </w:r>
    </w:p>
    <w:p w:rsidR="0028317A" w:rsidRDefault="0028317A"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28317A" w:rsidRDefault="0028317A"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28317A" w:rsidRDefault="0028317A"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28317A" w:rsidRDefault="0028317A"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28317A" w:rsidRDefault="0028317A"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28317A" w:rsidRDefault="0028317A"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28317A" w:rsidRDefault="0028317A"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28317A" w:rsidRDefault="0028317A"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28317A" w:rsidRDefault="0028317A"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28317A" w:rsidRDefault="0028317A"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28317A" w:rsidRDefault="0028317A"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8943AD" w:rsidRDefault="008943AD"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8943AD" w:rsidRDefault="008943AD"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8943AD" w:rsidRDefault="008943AD"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8943AD" w:rsidRDefault="008943AD" w:rsidP="0028317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textAlignment w:val="baseline"/>
        <w:rPr>
          <w:rFonts w:ascii="Courier New" w:eastAsia="Times New Roman" w:hAnsi="Courier New" w:cs="Courier New"/>
          <w:color w:val="000000"/>
          <w:sz w:val="20"/>
          <w:szCs w:val="20"/>
          <w:lang w:val="uk-UA"/>
        </w:rPr>
      </w:pPr>
    </w:p>
    <w:p w:rsidR="007A0EA6" w:rsidRPr="00376A3C" w:rsidRDefault="007A0EA6">
      <w:pPr>
        <w:rPr>
          <w:lang w:val="uk-UA"/>
        </w:rPr>
      </w:pPr>
    </w:p>
    <w:sectPr w:rsidR="007A0EA6" w:rsidRPr="00376A3C" w:rsidSect="0025419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ourier New">
    <w:panose1 w:val="02070309020205020404"/>
    <w:charset w:val="CC"/>
    <w:family w:val="modern"/>
    <w:pitch w:val="fixed"/>
    <w:sig w:usb0="20002A87" w:usb1="80000000" w:usb2="00000008" w:usb3="00000000" w:csb0="000001FF" w:csb1="00000000"/>
  </w:font>
  <w:font w:name="Times New Roman">
    <w:panose1 w:val="02020603050405020304"/>
    <w:charset w:val="CC"/>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Verdana">
    <w:panose1 w:val="020B0604030504040204"/>
    <w:charset w:val="CC"/>
    <w:family w:val="swiss"/>
    <w:pitch w:val="variable"/>
    <w:sig w:usb0="20000287" w:usb1="00000000"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8Num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sz w:val="20"/>
      </w:rPr>
    </w:lvl>
    <w:lvl w:ilvl="2">
      <w:start w:val="1"/>
      <w:numFmt w:val="bullet"/>
      <w:lvlText w:val=""/>
      <w:lvlJc w:val="left"/>
      <w:pPr>
        <w:tabs>
          <w:tab w:val="num" w:pos="2160"/>
        </w:tabs>
        <w:ind w:left="2160" w:hanging="360"/>
      </w:pPr>
      <w:rPr>
        <w:rFonts w:ascii="Wingdings" w:hAnsi="Wingdings"/>
        <w:sz w:val="20"/>
      </w:rPr>
    </w:lvl>
    <w:lvl w:ilvl="3">
      <w:start w:val="1"/>
      <w:numFmt w:val="bullet"/>
      <w:lvlText w:val=""/>
      <w:lvlJc w:val="left"/>
      <w:pPr>
        <w:tabs>
          <w:tab w:val="num" w:pos="2880"/>
        </w:tabs>
        <w:ind w:left="2880" w:hanging="360"/>
      </w:pPr>
      <w:rPr>
        <w:rFonts w:ascii="Wingdings" w:hAnsi="Wingdings"/>
        <w:sz w:val="20"/>
      </w:rPr>
    </w:lvl>
    <w:lvl w:ilvl="4">
      <w:start w:val="1"/>
      <w:numFmt w:val="bullet"/>
      <w:lvlText w:val=""/>
      <w:lvlJc w:val="left"/>
      <w:pPr>
        <w:tabs>
          <w:tab w:val="num" w:pos="3600"/>
        </w:tabs>
        <w:ind w:left="3600" w:hanging="360"/>
      </w:pPr>
      <w:rPr>
        <w:rFonts w:ascii="Wingdings" w:hAnsi="Wingdings"/>
        <w:sz w:val="20"/>
      </w:rPr>
    </w:lvl>
    <w:lvl w:ilvl="5">
      <w:start w:val="1"/>
      <w:numFmt w:val="bullet"/>
      <w:lvlText w:val=""/>
      <w:lvlJc w:val="left"/>
      <w:pPr>
        <w:tabs>
          <w:tab w:val="num" w:pos="4320"/>
        </w:tabs>
        <w:ind w:left="4320" w:hanging="360"/>
      </w:pPr>
      <w:rPr>
        <w:rFonts w:ascii="Wingdings" w:hAnsi="Wingdings"/>
        <w:sz w:val="20"/>
      </w:rPr>
    </w:lvl>
    <w:lvl w:ilvl="6">
      <w:start w:val="1"/>
      <w:numFmt w:val="bullet"/>
      <w:lvlText w:val=""/>
      <w:lvlJc w:val="left"/>
      <w:pPr>
        <w:tabs>
          <w:tab w:val="num" w:pos="5040"/>
        </w:tabs>
        <w:ind w:left="5040" w:hanging="360"/>
      </w:pPr>
      <w:rPr>
        <w:rFonts w:ascii="Wingdings" w:hAnsi="Wingdings"/>
        <w:sz w:val="20"/>
      </w:rPr>
    </w:lvl>
    <w:lvl w:ilvl="7">
      <w:start w:val="1"/>
      <w:numFmt w:val="bullet"/>
      <w:lvlText w:val=""/>
      <w:lvlJc w:val="left"/>
      <w:pPr>
        <w:tabs>
          <w:tab w:val="num" w:pos="5760"/>
        </w:tabs>
        <w:ind w:left="5760" w:hanging="360"/>
      </w:pPr>
      <w:rPr>
        <w:rFonts w:ascii="Wingdings" w:hAnsi="Wingdings"/>
        <w:sz w:val="20"/>
      </w:rPr>
    </w:lvl>
    <w:lvl w:ilvl="8">
      <w:start w:val="1"/>
      <w:numFmt w:val="bullet"/>
      <w:lvlText w:val=""/>
      <w:lvlJc w:val="left"/>
      <w:pPr>
        <w:tabs>
          <w:tab w:val="num" w:pos="6480"/>
        </w:tabs>
        <w:ind w:left="6480" w:hanging="360"/>
      </w:pPr>
      <w:rPr>
        <w:rFonts w:ascii="Wingdings" w:hAnsi="Wingdings"/>
        <w:sz w:val="20"/>
      </w:rPr>
    </w:lvl>
  </w:abstractNum>
  <w:abstractNum w:abstractNumId="1">
    <w:nsid w:val="30AF65BF"/>
    <w:multiLevelType w:val="hybridMultilevel"/>
    <w:tmpl w:val="281879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CD05EC"/>
    <w:rsid w:val="002234AA"/>
    <w:rsid w:val="0025419F"/>
    <w:rsid w:val="00261F12"/>
    <w:rsid w:val="0028317A"/>
    <w:rsid w:val="00312115"/>
    <w:rsid w:val="00376A3C"/>
    <w:rsid w:val="003B3158"/>
    <w:rsid w:val="003F2110"/>
    <w:rsid w:val="00427FF3"/>
    <w:rsid w:val="004913B1"/>
    <w:rsid w:val="004C496B"/>
    <w:rsid w:val="004D3494"/>
    <w:rsid w:val="00585966"/>
    <w:rsid w:val="005D1B0A"/>
    <w:rsid w:val="00632E8A"/>
    <w:rsid w:val="00642AA3"/>
    <w:rsid w:val="00712A9F"/>
    <w:rsid w:val="007A0EA6"/>
    <w:rsid w:val="007A2C97"/>
    <w:rsid w:val="007A6A2A"/>
    <w:rsid w:val="007B7036"/>
    <w:rsid w:val="00822C56"/>
    <w:rsid w:val="00831BE7"/>
    <w:rsid w:val="008943AD"/>
    <w:rsid w:val="008E207D"/>
    <w:rsid w:val="008E2EFD"/>
    <w:rsid w:val="00A52763"/>
    <w:rsid w:val="00A91543"/>
    <w:rsid w:val="00AA3C09"/>
    <w:rsid w:val="00AA6492"/>
    <w:rsid w:val="00AD2980"/>
    <w:rsid w:val="00AF2394"/>
    <w:rsid w:val="00B249D9"/>
    <w:rsid w:val="00B31988"/>
    <w:rsid w:val="00B50003"/>
    <w:rsid w:val="00B81066"/>
    <w:rsid w:val="00C22AC6"/>
    <w:rsid w:val="00C5489F"/>
    <w:rsid w:val="00CD05EC"/>
    <w:rsid w:val="00D55A56"/>
    <w:rsid w:val="00D5723A"/>
    <w:rsid w:val="00D759D2"/>
    <w:rsid w:val="00DD1A39"/>
    <w:rsid w:val="00EB207B"/>
    <w:rsid w:val="00ED0356"/>
    <w:rsid w:val="00F26C0E"/>
    <w:rsid w:val="00FF4373"/>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A3C"/>
    <w:rPr>
      <w:rFonts w:eastAsiaTheme="minorEastAsia"/>
      <w:lang w:eastAsia="ru-RU"/>
    </w:rPr>
  </w:style>
  <w:style w:type="paragraph" w:styleId="1">
    <w:name w:val="heading 1"/>
    <w:basedOn w:val="a"/>
    <w:next w:val="a"/>
    <w:link w:val="10"/>
    <w:qFormat/>
    <w:rsid w:val="00376A3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376A3C"/>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376A3C"/>
    <w:pPr>
      <w:keepNext/>
      <w:spacing w:after="0" w:line="240" w:lineRule="auto"/>
      <w:jc w:val="both"/>
      <w:outlineLvl w:val="3"/>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6A3C"/>
    <w:rPr>
      <w:rFonts w:ascii="Arial" w:eastAsia="Times New Roman" w:hAnsi="Arial" w:cs="Arial"/>
      <w:b/>
      <w:bCs/>
      <w:kern w:val="32"/>
      <w:sz w:val="32"/>
      <w:szCs w:val="32"/>
      <w:lang w:eastAsia="ru-RU"/>
    </w:rPr>
  </w:style>
  <w:style w:type="character" w:customStyle="1" w:styleId="20">
    <w:name w:val="Заголовок 2 Знак"/>
    <w:basedOn w:val="a0"/>
    <w:link w:val="2"/>
    <w:rsid w:val="00376A3C"/>
    <w:rPr>
      <w:rFonts w:ascii="Arial" w:eastAsia="Times New Roman" w:hAnsi="Arial" w:cs="Arial"/>
      <w:b/>
      <w:bCs/>
      <w:i/>
      <w:iCs/>
      <w:sz w:val="28"/>
      <w:szCs w:val="28"/>
      <w:lang w:eastAsia="ru-RU"/>
    </w:rPr>
  </w:style>
  <w:style w:type="character" w:customStyle="1" w:styleId="40">
    <w:name w:val="Заголовок 4 Знак"/>
    <w:basedOn w:val="a0"/>
    <w:link w:val="4"/>
    <w:rsid w:val="00376A3C"/>
    <w:rPr>
      <w:rFonts w:ascii="Times New Roman" w:eastAsia="Times New Roman" w:hAnsi="Times New Roman" w:cs="Times New Roman"/>
      <w:b/>
      <w:bCs/>
      <w:sz w:val="24"/>
      <w:szCs w:val="24"/>
      <w:lang w:val="uk-UA" w:eastAsia="ru-RU"/>
    </w:rPr>
  </w:style>
  <w:style w:type="paragraph" w:styleId="a3">
    <w:name w:val="List"/>
    <w:basedOn w:val="a"/>
    <w:rsid w:val="00376A3C"/>
    <w:pPr>
      <w:spacing w:after="0" w:line="240" w:lineRule="auto"/>
      <w:ind w:left="283" w:hanging="283"/>
    </w:pPr>
    <w:rPr>
      <w:rFonts w:ascii="Times New Roman" w:eastAsia="Times New Roman" w:hAnsi="Times New Roman" w:cs="Times New Roman"/>
      <w:sz w:val="24"/>
      <w:szCs w:val="24"/>
    </w:rPr>
  </w:style>
  <w:style w:type="paragraph" w:customStyle="1" w:styleId="a4">
    <w:name w:val="Знак"/>
    <w:basedOn w:val="a"/>
    <w:rsid w:val="00376A3C"/>
    <w:pPr>
      <w:spacing w:after="0" w:line="240" w:lineRule="auto"/>
    </w:pPr>
    <w:rPr>
      <w:rFonts w:ascii="Verdana" w:eastAsia="Times New Roman" w:hAnsi="Verdana" w:cs="Times New Roman"/>
      <w:sz w:val="20"/>
      <w:szCs w:val="20"/>
      <w:lang w:val="en-US" w:eastAsia="en-US"/>
    </w:rPr>
  </w:style>
  <w:style w:type="character" w:styleId="a5">
    <w:name w:val="Emphasis"/>
    <w:qFormat/>
    <w:rsid w:val="00376A3C"/>
    <w:rPr>
      <w:i/>
      <w:iCs/>
    </w:rPr>
  </w:style>
  <w:style w:type="paragraph" w:styleId="a6">
    <w:name w:val="List Paragraph"/>
    <w:basedOn w:val="a"/>
    <w:uiPriority w:val="34"/>
    <w:qFormat/>
    <w:rsid w:val="00376A3C"/>
    <w:pPr>
      <w:spacing w:after="0" w:line="240" w:lineRule="auto"/>
      <w:ind w:left="720"/>
      <w:contextualSpacing/>
    </w:pPr>
    <w:rPr>
      <w:rFonts w:ascii="Times New Roman" w:eastAsia="Times New Roman" w:hAnsi="Times New Roman" w:cs="Times New Roman"/>
      <w:sz w:val="24"/>
      <w:szCs w:val="24"/>
      <w:lang w:val="uk-UA"/>
    </w:rPr>
  </w:style>
  <w:style w:type="paragraph" w:styleId="HTML">
    <w:name w:val="HTML Preformatted"/>
    <w:basedOn w:val="a"/>
    <w:link w:val="HTML0"/>
    <w:unhideWhenUsed/>
    <w:rsid w:val="0037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376A3C"/>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376A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6A3C"/>
    <w:rPr>
      <w:rFonts w:ascii="Tahoma" w:eastAsiaTheme="minorEastAsia" w:hAnsi="Tahoma" w:cs="Tahoma"/>
      <w:sz w:val="16"/>
      <w:szCs w:val="16"/>
      <w:lang w:eastAsia="ru-RU"/>
    </w:rPr>
  </w:style>
  <w:style w:type="character" w:customStyle="1" w:styleId="apple-converted-space">
    <w:name w:val="apple-converted-space"/>
    <w:basedOn w:val="a0"/>
    <w:rsid w:val="00AA3C09"/>
  </w:style>
  <w:style w:type="paragraph" w:styleId="21">
    <w:name w:val="List 2"/>
    <w:basedOn w:val="a"/>
    <w:uiPriority w:val="99"/>
    <w:semiHidden/>
    <w:unhideWhenUsed/>
    <w:rsid w:val="004D3494"/>
    <w:pPr>
      <w:ind w:left="566" w:hanging="283"/>
      <w:contextualSpacing/>
    </w:pPr>
  </w:style>
  <w:style w:type="paragraph" w:styleId="a9">
    <w:name w:val="Normal (Web)"/>
    <w:basedOn w:val="a"/>
    <w:rsid w:val="00AD2980"/>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6A3C"/>
    <w:rPr>
      <w:rFonts w:eastAsiaTheme="minorEastAsia"/>
      <w:lang w:eastAsia="ru-RU"/>
    </w:rPr>
  </w:style>
  <w:style w:type="paragraph" w:styleId="1">
    <w:name w:val="heading 1"/>
    <w:basedOn w:val="a"/>
    <w:next w:val="a"/>
    <w:link w:val="10"/>
    <w:qFormat/>
    <w:rsid w:val="00376A3C"/>
    <w:pPr>
      <w:keepNext/>
      <w:spacing w:before="240" w:after="60" w:line="240" w:lineRule="auto"/>
      <w:outlineLvl w:val="0"/>
    </w:pPr>
    <w:rPr>
      <w:rFonts w:ascii="Arial" w:eastAsia="Times New Roman" w:hAnsi="Arial" w:cs="Arial"/>
      <w:b/>
      <w:bCs/>
      <w:kern w:val="32"/>
      <w:sz w:val="32"/>
      <w:szCs w:val="32"/>
    </w:rPr>
  </w:style>
  <w:style w:type="paragraph" w:styleId="2">
    <w:name w:val="heading 2"/>
    <w:basedOn w:val="a"/>
    <w:next w:val="a"/>
    <w:link w:val="20"/>
    <w:qFormat/>
    <w:rsid w:val="00376A3C"/>
    <w:pPr>
      <w:keepNext/>
      <w:spacing w:before="240" w:after="60" w:line="240" w:lineRule="auto"/>
      <w:outlineLvl w:val="1"/>
    </w:pPr>
    <w:rPr>
      <w:rFonts w:ascii="Arial" w:eastAsia="Times New Roman" w:hAnsi="Arial" w:cs="Arial"/>
      <w:b/>
      <w:bCs/>
      <w:i/>
      <w:iCs/>
      <w:sz w:val="28"/>
      <w:szCs w:val="28"/>
    </w:rPr>
  </w:style>
  <w:style w:type="paragraph" w:styleId="4">
    <w:name w:val="heading 4"/>
    <w:basedOn w:val="a"/>
    <w:next w:val="a"/>
    <w:link w:val="40"/>
    <w:qFormat/>
    <w:rsid w:val="00376A3C"/>
    <w:pPr>
      <w:keepNext/>
      <w:spacing w:after="0" w:line="240" w:lineRule="auto"/>
      <w:jc w:val="both"/>
      <w:outlineLvl w:val="3"/>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376A3C"/>
    <w:rPr>
      <w:rFonts w:ascii="Arial" w:eastAsia="Times New Roman" w:hAnsi="Arial" w:cs="Arial"/>
      <w:b/>
      <w:bCs/>
      <w:kern w:val="32"/>
      <w:sz w:val="32"/>
      <w:szCs w:val="32"/>
      <w:lang w:eastAsia="ru-RU"/>
    </w:rPr>
  </w:style>
  <w:style w:type="character" w:customStyle="1" w:styleId="20">
    <w:name w:val="Заголовок 2 Знак"/>
    <w:basedOn w:val="a0"/>
    <w:link w:val="2"/>
    <w:rsid w:val="00376A3C"/>
    <w:rPr>
      <w:rFonts w:ascii="Arial" w:eastAsia="Times New Roman" w:hAnsi="Arial" w:cs="Arial"/>
      <w:b/>
      <w:bCs/>
      <w:i/>
      <w:iCs/>
      <w:sz w:val="28"/>
      <w:szCs w:val="28"/>
      <w:lang w:eastAsia="ru-RU"/>
    </w:rPr>
  </w:style>
  <w:style w:type="character" w:customStyle="1" w:styleId="40">
    <w:name w:val="Заголовок 4 Знак"/>
    <w:basedOn w:val="a0"/>
    <w:link w:val="4"/>
    <w:rsid w:val="00376A3C"/>
    <w:rPr>
      <w:rFonts w:ascii="Times New Roman" w:eastAsia="Times New Roman" w:hAnsi="Times New Roman" w:cs="Times New Roman"/>
      <w:b/>
      <w:bCs/>
      <w:sz w:val="24"/>
      <w:szCs w:val="24"/>
      <w:lang w:val="uk-UA" w:eastAsia="ru-RU"/>
    </w:rPr>
  </w:style>
  <w:style w:type="paragraph" w:styleId="a3">
    <w:name w:val="List"/>
    <w:basedOn w:val="a"/>
    <w:rsid w:val="00376A3C"/>
    <w:pPr>
      <w:spacing w:after="0" w:line="240" w:lineRule="auto"/>
      <w:ind w:left="283" w:hanging="283"/>
    </w:pPr>
    <w:rPr>
      <w:rFonts w:ascii="Times New Roman" w:eastAsia="Times New Roman" w:hAnsi="Times New Roman" w:cs="Times New Roman"/>
      <w:sz w:val="24"/>
      <w:szCs w:val="24"/>
    </w:rPr>
  </w:style>
  <w:style w:type="paragraph" w:customStyle="1" w:styleId="a4">
    <w:name w:val="Знак"/>
    <w:basedOn w:val="a"/>
    <w:rsid w:val="00376A3C"/>
    <w:pPr>
      <w:spacing w:after="0" w:line="240" w:lineRule="auto"/>
    </w:pPr>
    <w:rPr>
      <w:rFonts w:ascii="Verdana" w:eastAsia="Times New Roman" w:hAnsi="Verdana" w:cs="Times New Roman"/>
      <w:sz w:val="20"/>
      <w:szCs w:val="20"/>
      <w:lang w:val="en-US" w:eastAsia="en-US"/>
    </w:rPr>
  </w:style>
  <w:style w:type="character" w:styleId="a5">
    <w:name w:val="Emphasis"/>
    <w:qFormat/>
    <w:rsid w:val="00376A3C"/>
    <w:rPr>
      <w:i/>
      <w:iCs/>
    </w:rPr>
  </w:style>
  <w:style w:type="paragraph" w:styleId="a6">
    <w:name w:val="List Paragraph"/>
    <w:basedOn w:val="a"/>
    <w:uiPriority w:val="34"/>
    <w:qFormat/>
    <w:rsid w:val="00376A3C"/>
    <w:pPr>
      <w:spacing w:after="0" w:line="240" w:lineRule="auto"/>
      <w:ind w:left="720"/>
      <w:contextualSpacing/>
    </w:pPr>
    <w:rPr>
      <w:rFonts w:ascii="Times New Roman" w:eastAsia="Times New Roman" w:hAnsi="Times New Roman" w:cs="Times New Roman"/>
      <w:sz w:val="24"/>
      <w:szCs w:val="24"/>
      <w:lang w:val="uk-UA"/>
    </w:rPr>
  </w:style>
  <w:style w:type="paragraph" w:styleId="HTML">
    <w:name w:val="HTML Preformatted"/>
    <w:basedOn w:val="a"/>
    <w:link w:val="HTML0"/>
    <w:unhideWhenUsed/>
    <w:rsid w:val="00376A3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rsid w:val="00376A3C"/>
    <w:rPr>
      <w:rFonts w:ascii="Courier New" w:eastAsia="Times New Roman" w:hAnsi="Courier New" w:cs="Courier New"/>
      <w:sz w:val="20"/>
      <w:szCs w:val="20"/>
      <w:lang w:eastAsia="ru-RU"/>
    </w:rPr>
  </w:style>
  <w:style w:type="paragraph" w:styleId="a7">
    <w:name w:val="Balloon Text"/>
    <w:basedOn w:val="a"/>
    <w:link w:val="a8"/>
    <w:uiPriority w:val="99"/>
    <w:semiHidden/>
    <w:unhideWhenUsed/>
    <w:rsid w:val="00376A3C"/>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376A3C"/>
    <w:rPr>
      <w:rFonts w:ascii="Tahoma" w:eastAsiaTheme="minorEastAsia" w:hAnsi="Tahoma" w:cs="Tahoma"/>
      <w:sz w:val="16"/>
      <w:szCs w:val="16"/>
      <w:lang w:eastAsia="ru-RU"/>
    </w:rPr>
  </w:style>
  <w:style w:type="character" w:customStyle="1" w:styleId="apple-converted-space">
    <w:name w:val="apple-converted-space"/>
    <w:basedOn w:val="a0"/>
    <w:rsid w:val="00AA3C09"/>
  </w:style>
  <w:style w:type="paragraph" w:styleId="21">
    <w:name w:val="List 2"/>
    <w:basedOn w:val="a"/>
    <w:uiPriority w:val="99"/>
    <w:semiHidden/>
    <w:unhideWhenUsed/>
    <w:rsid w:val="004D3494"/>
    <w:pPr>
      <w:ind w:left="566" w:hanging="283"/>
      <w:contextualSpacing/>
    </w:pPr>
  </w:style>
  <w:style w:type="paragraph" w:styleId="a9">
    <w:name w:val="Normal (Web)"/>
    <w:basedOn w:val="a"/>
    <w:rsid w:val="00AD2980"/>
    <w:pPr>
      <w:spacing w:before="100" w:beforeAutospacing="1" w:after="100" w:afterAutospacing="1" w:line="240" w:lineRule="auto"/>
    </w:pPr>
    <w:rPr>
      <w:rFonts w:ascii="Times New Roman" w:eastAsia="Times New Roman" w:hAnsi="Times New Roman" w:cs="Times New Roman"/>
      <w:sz w:val="24"/>
      <w:szCs w:val="24"/>
      <w:lang w:val="uk-UA"/>
    </w:rPr>
  </w:style>
</w:styles>
</file>

<file path=word/webSettings.xml><?xml version="1.0" encoding="utf-8"?>
<w:webSettings xmlns:r="http://schemas.openxmlformats.org/officeDocument/2006/relationships" xmlns:w="http://schemas.openxmlformats.org/wordprocessingml/2006/main">
  <w:divs>
    <w:div w:id="1892883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21C6E1-EAFD-48DA-98D1-BFEB483BD6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649</TotalTime>
  <Pages>17</Pages>
  <Words>23294</Words>
  <Characters>13278</Characters>
  <Application>Microsoft Office Word</Application>
  <DocSecurity>0</DocSecurity>
  <Lines>110</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36500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19</cp:revision>
  <cp:lastPrinted>2013-12-05T13:27:00Z</cp:lastPrinted>
  <dcterms:created xsi:type="dcterms:W3CDTF">2013-08-27T10:20:00Z</dcterms:created>
  <dcterms:modified xsi:type="dcterms:W3CDTF">2013-12-17T09:13:00Z</dcterms:modified>
</cp:coreProperties>
</file>