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03B" w:rsidRDefault="006A503B" w:rsidP="006A503B">
      <w:pPr>
        <w:ind w:right="279"/>
        <w:jc w:val="center"/>
        <w:rPr>
          <w:rFonts w:ascii="MS Sans Serif" w:hAnsi="MS Sans Serif"/>
          <w:b/>
          <w:bCs/>
          <w:shadow/>
          <w:sz w:val="20"/>
          <w:szCs w:val="20"/>
        </w:rPr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03B" w:rsidRDefault="006A503B" w:rsidP="006A503B">
      <w:pPr>
        <w:pStyle w:val="a3"/>
        <w:jc w:val="center"/>
        <w:rPr>
          <w:b/>
        </w:rPr>
      </w:pPr>
      <w:r>
        <w:rPr>
          <w:b/>
        </w:rPr>
        <w:t>БУЧАНСЬКА     МІСЬКА      РАДА</w:t>
      </w:r>
    </w:p>
    <w:p w:rsidR="006A503B" w:rsidRDefault="006A503B" w:rsidP="006A503B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6A503B" w:rsidRDefault="006A503B" w:rsidP="006A503B">
      <w:pPr>
        <w:pStyle w:val="3"/>
      </w:pPr>
    </w:p>
    <w:p w:rsidR="006A503B" w:rsidRDefault="006A503B" w:rsidP="006A503B">
      <w:pPr>
        <w:pStyle w:val="3"/>
      </w:pPr>
      <w:r>
        <w:t>В И К О Н А В Ч И  Й         К О М І Т Е Т</w:t>
      </w:r>
    </w:p>
    <w:p w:rsidR="006A503B" w:rsidRDefault="006A503B" w:rsidP="006A503B">
      <w:pPr>
        <w:jc w:val="center"/>
        <w:rPr>
          <w:shadow/>
          <w:sz w:val="20"/>
          <w:szCs w:val="20"/>
        </w:rPr>
      </w:pPr>
    </w:p>
    <w:p w:rsidR="006A503B" w:rsidRDefault="006A503B" w:rsidP="006A503B">
      <w:pPr>
        <w:pStyle w:val="3"/>
        <w:tabs>
          <w:tab w:val="left" w:pos="8931"/>
        </w:tabs>
        <w:rPr>
          <w:sz w:val="28"/>
        </w:rPr>
      </w:pPr>
      <w:r>
        <w:rPr>
          <w:sz w:val="28"/>
        </w:rPr>
        <w:t xml:space="preserve">Р  І  Ш  Е  Н  </w:t>
      </w:r>
      <w:proofErr w:type="spellStart"/>
      <w:r>
        <w:rPr>
          <w:sz w:val="28"/>
        </w:rPr>
        <w:t>Н</w:t>
      </w:r>
      <w:proofErr w:type="spellEnd"/>
      <w:r>
        <w:rPr>
          <w:sz w:val="28"/>
        </w:rPr>
        <w:t xml:space="preserve">  Я</w:t>
      </w:r>
    </w:p>
    <w:p w:rsidR="006A503B" w:rsidRPr="00D72CAD" w:rsidRDefault="006A503B" w:rsidP="006A503B">
      <w:pPr>
        <w:jc w:val="both"/>
        <w:rPr>
          <w:shadow/>
        </w:rPr>
      </w:pPr>
      <w:r>
        <w:rPr>
          <w:shadow/>
        </w:rPr>
        <w:t xml:space="preserve"> </w:t>
      </w:r>
    </w:p>
    <w:p w:rsidR="006A503B" w:rsidRPr="00D72CAD" w:rsidRDefault="006A503B" w:rsidP="006A503B">
      <w:pPr>
        <w:rPr>
          <w:shadow/>
        </w:rPr>
      </w:pPr>
      <w:r>
        <w:rPr>
          <w:b/>
          <w:bCs/>
          <w:u w:val="single"/>
        </w:rPr>
        <w:t>«</w:t>
      </w:r>
      <w:r w:rsidRPr="006E148F">
        <w:rPr>
          <w:b/>
          <w:bCs/>
          <w:u w:val="single"/>
          <w:lang w:val="ru-RU"/>
        </w:rPr>
        <w:t>1</w:t>
      </w:r>
      <w:r>
        <w:rPr>
          <w:b/>
          <w:bCs/>
          <w:u w:val="single"/>
        </w:rPr>
        <w:t>8»</w:t>
      </w:r>
      <w:r w:rsidRPr="00D72CAD">
        <w:rPr>
          <w:b/>
          <w:bCs/>
          <w:u w:val="single"/>
        </w:rPr>
        <w:t xml:space="preserve"> </w:t>
      </w:r>
      <w:r w:rsidRPr="00C40000">
        <w:rPr>
          <w:b/>
          <w:bCs/>
          <w:u w:val="single"/>
          <w:lang w:val="ru-RU"/>
        </w:rPr>
        <w:t xml:space="preserve"> </w:t>
      </w:r>
      <w:r>
        <w:rPr>
          <w:b/>
          <w:bCs/>
          <w:u w:val="single"/>
        </w:rPr>
        <w:t>квітня</w:t>
      </w:r>
      <w:r w:rsidRPr="00D72CAD">
        <w:rPr>
          <w:b/>
          <w:bCs/>
          <w:u w:val="single"/>
        </w:rPr>
        <w:t xml:space="preserve"> 201</w:t>
      </w:r>
      <w:r>
        <w:rPr>
          <w:b/>
          <w:bCs/>
          <w:u w:val="single"/>
        </w:rPr>
        <w:t>7</w:t>
      </w:r>
      <w:r w:rsidRPr="00D72CAD">
        <w:rPr>
          <w:b/>
          <w:bCs/>
          <w:u w:val="single"/>
        </w:rPr>
        <w:t xml:space="preserve"> року</w:t>
      </w:r>
      <w:r w:rsidRPr="00D72CAD">
        <w:rPr>
          <w:b/>
          <w:bCs/>
        </w:rPr>
        <w:t xml:space="preserve">      </w:t>
      </w:r>
      <w:r w:rsidRPr="004E0863">
        <w:rPr>
          <w:b/>
          <w:bCs/>
          <w:lang w:val="ru-RU"/>
        </w:rPr>
        <w:t xml:space="preserve">                                                                                 </w:t>
      </w:r>
      <w:r w:rsidRPr="00D72CAD">
        <w:rPr>
          <w:b/>
          <w:bCs/>
        </w:rPr>
        <w:t>№</w:t>
      </w:r>
      <w:r>
        <w:rPr>
          <w:b/>
          <w:bCs/>
        </w:rPr>
        <w:t xml:space="preserve"> 198</w:t>
      </w:r>
    </w:p>
    <w:p w:rsidR="006A503B" w:rsidRDefault="006A503B" w:rsidP="006A503B">
      <w:pPr>
        <w:rPr>
          <w:b/>
        </w:rPr>
      </w:pPr>
    </w:p>
    <w:p w:rsidR="006A503B" w:rsidRDefault="006A503B" w:rsidP="006A503B">
      <w:pPr>
        <w:rPr>
          <w:b/>
        </w:rPr>
      </w:pPr>
    </w:p>
    <w:p w:rsidR="006A503B" w:rsidRDefault="006A503B" w:rsidP="006A503B">
      <w:pPr>
        <w:rPr>
          <w:b/>
        </w:rPr>
      </w:pPr>
      <w:r>
        <w:rPr>
          <w:b/>
        </w:rPr>
        <w:t xml:space="preserve">Про визначення відновної </w:t>
      </w:r>
    </w:p>
    <w:p w:rsidR="006A503B" w:rsidRDefault="006A503B" w:rsidP="006A503B">
      <w:pPr>
        <w:rPr>
          <w:b/>
        </w:rPr>
      </w:pPr>
      <w:r>
        <w:rPr>
          <w:b/>
        </w:rPr>
        <w:t>вартості зелених насаджень</w:t>
      </w:r>
    </w:p>
    <w:p w:rsidR="006A503B" w:rsidRDefault="006A503B" w:rsidP="006A503B">
      <w:pPr>
        <w:rPr>
          <w:b/>
        </w:rPr>
      </w:pPr>
      <w:r>
        <w:rPr>
          <w:b/>
        </w:rPr>
        <w:t>для м. Буча</w:t>
      </w:r>
    </w:p>
    <w:p w:rsidR="006A503B" w:rsidRDefault="006A503B" w:rsidP="006A503B">
      <w:pPr>
        <w:jc w:val="both"/>
        <w:rPr>
          <w:b/>
        </w:rPr>
      </w:pPr>
    </w:p>
    <w:p w:rsidR="006A503B" w:rsidRPr="006E148F" w:rsidRDefault="006A503B" w:rsidP="006A503B">
      <w:pPr>
        <w:widowControl w:val="0"/>
        <w:suppressAutoHyphens/>
        <w:overflowPunct w:val="0"/>
        <w:autoSpaceDE w:val="0"/>
        <w:autoSpaceDN w:val="0"/>
        <w:adjustRightInd w:val="0"/>
        <w:ind w:firstLine="720"/>
        <w:jc w:val="both"/>
        <w:rPr>
          <w:lang w:eastAsia="ja-JP" w:bidi="he-IL"/>
        </w:rPr>
      </w:pPr>
      <w:r w:rsidRPr="006E148F">
        <w:rPr>
          <w:lang w:eastAsia="ja-JP" w:bidi="he-IL"/>
        </w:rPr>
        <w:t>Керуючись пунктом 7 статті 30 Закону України «Про місцеве самоврядування в Україні», на виконання наказу Міністерства з питань житлово-комунального господарства України від 12</w:t>
      </w:r>
      <w:r w:rsidRPr="006E148F">
        <w:rPr>
          <w:lang w:val="en-US" w:eastAsia="ja-JP" w:bidi="he-IL"/>
        </w:rPr>
        <w:t> </w:t>
      </w:r>
      <w:r w:rsidRPr="006E148F">
        <w:rPr>
          <w:lang w:eastAsia="ja-JP" w:bidi="he-IL"/>
        </w:rPr>
        <w:t>травня</w:t>
      </w:r>
      <w:r w:rsidRPr="006E148F">
        <w:rPr>
          <w:lang w:val="en-US" w:eastAsia="ja-JP" w:bidi="he-IL"/>
        </w:rPr>
        <w:t> </w:t>
      </w:r>
      <w:r w:rsidRPr="006E148F">
        <w:rPr>
          <w:lang w:eastAsia="ja-JP" w:bidi="he-IL"/>
        </w:rPr>
        <w:t>2009</w:t>
      </w:r>
      <w:r w:rsidRPr="006E148F">
        <w:rPr>
          <w:lang w:val="en-US" w:eastAsia="ja-JP" w:bidi="he-IL"/>
        </w:rPr>
        <w:t> </w:t>
      </w:r>
      <w:r w:rsidRPr="006E148F">
        <w:rPr>
          <w:lang w:eastAsia="ja-JP" w:bidi="he-IL"/>
        </w:rPr>
        <w:t>року №</w:t>
      </w:r>
      <w:r w:rsidRPr="006E148F">
        <w:rPr>
          <w:lang w:val="en-US" w:eastAsia="ja-JP" w:bidi="he-IL"/>
        </w:rPr>
        <w:t> </w:t>
      </w:r>
      <w:r w:rsidRPr="006E148F">
        <w:rPr>
          <w:lang w:eastAsia="ja-JP" w:bidi="he-IL"/>
        </w:rPr>
        <w:t xml:space="preserve">127 «Про затвердження Методики визначення відновної вартості зелених насаджень» виконавчий комітет </w:t>
      </w:r>
      <w:r>
        <w:rPr>
          <w:lang w:eastAsia="ja-JP" w:bidi="he-IL"/>
        </w:rPr>
        <w:t>Бучанської</w:t>
      </w:r>
      <w:r w:rsidRPr="006E148F">
        <w:rPr>
          <w:lang w:eastAsia="ja-JP" w:bidi="he-IL"/>
        </w:rPr>
        <w:t xml:space="preserve"> міської ради </w:t>
      </w:r>
    </w:p>
    <w:p w:rsidR="006A503B" w:rsidRDefault="006A503B" w:rsidP="006A503B">
      <w:pPr>
        <w:ind w:right="279"/>
        <w:jc w:val="both"/>
        <w:rPr>
          <w:b/>
          <w:bCs/>
        </w:rPr>
      </w:pPr>
    </w:p>
    <w:p w:rsidR="006A503B" w:rsidRDefault="006A503B" w:rsidP="006A503B">
      <w:pPr>
        <w:ind w:right="279"/>
        <w:jc w:val="both"/>
        <w:rPr>
          <w:b/>
          <w:bCs/>
        </w:rPr>
      </w:pPr>
      <w:r>
        <w:rPr>
          <w:b/>
          <w:bCs/>
        </w:rPr>
        <w:t>ВИРІШИВ :</w:t>
      </w:r>
    </w:p>
    <w:p w:rsidR="006A503B" w:rsidRDefault="006A503B" w:rsidP="006A503B">
      <w:pPr>
        <w:ind w:right="279"/>
        <w:jc w:val="both"/>
        <w:rPr>
          <w:bCs/>
        </w:rPr>
      </w:pPr>
    </w:p>
    <w:p w:rsidR="006A503B" w:rsidRDefault="006A503B" w:rsidP="006A503B">
      <w:pPr>
        <w:numPr>
          <w:ilvl w:val="0"/>
          <w:numId w:val="1"/>
        </w:numPr>
        <w:ind w:right="279"/>
        <w:jc w:val="both"/>
        <w:rPr>
          <w:b/>
          <w:bCs/>
        </w:rPr>
      </w:pPr>
      <w:r w:rsidRPr="002A7FB0">
        <w:rPr>
          <w:lang w:eastAsia="ja-JP" w:bidi="he-IL"/>
        </w:rPr>
        <w:t xml:space="preserve">Відновну вартість зелених насаджень у місті </w:t>
      </w:r>
      <w:r>
        <w:rPr>
          <w:lang w:eastAsia="ja-JP" w:bidi="he-IL"/>
        </w:rPr>
        <w:t>Буча</w:t>
      </w:r>
      <w:r w:rsidRPr="002A7FB0">
        <w:rPr>
          <w:lang w:eastAsia="ja-JP" w:bidi="he-IL"/>
        </w:rPr>
        <w:t xml:space="preserve"> визначати згідно з Методикою визначення відновної вартості зелених насаджень, затвердженою наказом Міністерства з питань житлово-комунального господарства України від 12 травня 2009 року № 127.</w:t>
      </w:r>
    </w:p>
    <w:p w:rsidR="006A503B" w:rsidRDefault="006A503B" w:rsidP="006A503B">
      <w:pPr>
        <w:ind w:left="502" w:right="279"/>
        <w:jc w:val="both"/>
        <w:rPr>
          <w:color w:val="000000"/>
          <w:shd w:val="clear" w:color="auto" w:fill="FFFFFF"/>
        </w:rPr>
      </w:pPr>
      <w:r w:rsidRPr="00352FB5">
        <w:rPr>
          <w:color w:val="000000"/>
          <w:shd w:val="clear" w:color="auto" w:fill="FFFFFF"/>
        </w:rPr>
        <w:t>Розрахунок вартості утримання дерев та кущів протягом року здійснюється на нормативній основі відповідно до економічно обґрунтованих планованих витрат, а також на підставі державних і галузевих нормативів (норм) витрат матеріальних і паливно-енергетичних ресурсів, техніко-економічних розрахунків та кошторисів, ставок податків і зборів (обов'язкових платежів), норм і нормативів з оплати праці.</w:t>
      </w:r>
    </w:p>
    <w:p w:rsidR="006A503B" w:rsidRDefault="006A503B" w:rsidP="006A503B">
      <w:pPr>
        <w:numPr>
          <w:ilvl w:val="0"/>
          <w:numId w:val="1"/>
        </w:numPr>
        <w:ind w:right="279"/>
        <w:jc w:val="both"/>
        <w:rPr>
          <w:color w:val="000000"/>
          <w:shd w:val="clear" w:color="auto" w:fill="FFFFFF"/>
        </w:rPr>
      </w:pPr>
      <w:r w:rsidRPr="00071188">
        <w:rPr>
          <w:color w:val="000000"/>
          <w:shd w:val="clear" w:color="auto" w:fill="FFFFFF"/>
        </w:rPr>
        <w:t xml:space="preserve">Уповноважити </w:t>
      </w:r>
      <w:r>
        <w:t>комісію з питань обстеження зелених насаджень та зняття аварійних дерев на території міста розраховувати відновлювальну вартість зелених насаджень відповідно до чинного законодавства України.</w:t>
      </w:r>
    </w:p>
    <w:p w:rsidR="006A503B" w:rsidRPr="00071188" w:rsidRDefault="006A503B" w:rsidP="006A503B">
      <w:pPr>
        <w:numPr>
          <w:ilvl w:val="0"/>
          <w:numId w:val="1"/>
        </w:numPr>
        <w:ind w:right="279"/>
        <w:jc w:val="both"/>
        <w:rPr>
          <w:color w:val="000000"/>
          <w:shd w:val="clear" w:color="auto" w:fill="FFFFFF"/>
        </w:rPr>
      </w:pPr>
      <w:r w:rsidRPr="002A7FB0">
        <w:rPr>
          <w:lang w:eastAsia="ja-JP" w:bidi="he-IL"/>
        </w:rPr>
        <w:t>Затвердити наступні показники для розрахунку відновної вартості зелених насаджень:</w:t>
      </w:r>
    </w:p>
    <w:p w:rsidR="006A503B" w:rsidRPr="002A7FB0" w:rsidRDefault="006A503B" w:rsidP="006A503B">
      <w:pPr>
        <w:keepNext/>
        <w:widowControl w:val="0"/>
        <w:suppressAutoHyphens/>
        <w:overflowPunct w:val="0"/>
        <w:autoSpaceDE w:val="0"/>
        <w:autoSpaceDN w:val="0"/>
        <w:adjustRightInd w:val="0"/>
        <w:jc w:val="both"/>
        <w:outlineLvl w:val="0"/>
      </w:pPr>
      <w:r>
        <w:t xml:space="preserve">  3.1. </w:t>
      </w:r>
      <w:r w:rsidRPr="002A7FB0">
        <w:t>Вартість створення зелених насаджень (</w:t>
      </w:r>
      <w:r w:rsidRPr="002A7FB0">
        <w:rPr>
          <w:lang w:eastAsia="ja-JP" w:bidi="he-IL"/>
        </w:rPr>
        <w:t xml:space="preserve">вартість посадки та догляду протягом періоду приживлення), </w:t>
      </w:r>
      <w:r w:rsidRPr="002A7FB0">
        <w:t xml:space="preserve">грн. </w:t>
      </w:r>
      <w:r>
        <w:t>з</w:t>
      </w:r>
      <w:r w:rsidRPr="002A7FB0">
        <w:t xml:space="preserve"> урахування</w:t>
      </w:r>
      <w:r>
        <w:t>м</w:t>
      </w:r>
      <w:r w:rsidRPr="002A7FB0">
        <w:t xml:space="preserve"> ПДВ:</w:t>
      </w:r>
    </w:p>
    <w:p w:rsidR="006A503B" w:rsidRPr="002A7FB0" w:rsidRDefault="006A503B" w:rsidP="006A503B">
      <w:pPr>
        <w:keepNext/>
        <w:widowControl w:val="0"/>
        <w:suppressAutoHyphens/>
        <w:overflowPunct w:val="0"/>
        <w:autoSpaceDE w:val="0"/>
        <w:autoSpaceDN w:val="0"/>
        <w:adjustRightInd w:val="0"/>
        <w:ind w:left="720"/>
        <w:jc w:val="both"/>
        <w:outlineLvl w:val="0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"/>
        <w:gridCol w:w="1945"/>
        <w:gridCol w:w="2471"/>
        <w:gridCol w:w="2339"/>
        <w:gridCol w:w="2284"/>
      </w:tblGrid>
      <w:tr w:rsidR="006A503B" w:rsidRPr="00BF1E0D" w:rsidTr="003B2AD7">
        <w:trPr>
          <w:trHeight w:val="73"/>
        </w:trPr>
        <w:tc>
          <w:tcPr>
            <w:tcW w:w="532" w:type="dxa"/>
            <w:vAlign w:val="center"/>
          </w:tcPr>
          <w:p w:rsidR="006A503B" w:rsidRPr="00BF1E0D" w:rsidRDefault="006A503B" w:rsidP="003B2AD7">
            <w:pPr>
              <w:jc w:val="center"/>
            </w:pPr>
            <w:r w:rsidRPr="00BF1E0D">
              <w:t>№ з/п</w:t>
            </w:r>
          </w:p>
        </w:tc>
        <w:tc>
          <w:tcPr>
            <w:tcW w:w="1945" w:type="dxa"/>
            <w:vAlign w:val="center"/>
          </w:tcPr>
          <w:p w:rsidR="006A503B" w:rsidRPr="00BF1E0D" w:rsidRDefault="006A503B" w:rsidP="003B2AD7">
            <w:pPr>
              <w:jc w:val="center"/>
            </w:pPr>
            <w:r w:rsidRPr="00BF1E0D">
              <w:t>Вид зелених насаджень</w:t>
            </w:r>
          </w:p>
        </w:tc>
        <w:tc>
          <w:tcPr>
            <w:tcW w:w="2471" w:type="dxa"/>
            <w:vAlign w:val="center"/>
          </w:tcPr>
          <w:p w:rsidR="006A503B" w:rsidRPr="00BF1E0D" w:rsidRDefault="006A503B" w:rsidP="003B2AD7">
            <w:pPr>
              <w:jc w:val="center"/>
            </w:pPr>
            <w:r w:rsidRPr="00BF1E0D">
              <w:t>Одиниця виміру</w:t>
            </w:r>
          </w:p>
        </w:tc>
        <w:tc>
          <w:tcPr>
            <w:tcW w:w="2339" w:type="dxa"/>
            <w:vAlign w:val="center"/>
          </w:tcPr>
          <w:p w:rsidR="006A503B" w:rsidRPr="00BF1E0D" w:rsidRDefault="006A503B" w:rsidP="003B2AD7">
            <w:pPr>
              <w:ind w:right="-108"/>
              <w:jc w:val="center"/>
            </w:pPr>
            <w:r w:rsidRPr="00BF1E0D">
              <w:t>Вартість створення зелених насаджень</w:t>
            </w:r>
          </w:p>
        </w:tc>
        <w:tc>
          <w:tcPr>
            <w:tcW w:w="2284" w:type="dxa"/>
          </w:tcPr>
          <w:p w:rsidR="006A503B" w:rsidRPr="00BF1E0D" w:rsidRDefault="006A503B" w:rsidP="003B2AD7">
            <w:pPr>
              <w:ind w:right="-108"/>
              <w:jc w:val="center"/>
              <w:rPr>
                <w:lang w:val="ru-RU"/>
              </w:rPr>
            </w:pPr>
            <w:proofErr w:type="spellStart"/>
            <w:r w:rsidRPr="00BF1E0D">
              <w:rPr>
                <w:lang w:val="ru-RU"/>
              </w:rPr>
              <w:t>Вартість</w:t>
            </w:r>
            <w:proofErr w:type="spellEnd"/>
            <w:r w:rsidRPr="00BF1E0D">
              <w:rPr>
                <w:lang w:val="ru-RU"/>
              </w:rPr>
              <w:t xml:space="preserve"> догляду </w:t>
            </w:r>
            <w:proofErr w:type="spellStart"/>
            <w:r w:rsidRPr="00BF1E0D">
              <w:rPr>
                <w:lang w:val="ru-RU"/>
              </w:rPr>
              <w:t>протягом</w:t>
            </w:r>
            <w:proofErr w:type="spellEnd"/>
            <w:r w:rsidRPr="00BF1E0D">
              <w:rPr>
                <w:lang w:val="ru-RU"/>
              </w:rPr>
              <w:t xml:space="preserve"> року</w:t>
            </w:r>
          </w:p>
        </w:tc>
      </w:tr>
      <w:tr w:rsidR="006A503B" w:rsidRPr="00BF1E0D" w:rsidTr="003B2AD7">
        <w:trPr>
          <w:trHeight w:val="323"/>
        </w:trPr>
        <w:tc>
          <w:tcPr>
            <w:tcW w:w="532" w:type="dxa"/>
            <w:vAlign w:val="bottom"/>
          </w:tcPr>
          <w:p w:rsidR="006A503B" w:rsidRPr="00BF1E0D" w:rsidRDefault="006A503B" w:rsidP="003B2AD7">
            <w:pPr>
              <w:jc w:val="center"/>
            </w:pPr>
            <w:r w:rsidRPr="00BF1E0D">
              <w:t>1</w:t>
            </w:r>
          </w:p>
        </w:tc>
        <w:tc>
          <w:tcPr>
            <w:tcW w:w="1945" w:type="dxa"/>
            <w:vAlign w:val="bottom"/>
          </w:tcPr>
          <w:p w:rsidR="006A503B" w:rsidRPr="00BF1E0D" w:rsidRDefault="006A503B" w:rsidP="003B2AD7">
            <w:r w:rsidRPr="00BF1E0D">
              <w:t>Дерева</w:t>
            </w:r>
          </w:p>
        </w:tc>
        <w:tc>
          <w:tcPr>
            <w:tcW w:w="2471" w:type="dxa"/>
            <w:vAlign w:val="bottom"/>
          </w:tcPr>
          <w:p w:rsidR="006A503B" w:rsidRPr="00BF1E0D" w:rsidRDefault="006A503B" w:rsidP="003B2AD7">
            <w:pPr>
              <w:jc w:val="center"/>
              <w:rPr>
                <w:lang w:val="ru-RU"/>
              </w:rPr>
            </w:pPr>
            <w:r w:rsidRPr="00BF1E0D">
              <w:rPr>
                <w:lang w:val="ru-RU"/>
              </w:rPr>
              <w:t xml:space="preserve">1 </w:t>
            </w:r>
            <w:proofErr w:type="spellStart"/>
            <w:r w:rsidRPr="00BF1E0D">
              <w:rPr>
                <w:lang w:val="ru-RU"/>
              </w:rPr>
              <w:t>одиниця</w:t>
            </w:r>
            <w:proofErr w:type="spellEnd"/>
          </w:p>
        </w:tc>
        <w:tc>
          <w:tcPr>
            <w:tcW w:w="2339" w:type="dxa"/>
            <w:vAlign w:val="bottom"/>
          </w:tcPr>
          <w:p w:rsidR="006A503B" w:rsidRPr="00BF1E0D" w:rsidRDefault="006A503B" w:rsidP="003B2AD7">
            <w:pPr>
              <w:jc w:val="center"/>
            </w:pPr>
            <w:r w:rsidRPr="00BF1E0D">
              <w:t xml:space="preserve">     161 грн. 00 </w:t>
            </w:r>
            <w:proofErr w:type="spellStart"/>
            <w:r w:rsidRPr="00BF1E0D">
              <w:t>коп</w:t>
            </w:r>
            <w:proofErr w:type="spellEnd"/>
          </w:p>
        </w:tc>
        <w:tc>
          <w:tcPr>
            <w:tcW w:w="2284" w:type="dxa"/>
          </w:tcPr>
          <w:p w:rsidR="006A503B" w:rsidRPr="00BF1E0D" w:rsidRDefault="006A503B" w:rsidP="003B2AD7">
            <w:pPr>
              <w:ind w:left="360"/>
              <w:jc w:val="center"/>
            </w:pPr>
          </w:p>
          <w:p w:rsidR="006A503B" w:rsidRPr="00BF1E0D" w:rsidRDefault="006A503B" w:rsidP="003B2AD7">
            <w:pPr>
              <w:jc w:val="center"/>
            </w:pPr>
            <w:r w:rsidRPr="00BF1E0D">
              <w:t xml:space="preserve">  48 грн. 00 </w:t>
            </w:r>
            <w:proofErr w:type="spellStart"/>
            <w:r w:rsidRPr="00BF1E0D">
              <w:t>коп</w:t>
            </w:r>
            <w:proofErr w:type="spellEnd"/>
          </w:p>
        </w:tc>
      </w:tr>
      <w:tr w:rsidR="006A503B" w:rsidRPr="00BF1E0D" w:rsidTr="003B2AD7">
        <w:trPr>
          <w:trHeight w:val="345"/>
        </w:trPr>
        <w:tc>
          <w:tcPr>
            <w:tcW w:w="532" w:type="dxa"/>
            <w:vAlign w:val="bottom"/>
          </w:tcPr>
          <w:p w:rsidR="006A503B" w:rsidRPr="00BF1E0D" w:rsidRDefault="006A503B" w:rsidP="003B2AD7">
            <w:pPr>
              <w:jc w:val="center"/>
            </w:pPr>
          </w:p>
          <w:p w:rsidR="006A503B" w:rsidRPr="00BF1E0D" w:rsidRDefault="006A503B" w:rsidP="003B2AD7">
            <w:pPr>
              <w:jc w:val="center"/>
            </w:pPr>
            <w:r w:rsidRPr="00BF1E0D">
              <w:t>2</w:t>
            </w:r>
          </w:p>
        </w:tc>
        <w:tc>
          <w:tcPr>
            <w:tcW w:w="1945" w:type="dxa"/>
            <w:vAlign w:val="bottom"/>
          </w:tcPr>
          <w:p w:rsidR="006A503B" w:rsidRPr="00BF1E0D" w:rsidRDefault="006A503B" w:rsidP="003B2AD7">
            <w:r w:rsidRPr="00BF1E0D">
              <w:t>Кущі</w:t>
            </w:r>
          </w:p>
        </w:tc>
        <w:tc>
          <w:tcPr>
            <w:tcW w:w="2471" w:type="dxa"/>
            <w:vAlign w:val="bottom"/>
          </w:tcPr>
          <w:p w:rsidR="006A503B" w:rsidRPr="00BF1E0D" w:rsidRDefault="006A503B" w:rsidP="003B2AD7">
            <w:pPr>
              <w:jc w:val="center"/>
            </w:pPr>
            <w:r w:rsidRPr="00BF1E0D">
              <w:t>1 одиниця</w:t>
            </w:r>
          </w:p>
        </w:tc>
        <w:tc>
          <w:tcPr>
            <w:tcW w:w="2339" w:type="dxa"/>
            <w:vAlign w:val="bottom"/>
          </w:tcPr>
          <w:p w:rsidR="006A503B" w:rsidRPr="00BF1E0D" w:rsidRDefault="006A503B" w:rsidP="003B2AD7">
            <w:pPr>
              <w:jc w:val="center"/>
            </w:pPr>
            <w:r w:rsidRPr="00BF1E0D">
              <w:t xml:space="preserve">      91 грн. 00 </w:t>
            </w:r>
            <w:proofErr w:type="spellStart"/>
            <w:r w:rsidRPr="00BF1E0D">
              <w:t>коп</w:t>
            </w:r>
            <w:proofErr w:type="spellEnd"/>
          </w:p>
        </w:tc>
        <w:tc>
          <w:tcPr>
            <w:tcW w:w="2284" w:type="dxa"/>
          </w:tcPr>
          <w:p w:rsidR="006A503B" w:rsidRPr="00BF1E0D" w:rsidRDefault="006A503B" w:rsidP="003B2AD7">
            <w:pPr>
              <w:jc w:val="center"/>
            </w:pPr>
          </w:p>
          <w:p w:rsidR="006A503B" w:rsidRPr="00BF1E0D" w:rsidRDefault="006A503B" w:rsidP="003B2AD7">
            <w:pPr>
              <w:jc w:val="center"/>
            </w:pPr>
            <w:r w:rsidRPr="00BF1E0D">
              <w:t xml:space="preserve">     24 грн. 00 </w:t>
            </w:r>
            <w:proofErr w:type="spellStart"/>
            <w:r w:rsidRPr="00BF1E0D">
              <w:t>коп</w:t>
            </w:r>
            <w:proofErr w:type="spellEnd"/>
          </w:p>
        </w:tc>
      </w:tr>
      <w:tr w:rsidR="006A503B" w:rsidRPr="00BF1E0D" w:rsidTr="003B2AD7">
        <w:trPr>
          <w:trHeight w:val="36"/>
        </w:trPr>
        <w:tc>
          <w:tcPr>
            <w:tcW w:w="532" w:type="dxa"/>
            <w:vAlign w:val="bottom"/>
          </w:tcPr>
          <w:p w:rsidR="006A503B" w:rsidRPr="00BF1E0D" w:rsidRDefault="006A503B" w:rsidP="003B2AD7">
            <w:pPr>
              <w:jc w:val="center"/>
            </w:pPr>
            <w:r w:rsidRPr="00BF1E0D">
              <w:t>3</w:t>
            </w:r>
          </w:p>
        </w:tc>
        <w:tc>
          <w:tcPr>
            <w:tcW w:w="1945" w:type="dxa"/>
            <w:vAlign w:val="bottom"/>
          </w:tcPr>
          <w:p w:rsidR="006A503B" w:rsidRPr="00BF1E0D" w:rsidRDefault="006A503B" w:rsidP="003B2AD7">
            <w:r w:rsidRPr="00BF1E0D">
              <w:t>Газони</w:t>
            </w:r>
          </w:p>
        </w:tc>
        <w:tc>
          <w:tcPr>
            <w:tcW w:w="2471" w:type="dxa"/>
            <w:vAlign w:val="bottom"/>
          </w:tcPr>
          <w:p w:rsidR="006A503B" w:rsidRPr="00BF1E0D" w:rsidRDefault="006A503B" w:rsidP="003B2AD7">
            <w:pPr>
              <w:jc w:val="center"/>
            </w:pPr>
            <w:r w:rsidRPr="00BF1E0D">
              <w:t>1 квадратний метр</w:t>
            </w:r>
          </w:p>
        </w:tc>
        <w:tc>
          <w:tcPr>
            <w:tcW w:w="2339" w:type="dxa"/>
            <w:vAlign w:val="bottom"/>
          </w:tcPr>
          <w:p w:rsidR="006A503B" w:rsidRPr="00BF1E0D" w:rsidRDefault="006A503B" w:rsidP="003B2AD7">
            <w:pPr>
              <w:ind w:left="360"/>
              <w:jc w:val="center"/>
            </w:pPr>
            <w:r w:rsidRPr="00BF1E0D">
              <w:t xml:space="preserve">10 грн. 00 </w:t>
            </w:r>
            <w:proofErr w:type="spellStart"/>
            <w:r w:rsidRPr="00BF1E0D">
              <w:t>коп</w:t>
            </w:r>
            <w:proofErr w:type="spellEnd"/>
          </w:p>
        </w:tc>
        <w:tc>
          <w:tcPr>
            <w:tcW w:w="2284" w:type="dxa"/>
          </w:tcPr>
          <w:p w:rsidR="006A503B" w:rsidRPr="00BF1E0D" w:rsidRDefault="006A503B" w:rsidP="003B2AD7">
            <w:pPr>
              <w:ind w:left="360"/>
              <w:jc w:val="center"/>
            </w:pPr>
            <w:r w:rsidRPr="00BF1E0D">
              <w:t xml:space="preserve">18 грн. 00 </w:t>
            </w:r>
            <w:proofErr w:type="spellStart"/>
            <w:r w:rsidRPr="00BF1E0D">
              <w:t>коп</w:t>
            </w:r>
            <w:proofErr w:type="spellEnd"/>
          </w:p>
        </w:tc>
      </w:tr>
      <w:tr w:rsidR="006A503B" w:rsidRPr="00BF1E0D" w:rsidTr="003B2AD7">
        <w:trPr>
          <w:trHeight w:val="36"/>
        </w:trPr>
        <w:tc>
          <w:tcPr>
            <w:tcW w:w="532" w:type="dxa"/>
            <w:vAlign w:val="bottom"/>
          </w:tcPr>
          <w:p w:rsidR="006A503B" w:rsidRPr="00BF1E0D" w:rsidRDefault="006A503B" w:rsidP="003B2AD7">
            <w:pPr>
              <w:jc w:val="center"/>
            </w:pPr>
            <w:r w:rsidRPr="00BF1E0D">
              <w:t>4</w:t>
            </w:r>
          </w:p>
        </w:tc>
        <w:tc>
          <w:tcPr>
            <w:tcW w:w="1945" w:type="dxa"/>
            <w:vAlign w:val="bottom"/>
          </w:tcPr>
          <w:p w:rsidR="006A503B" w:rsidRPr="00BF1E0D" w:rsidRDefault="006A503B" w:rsidP="003B2AD7">
            <w:r w:rsidRPr="00BF1E0D">
              <w:t>Квітники</w:t>
            </w:r>
          </w:p>
        </w:tc>
        <w:tc>
          <w:tcPr>
            <w:tcW w:w="2471" w:type="dxa"/>
            <w:vAlign w:val="bottom"/>
          </w:tcPr>
          <w:p w:rsidR="006A503B" w:rsidRPr="00BF1E0D" w:rsidRDefault="006A503B" w:rsidP="003B2AD7">
            <w:pPr>
              <w:jc w:val="center"/>
            </w:pPr>
            <w:r w:rsidRPr="00BF1E0D">
              <w:t>1 квадратний метр</w:t>
            </w:r>
          </w:p>
        </w:tc>
        <w:tc>
          <w:tcPr>
            <w:tcW w:w="2339" w:type="dxa"/>
            <w:vAlign w:val="bottom"/>
          </w:tcPr>
          <w:p w:rsidR="006A503B" w:rsidRPr="00BF1E0D" w:rsidRDefault="006A503B" w:rsidP="003B2AD7">
            <w:pPr>
              <w:ind w:left="360"/>
              <w:jc w:val="center"/>
            </w:pPr>
            <w:r w:rsidRPr="00BF1E0D">
              <w:t xml:space="preserve">85 грн. 00 </w:t>
            </w:r>
            <w:proofErr w:type="spellStart"/>
            <w:r w:rsidRPr="00BF1E0D">
              <w:t>коп</w:t>
            </w:r>
            <w:proofErr w:type="spellEnd"/>
          </w:p>
        </w:tc>
        <w:tc>
          <w:tcPr>
            <w:tcW w:w="2284" w:type="dxa"/>
          </w:tcPr>
          <w:p w:rsidR="006A503B" w:rsidRPr="00BF1E0D" w:rsidRDefault="006A503B" w:rsidP="003B2AD7">
            <w:pPr>
              <w:ind w:left="360"/>
              <w:jc w:val="center"/>
            </w:pPr>
            <w:r w:rsidRPr="00BF1E0D">
              <w:t xml:space="preserve">21 грн. 00 </w:t>
            </w:r>
            <w:proofErr w:type="spellStart"/>
            <w:r w:rsidRPr="00BF1E0D">
              <w:t>коп</w:t>
            </w:r>
            <w:proofErr w:type="spellEnd"/>
          </w:p>
        </w:tc>
      </w:tr>
    </w:tbl>
    <w:p w:rsidR="006A503B" w:rsidRDefault="006A503B" w:rsidP="006A503B">
      <w:pPr>
        <w:ind w:left="540" w:right="279" w:hanging="525"/>
        <w:jc w:val="both"/>
      </w:pPr>
    </w:p>
    <w:p w:rsidR="006A503B" w:rsidRDefault="006A503B" w:rsidP="006A503B">
      <w:pPr>
        <w:keepNext/>
        <w:widowControl w:val="0"/>
        <w:suppressAutoHyphens/>
        <w:overflowPunct w:val="0"/>
        <w:autoSpaceDE w:val="0"/>
        <w:autoSpaceDN w:val="0"/>
        <w:adjustRightInd w:val="0"/>
        <w:jc w:val="both"/>
        <w:outlineLvl w:val="0"/>
      </w:pPr>
      <w:r>
        <w:br w:type="page"/>
      </w:r>
    </w:p>
    <w:p w:rsidR="006A503B" w:rsidRDefault="006A503B" w:rsidP="006A503B">
      <w:pPr>
        <w:keepNext/>
        <w:widowControl w:val="0"/>
        <w:suppressAutoHyphens/>
        <w:overflowPunct w:val="0"/>
        <w:autoSpaceDE w:val="0"/>
        <w:autoSpaceDN w:val="0"/>
        <w:adjustRightInd w:val="0"/>
        <w:jc w:val="both"/>
        <w:outlineLvl w:val="0"/>
      </w:pPr>
    </w:p>
    <w:p w:rsidR="006A503B" w:rsidRDefault="006A503B" w:rsidP="006A503B">
      <w:pPr>
        <w:keepNext/>
        <w:widowControl w:val="0"/>
        <w:suppressAutoHyphens/>
        <w:overflowPunct w:val="0"/>
        <w:autoSpaceDE w:val="0"/>
        <w:autoSpaceDN w:val="0"/>
        <w:adjustRightInd w:val="0"/>
        <w:jc w:val="both"/>
        <w:outlineLvl w:val="0"/>
      </w:pPr>
    </w:p>
    <w:p w:rsidR="006A503B" w:rsidRPr="00352FB5" w:rsidRDefault="006A503B" w:rsidP="006A503B">
      <w:pPr>
        <w:keepNext/>
        <w:widowControl w:val="0"/>
        <w:numPr>
          <w:ilvl w:val="1"/>
          <w:numId w:val="1"/>
        </w:numPr>
        <w:suppressAutoHyphens/>
        <w:overflowPunct w:val="0"/>
        <w:autoSpaceDE w:val="0"/>
        <w:autoSpaceDN w:val="0"/>
        <w:adjustRightInd w:val="0"/>
        <w:jc w:val="both"/>
        <w:outlineLvl w:val="0"/>
        <w:rPr>
          <w:color w:val="000000"/>
        </w:rPr>
      </w:pPr>
      <w:r w:rsidRPr="00352FB5">
        <w:rPr>
          <w:color w:val="000000"/>
        </w:rPr>
        <w:t>Коефіцієнт якісного стану дерев</w:t>
      </w:r>
    </w:p>
    <w:p w:rsidR="006A503B" w:rsidRPr="002A7FB0" w:rsidRDefault="006A503B" w:rsidP="006A503B">
      <w:pPr>
        <w:keepNext/>
        <w:widowControl w:val="0"/>
        <w:suppressAutoHyphens/>
        <w:overflowPunct w:val="0"/>
        <w:autoSpaceDE w:val="0"/>
        <w:autoSpaceDN w:val="0"/>
        <w:adjustRightInd w:val="0"/>
        <w:ind w:left="450"/>
        <w:jc w:val="both"/>
        <w:outlineLvl w:val="0"/>
        <w:rPr>
          <w:lang w:eastAsia="ja-JP" w:bidi="he-IL"/>
        </w:rPr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760"/>
        <w:gridCol w:w="3285"/>
      </w:tblGrid>
      <w:tr w:rsidR="006A503B" w:rsidRPr="002A7FB0" w:rsidTr="003B2AD7">
        <w:tc>
          <w:tcPr>
            <w:tcW w:w="828" w:type="dxa"/>
            <w:vAlign w:val="center"/>
          </w:tcPr>
          <w:p w:rsidR="006A503B" w:rsidRPr="002A7FB0" w:rsidRDefault="006A503B" w:rsidP="003B2AD7">
            <w:pPr>
              <w:jc w:val="center"/>
              <w:rPr>
                <w:color w:val="000000"/>
              </w:rPr>
            </w:pPr>
            <w:r w:rsidRPr="002A7FB0">
              <w:rPr>
                <w:color w:val="000000"/>
              </w:rPr>
              <w:t>№ з/п</w:t>
            </w:r>
          </w:p>
        </w:tc>
        <w:tc>
          <w:tcPr>
            <w:tcW w:w="5760" w:type="dxa"/>
            <w:vAlign w:val="center"/>
          </w:tcPr>
          <w:p w:rsidR="006A503B" w:rsidRPr="002A7FB0" w:rsidRDefault="006A503B" w:rsidP="003B2AD7">
            <w:pPr>
              <w:jc w:val="center"/>
            </w:pPr>
            <w:r w:rsidRPr="002A7FB0">
              <w:t>Якісний стан зелених насаджень</w:t>
            </w:r>
          </w:p>
        </w:tc>
        <w:tc>
          <w:tcPr>
            <w:tcW w:w="3285" w:type="dxa"/>
            <w:vAlign w:val="center"/>
          </w:tcPr>
          <w:p w:rsidR="006A503B" w:rsidRPr="002A7FB0" w:rsidRDefault="006A503B" w:rsidP="003B2AD7">
            <w:pPr>
              <w:jc w:val="center"/>
              <w:rPr>
                <w:bCs/>
              </w:rPr>
            </w:pPr>
            <w:r w:rsidRPr="002A7FB0">
              <w:rPr>
                <w:bCs/>
              </w:rPr>
              <w:t>Коефіцієнт якісного стану</w:t>
            </w:r>
          </w:p>
        </w:tc>
      </w:tr>
      <w:tr w:rsidR="006A503B" w:rsidRPr="002A7FB0" w:rsidTr="003B2AD7">
        <w:tc>
          <w:tcPr>
            <w:tcW w:w="828" w:type="dxa"/>
            <w:vAlign w:val="center"/>
          </w:tcPr>
          <w:p w:rsidR="006A503B" w:rsidRPr="002A7FB0" w:rsidRDefault="006A503B" w:rsidP="003B2AD7">
            <w:pPr>
              <w:jc w:val="center"/>
              <w:rPr>
                <w:color w:val="000000"/>
              </w:rPr>
            </w:pPr>
            <w:r w:rsidRPr="002A7FB0">
              <w:rPr>
                <w:color w:val="000000"/>
              </w:rPr>
              <w:t>1</w:t>
            </w:r>
          </w:p>
        </w:tc>
        <w:tc>
          <w:tcPr>
            <w:tcW w:w="5760" w:type="dxa"/>
            <w:vAlign w:val="center"/>
          </w:tcPr>
          <w:p w:rsidR="006A503B" w:rsidRPr="002A7FB0" w:rsidRDefault="006A503B" w:rsidP="003B2AD7">
            <w:pPr>
              <w:jc w:val="both"/>
            </w:pPr>
            <w:r w:rsidRPr="002A7FB0">
              <w:t>Добрий</w:t>
            </w:r>
          </w:p>
        </w:tc>
        <w:tc>
          <w:tcPr>
            <w:tcW w:w="3285" w:type="dxa"/>
            <w:vAlign w:val="center"/>
          </w:tcPr>
          <w:p w:rsidR="006A503B" w:rsidRPr="002A7FB0" w:rsidRDefault="006A503B" w:rsidP="003B2AD7">
            <w:pPr>
              <w:jc w:val="center"/>
              <w:rPr>
                <w:bCs/>
              </w:rPr>
            </w:pPr>
            <w:r w:rsidRPr="002A7FB0">
              <w:rPr>
                <w:bCs/>
              </w:rPr>
              <w:t>1</w:t>
            </w:r>
          </w:p>
        </w:tc>
      </w:tr>
      <w:tr w:rsidR="006A503B" w:rsidRPr="002A7FB0" w:rsidTr="003B2AD7">
        <w:tc>
          <w:tcPr>
            <w:tcW w:w="828" w:type="dxa"/>
            <w:vAlign w:val="center"/>
          </w:tcPr>
          <w:p w:rsidR="006A503B" w:rsidRPr="002A7FB0" w:rsidRDefault="006A503B" w:rsidP="003B2AD7">
            <w:pPr>
              <w:jc w:val="center"/>
              <w:rPr>
                <w:color w:val="000000"/>
              </w:rPr>
            </w:pPr>
            <w:r w:rsidRPr="002A7FB0">
              <w:rPr>
                <w:color w:val="000000"/>
              </w:rPr>
              <w:t>2</w:t>
            </w:r>
          </w:p>
        </w:tc>
        <w:tc>
          <w:tcPr>
            <w:tcW w:w="5760" w:type="dxa"/>
            <w:vAlign w:val="center"/>
          </w:tcPr>
          <w:p w:rsidR="006A503B" w:rsidRPr="002A7FB0" w:rsidRDefault="006A503B" w:rsidP="003B2AD7">
            <w:r w:rsidRPr="002A7FB0">
              <w:t>Задовільний</w:t>
            </w:r>
          </w:p>
        </w:tc>
        <w:tc>
          <w:tcPr>
            <w:tcW w:w="3285" w:type="dxa"/>
            <w:vAlign w:val="center"/>
          </w:tcPr>
          <w:p w:rsidR="006A503B" w:rsidRPr="002A7FB0" w:rsidRDefault="006A503B" w:rsidP="003B2AD7">
            <w:pPr>
              <w:jc w:val="center"/>
              <w:rPr>
                <w:bCs/>
              </w:rPr>
            </w:pPr>
            <w:r w:rsidRPr="002A7FB0">
              <w:rPr>
                <w:bCs/>
              </w:rPr>
              <w:t>0,7</w:t>
            </w:r>
          </w:p>
        </w:tc>
      </w:tr>
      <w:tr w:rsidR="006A503B" w:rsidRPr="002A7FB0" w:rsidTr="003B2AD7">
        <w:tc>
          <w:tcPr>
            <w:tcW w:w="828" w:type="dxa"/>
            <w:vAlign w:val="center"/>
          </w:tcPr>
          <w:p w:rsidR="006A503B" w:rsidRPr="002A7FB0" w:rsidRDefault="006A503B" w:rsidP="003B2AD7">
            <w:pPr>
              <w:jc w:val="center"/>
              <w:rPr>
                <w:color w:val="000000"/>
              </w:rPr>
            </w:pPr>
            <w:r w:rsidRPr="002A7FB0">
              <w:rPr>
                <w:color w:val="000000"/>
              </w:rPr>
              <w:t>3</w:t>
            </w:r>
          </w:p>
        </w:tc>
        <w:tc>
          <w:tcPr>
            <w:tcW w:w="5760" w:type="dxa"/>
            <w:vAlign w:val="center"/>
          </w:tcPr>
          <w:p w:rsidR="006A503B" w:rsidRPr="002A7FB0" w:rsidRDefault="006A503B" w:rsidP="003B2AD7">
            <w:r w:rsidRPr="002A7FB0">
              <w:t>Незадовільний</w:t>
            </w:r>
          </w:p>
        </w:tc>
        <w:tc>
          <w:tcPr>
            <w:tcW w:w="3285" w:type="dxa"/>
            <w:vAlign w:val="center"/>
          </w:tcPr>
          <w:p w:rsidR="006A503B" w:rsidRPr="002A7FB0" w:rsidRDefault="006A503B" w:rsidP="003B2AD7">
            <w:pPr>
              <w:jc w:val="center"/>
              <w:rPr>
                <w:bCs/>
              </w:rPr>
            </w:pPr>
            <w:r w:rsidRPr="002A7FB0">
              <w:rPr>
                <w:bCs/>
              </w:rPr>
              <w:t>0,3</w:t>
            </w:r>
          </w:p>
        </w:tc>
      </w:tr>
    </w:tbl>
    <w:p w:rsidR="006A503B" w:rsidRDefault="006A503B" w:rsidP="006A503B">
      <w:pPr>
        <w:ind w:left="540" w:right="279" w:hanging="525"/>
        <w:jc w:val="both"/>
      </w:pPr>
    </w:p>
    <w:p w:rsidR="006A503B" w:rsidRDefault="006A503B" w:rsidP="006A503B">
      <w:pPr>
        <w:keepNext/>
        <w:widowControl w:val="0"/>
        <w:suppressAutoHyphens/>
        <w:overflowPunct w:val="0"/>
        <w:autoSpaceDE w:val="0"/>
        <w:autoSpaceDN w:val="0"/>
        <w:adjustRightInd w:val="0"/>
        <w:ind w:firstLine="720"/>
        <w:jc w:val="both"/>
        <w:outlineLvl w:val="0"/>
        <w:rPr>
          <w:color w:val="000000"/>
        </w:rPr>
      </w:pPr>
    </w:p>
    <w:p w:rsidR="006A503B" w:rsidRPr="002A7FB0" w:rsidRDefault="006A503B" w:rsidP="006A503B">
      <w:pPr>
        <w:keepNext/>
        <w:widowControl w:val="0"/>
        <w:suppressAutoHyphens/>
        <w:overflowPunct w:val="0"/>
        <w:autoSpaceDE w:val="0"/>
        <w:autoSpaceDN w:val="0"/>
        <w:adjustRightInd w:val="0"/>
        <w:jc w:val="both"/>
        <w:outlineLvl w:val="0"/>
        <w:rPr>
          <w:lang w:eastAsia="ja-JP" w:bidi="he-IL"/>
        </w:rPr>
      </w:pPr>
      <w:r>
        <w:rPr>
          <w:color w:val="000000"/>
        </w:rPr>
        <w:t>3.3</w:t>
      </w:r>
      <w:r w:rsidRPr="002A7FB0">
        <w:rPr>
          <w:color w:val="000000"/>
        </w:rPr>
        <w:t xml:space="preserve">. Коефіцієнт зонального розподілу території населеного пункту </w:t>
      </w:r>
      <w:r w:rsidRPr="002A7FB0">
        <w:rPr>
          <w:lang w:eastAsia="ja-JP" w:bidi="he-IL"/>
        </w:rPr>
        <w:t>(</w:t>
      </w:r>
      <w:r w:rsidRPr="002A7FB0">
        <w:rPr>
          <w:color w:val="000000"/>
        </w:rPr>
        <w:t xml:space="preserve">згідно зі схемою зонального розподілу міста </w:t>
      </w:r>
      <w:r>
        <w:rPr>
          <w:color w:val="000000"/>
        </w:rPr>
        <w:t>Буча</w:t>
      </w:r>
      <w:r w:rsidRPr="002A7FB0">
        <w:rPr>
          <w:color w:val="000000"/>
        </w:rPr>
        <w:t xml:space="preserve"> для визначення відно</w:t>
      </w:r>
      <w:r>
        <w:rPr>
          <w:color w:val="000000"/>
        </w:rPr>
        <w:t>вної вартості зелених насаджень</w:t>
      </w:r>
      <w:r w:rsidRPr="002A7FB0">
        <w:rPr>
          <w:color w:val="000000"/>
        </w:rPr>
        <w:t>):</w:t>
      </w:r>
    </w:p>
    <w:p w:rsidR="006A503B" w:rsidRPr="002A7FB0" w:rsidRDefault="006A503B" w:rsidP="006A503B">
      <w:pPr>
        <w:keepNext/>
        <w:widowControl w:val="0"/>
        <w:suppressAutoHyphens/>
        <w:overflowPunct w:val="0"/>
        <w:autoSpaceDE w:val="0"/>
        <w:autoSpaceDN w:val="0"/>
        <w:adjustRightInd w:val="0"/>
        <w:jc w:val="both"/>
        <w:outlineLvl w:val="0"/>
        <w:rPr>
          <w:lang w:eastAsia="ja-JP" w:bidi="he-IL"/>
        </w:rPr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760"/>
        <w:gridCol w:w="3285"/>
      </w:tblGrid>
      <w:tr w:rsidR="006A503B" w:rsidRPr="002A7FB0" w:rsidTr="003B2AD7">
        <w:tc>
          <w:tcPr>
            <w:tcW w:w="828" w:type="dxa"/>
            <w:vAlign w:val="center"/>
          </w:tcPr>
          <w:p w:rsidR="006A503B" w:rsidRPr="002A7FB0" w:rsidRDefault="006A503B" w:rsidP="003B2AD7">
            <w:pPr>
              <w:jc w:val="center"/>
              <w:rPr>
                <w:color w:val="000000"/>
              </w:rPr>
            </w:pPr>
            <w:r w:rsidRPr="002A7FB0">
              <w:rPr>
                <w:color w:val="000000"/>
              </w:rPr>
              <w:t>№ з/п</w:t>
            </w:r>
          </w:p>
        </w:tc>
        <w:tc>
          <w:tcPr>
            <w:tcW w:w="5760" w:type="dxa"/>
            <w:vAlign w:val="center"/>
          </w:tcPr>
          <w:p w:rsidR="006A503B" w:rsidRPr="002A7FB0" w:rsidRDefault="006A503B" w:rsidP="003B2AD7">
            <w:pPr>
              <w:jc w:val="center"/>
            </w:pPr>
            <w:r w:rsidRPr="002A7FB0">
              <w:t xml:space="preserve">Зона розташування зелених насаджень </w:t>
            </w:r>
          </w:p>
        </w:tc>
        <w:tc>
          <w:tcPr>
            <w:tcW w:w="3285" w:type="dxa"/>
            <w:vAlign w:val="center"/>
          </w:tcPr>
          <w:p w:rsidR="006A503B" w:rsidRPr="002A7FB0" w:rsidRDefault="006A503B" w:rsidP="003B2AD7">
            <w:pPr>
              <w:jc w:val="center"/>
              <w:rPr>
                <w:bCs/>
              </w:rPr>
            </w:pPr>
            <w:r w:rsidRPr="002A7FB0">
              <w:rPr>
                <w:bCs/>
              </w:rPr>
              <w:t>Коефіцієнт зонального розподілу території населеного пункту</w:t>
            </w:r>
          </w:p>
        </w:tc>
      </w:tr>
      <w:tr w:rsidR="006A503B" w:rsidRPr="002A7FB0" w:rsidTr="003B2AD7">
        <w:tc>
          <w:tcPr>
            <w:tcW w:w="828" w:type="dxa"/>
            <w:vAlign w:val="center"/>
          </w:tcPr>
          <w:p w:rsidR="006A503B" w:rsidRPr="002A7FB0" w:rsidRDefault="006A503B" w:rsidP="003B2AD7">
            <w:pPr>
              <w:jc w:val="center"/>
              <w:rPr>
                <w:color w:val="000000"/>
              </w:rPr>
            </w:pPr>
            <w:r w:rsidRPr="002A7FB0">
              <w:rPr>
                <w:color w:val="000000"/>
              </w:rPr>
              <w:t>1</w:t>
            </w:r>
          </w:p>
        </w:tc>
        <w:tc>
          <w:tcPr>
            <w:tcW w:w="5760" w:type="dxa"/>
            <w:vAlign w:val="center"/>
          </w:tcPr>
          <w:p w:rsidR="006A503B" w:rsidRPr="002A7FB0" w:rsidRDefault="006A503B" w:rsidP="003B2AD7">
            <w:pPr>
              <w:jc w:val="both"/>
            </w:pPr>
            <w:r w:rsidRPr="002A7FB0">
              <w:t>Центральна зона містобудівної цінності</w:t>
            </w:r>
          </w:p>
        </w:tc>
        <w:tc>
          <w:tcPr>
            <w:tcW w:w="3285" w:type="dxa"/>
            <w:vAlign w:val="center"/>
          </w:tcPr>
          <w:p w:rsidR="006A503B" w:rsidRPr="002A7FB0" w:rsidRDefault="006A503B" w:rsidP="003B2AD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A503B" w:rsidRPr="002A7FB0" w:rsidTr="003B2AD7">
        <w:tc>
          <w:tcPr>
            <w:tcW w:w="828" w:type="dxa"/>
            <w:vAlign w:val="center"/>
          </w:tcPr>
          <w:p w:rsidR="006A503B" w:rsidRPr="002A7FB0" w:rsidRDefault="006A503B" w:rsidP="003B2AD7">
            <w:pPr>
              <w:jc w:val="center"/>
              <w:rPr>
                <w:color w:val="000000"/>
              </w:rPr>
            </w:pPr>
            <w:r w:rsidRPr="002A7FB0">
              <w:rPr>
                <w:color w:val="000000"/>
              </w:rPr>
              <w:t>2</w:t>
            </w:r>
          </w:p>
        </w:tc>
        <w:tc>
          <w:tcPr>
            <w:tcW w:w="5760" w:type="dxa"/>
            <w:vAlign w:val="center"/>
          </w:tcPr>
          <w:p w:rsidR="006A503B" w:rsidRPr="002A7FB0" w:rsidRDefault="006A503B" w:rsidP="003B2AD7">
            <w:r w:rsidRPr="002A7FB0">
              <w:t>Середня зона містобудівної цінності</w:t>
            </w:r>
          </w:p>
        </w:tc>
        <w:tc>
          <w:tcPr>
            <w:tcW w:w="3285" w:type="dxa"/>
            <w:vAlign w:val="center"/>
          </w:tcPr>
          <w:p w:rsidR="006A503B" w:rsidRPr="002A7FB0" w:rsidRDefault="006A503B" w:rsidP="003B2AD7">
            <w:pPr>
              <w:jc w:val="center"/>
              <w:rPr>
                <w:bCs/>
              </w:rPr>
            </w:pPr>
            <w:r>
              <w:rPr>
                <w:bCs/>
              </w:rPr>
              <w:t>1,0</w:t>
            </w:r>
          </w:p>
        </w:tc>
      </w:tr>
      <w:tr w:rsidR="006A503B" w:rsidRPr="002A7FB0" w:rsidTr="003B2AD7">
        <w:tc>
          <w:tcPr>
            <w:tcW w:w="828" w:type="dxa"/>
            <w:vAlign w:val="center"/>
          </w:tcPr>
          <w:p w:rsidR="006A503B" w:rsidRPr="002A7FB0" w:rsidRDefault="006A503B" w:rsidP="003B2AD7">
            <w:pPr>
              <w:jc w:val="center"/>
              <w:rPr>
                <w:color w:val="000000"/>
              </w:rPr>
            </w:pPr>
            <w:r w:rsidRPr="002A7FB0">
              <w:rPr>
                <w:color w:val="000000"/>
              </w:rPr>
              <w:t>3</w:t>
            </w:r>
          </w:p>
        </w:tc>
        <w:tc>
          <w:tcPr>
            <w:tcW w:w="5760" w:type="dxa"/>
            <w:vAlign w:val="center"/>
          </w:tcPr>
          <w:p w:rsidR="006A503B" w:rsidRPr="002A7FB0" w:rsidRDefault="006A503B" w:rsidP="003B2AD7">
            <w:r w:rsidRPr="002A7FB0">
              <w:t>Периферійна зона містобудівної цінності</w:t>
            </w:r>
          </w:p>
        </w:tc>
        <w:tc>
          <w:tcPr>
            <w:tcW w:w="3285" w:type="dxa"/>
            <w:vAlign w:val="center"/>
          </w:tcPr>
          <w:p w:rsidR="006A503B" w:rsidRPr="002A7FB0" w:rsidRDefault="006A503B" w:rsidP="003B2AD7">
            <w:pPr>
              <w:jc w:val="center"/>
              <w:rPr>
                <w:bCs/>
              </w:rPr>
            </w:pPr>
            <w:r>
              <w:rPr>
                <w:bCs/>
              </w:rPr>
              <w:t>0,7</w:t>
            </w:r>
          </w:p>
        </w:tc>
      </w:tr>
    </w:tbl>
    <w:p w:rsidR="006A503B" w:rsidRDefault="006A503B" w:rsidP="006A503B">
      <w:pPr>
        <w:jc w:val="both"/>
        <w:rPr>
          <w:b/>
        </w:rPr>
      </w:pPr>
    </w:p>
    <w:p w:rsidR="006A503B" w:rsidRDefault="006A503B" w:rsidP="006A503B">
      <w:pPr>
        <w:pStyle w:val="a7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000000"/>
        </w:rPr>
      </w:pPr>
      <w:r w:rsidRPr="00437C31">
        <w:rPr>
          <w:rStyle w:val="apple-converted-space"/>
          <w:color w:val="000000"/>
        </w:rPr>
        <w:t> </w:t>
      </w:r>
      <w:r w:rsidRPr="00437C31">
        <w:rPr>
          <w:color w:val="000000"/>
        </w:rPr>
        <w:t xml:space="preserve">Відновна вартість </w:t>
      </w:r>
      <w:r>
        <w:rPr>
          <w:color w:val="000000"/>
        </w:rPr>
        <w:t>зелених насаджень</w:t>
      </w:r>
      <w:r w:rsidRPr="00437C31">
        <w:rPr>
          <w:color w:val="000000"/>
        </w:rPr>
        <w:t xml:space="preserve"> </w:t>
      </w:r>
      <w:r>
        <w:rPr>
          <w:color w:val="000000"/>
        </w:rPr>
        <w:t>складається із вартості їх створення (посадки) та утримання за попередні роки з урахуванням характеристик, які визначають їх цінність, за такою формулою:</w:t>
      </w:r>
    </w:p>
    <w:p w:rsidR="006A503B" w:rsidRDefault="006A503B" w:rsidP="006A503B">
      <w:pPr>
        <w:pStyle w:val="a7"/>
        <w:shd w:val="clear" w:color="auto" w:fill="FFFFFF"/>
        <w:spacing w:before="225" w:beforeAutospacing="0" w:after="225" w:afterAutospacing="0"/>
        <w:ind w:left="502"/>
        <w:jc w:val="both"/>
        <w:rPr>
          <w:color w:val="000000"/>
        </w:rPr>
      </w:pPr>
      <w:proofErr w:type="spellStart"/>
      <w:r w:rsidRPr="00BF1E0D">
        <w:rPr>
          <w:color w:val="000000"/>
        </w:rPr>
        <w:t>Вв</w:t>
      </w:r>
      <w:r>
        <w:rPr>
          <w:color w:val="000000"/>
        </w:rPr>
        <w:t>=Вств+Ву</w:t>
      </w:r>
      <w:proofErr w:type="spellEnd"/>
    </w:p>
    <w:p w:rsidR="006A503B" w:rsidRDefault="006A503B" w:rsidP="006A503B">
      <w:pPr>
        <w:pStyle w:val="a7"/>
        <w:shd w:val="clear" w:color="auto" w:fill="FFFFFF"/>
        <w:spacing w:before="225" w:beforeAutospacing="0" w:after="225" w:afterAutospacing="0"/>
        <w:ind w:left="502"/>
        <w:jc w:val="both"/>
        <w:rPr>
          <w:color w:val="000000"/>
        </w:rPr>
      </w:pPr>
      <w:r>
        <w:rPr>
          <w:color w:val="000000"/>
        </w:rPr>
        <w:t xml:space="preserve">де: </w:t>
      </w:r>
      <w:proofErr w:type="spellStart"/>
      <w:r>
        <w:rPr>
          <w:color w:val="000000"/>
        </w:rPr>
        <w:t>Вв</w:t>
      </w:r>
      <w:proofErr w:type="spellEnd"/>
      <w:r>
        <w:rPr>
          <w:color w:val="000000"/>
        </w:rPr>
        <w:t xml:space="preserve"> – відновна вартість зелених насаджень;</w:t>
      </w:r>
    </w:p>
    <w:p w:rsidR="006A503B" w:rsidRDefault="006A503B" w:rsidP="006A503B">
      <w:pPr>
        <w:pStyle w:val="a7"/>
        <w:shd w:val="clear" w:color="auto" w:fill="FFFFFF"/>
        <w:spacing w:before="225" w:beforeAutospacing="0" w:after="225" w:afterAutospacing="0"/>
        <w:ind w:left="502"/>
        <w:jc w:val="both"/>
        <w:rPr>
          <w:color w:val="000000"/>
        </w:rPr>
      </w:pPr>
      <w:r>
        <w:rPr>
          <w:color w:val="000000"/>
        </w:rPr>
        <w:t xml:space="preserve">       </w:t>
      </w:r>
      <w:proofErr w:type="spellStart"/>
      <w:r>
        <w:rPr>
          <w:color w:val="000000"/>
        </w:rPr>
        <w:t>Вств</w:t>
      </w:r>
      <w:proofErr w:type="spellEnd"/>
      <w:r>
        <w:rPr>
          <w:color w:val="000000"/>
        </w:rPr>
        <w:t xml:space="preserve"> – вартість створення (посадки) зелених насаджень (комплекс робіт зі створення і догляду  і догляду за ними у період приживлення);</w:t>
      </w:r>
    </w:p>
    <w:p w:rsidR="006A503B" w:rsidRDefault="006A503B" w:rsidP="006A503B">
      <w:pPr>
        <w:pStyle w:val="a7"/>
        <w:shd w:val="clear" w:color="auto" w:fill="FFFFFF"/>
        <w:spacing w:before="225" w:beforeAutospacing="0" w:after="225" w:afterAutospacing="0"/>
        <w:ind w:left="502"/>
        <w:jc w:val="both"/>
        <w:rPr>
          <w:color w:val="000000"/>
        </w:rPr>
      </w:pPr>
      <w:r>
        <w:rPr>
          <w:color w:val="000000"/>
        </w:rPr>
        <w:t xml:space="preserve">       </w:t>
      </w:r>
      <w:proofErr w:type="spellStart"/>
      <w:r>
        <w:rPr>
          <w:color w:val="000000"/>
        </w:rPr>
        <w:t>Ву</w:t>
      </w:r>
      <w:proofErr w:type="spellEnd"/>
      <w:r>
        <w:rPr>
          <w:color w:val="000000"/>
        </w:rPr>
        <w:t xml:space="preserve"> – вартість утримання зелених насаджень за попередні роки з урахуванням характеристик, які визначають їх цінність.</w:t>
      </w:r>
    </w:p>
    <w:p w:rsidR="006A503B" w:rsidRPr="00BF1E0D" w:rsidRDefault="006A503B" w:rsidP="006A503B">
      <w:pPr>
        <w:pStyle w:val="a7"/>
        <w:shd w:val="clear" w:color="auto" w:fill="FFFFFF"/>
        <w:spacing w:before="225" w:beforeAutospacing="0" w:after="225" w:afterAutospacing="0"/>
        <w:ind w:left="502"/>
        <w:jc w:val="both"/>
        <w:rPr>
          <w:color w:val="000000"/>
        </w:rPr>
      </w:pPr>
      <w:r>
        <w:rPr>
          <w:color w:val="000000"/>
        </w:rPr>
        <w:t>Розрахунок вартості утримання зелених насаджень за попередні роки визначається із урахуванням їх віку та застосуванням коефіцієнтів якісного стану і зонального розподілу, за такою формулою:</w:t>
      </w:r>
    </w:p>
    <w:p w:rsidR="006A503B" w:rsidRDefault="006A503B" w:rsidP="006A503B">
      <w:pPr>
        <w:pStyle w:val="a7"/>
        <w:shd w:val="clear" w:color="auto" w:fill="FFFFFF"/>
        <w:spacing w:before="225" w:beforeAutospacing="0" w:after="225" w:afterAutospacing="0"/>
        <w:ind w:left="720"/>
        <w:jc w:val="both"/>
        <w:rPr>
          <w:color w:val="000000"/>
        </w:rPr>
      </w:pPr>
      <w:proofErr w:type="spellStart"/>
      <w:r>
        <w:rPr>
          <w:color w:val="000000"/>
        </w:rPr>
        <w:t>Ву</w:t>
      </w:r>
      <w:proofErr w:type="spellEnd"/>
      <w:r>
        <w:rPr>
          <w:color w:val="000000"/>
        </w:rPr>
        <w:t xml:space="preserve"> = </w:t>
      </w:r>
      <w:proofErr w:type="spellStart"/>
      <w:r>
        <w:rPr>
          <w:color w:val="000000"/>
        </w:rPr>
        <w:t>Вдм</w:t>
      </w:r>
      <w:proofErr w:type="spellEnd"/>
      <w:r>
        <w:rPr>
          <w:color w:val="000000"/>
        </w:rPr>
        <w:t xml:space="preserve"> х В х </w:t>
      </w:r>
      <w:proofErr w:type="spellStart"/>
      <w:r>
        <w:rPr>
          <w:color w:val="000000"/>
        </w:rPr>
        <w:t>Кя</w:t>
      </w:r>
      <w:proofErr w:type="spellEnd"/>
      <w:r>
        <w:rPr>
          <w:color w:val="000000"/>
        </w:rPr>
        <w:t xml:space="preserve"> х </w:t>
      </w:r>
      <w:proofErr w:type="spellStart"/>
      <w:r>
        <w:rPr>
          <w:color w:val="000000"/>
        </w:rPr>
        <w:t>Кз</w:t>
      </w:r>
      <w:proofErr w:type="spellEnd"/>
    </w:p>
    <w:p w:rsidR="006A503B" w:rsidRDefault="006A503B" w:rsidP="006A503B">
      <w:pPr>
        <w:pStyle w:val="a7"/>
        <w:shd w:val="clear" w:color="auto" w:fill="FFFFFF"/>
        <w:spacing w:before="225" w:beforeAutospacing="0" w:after="225" w:afterAutospacing="0"/>
        <w:ind w:left="720"/>
        <w:jc w:val="both"/>
        <w:rPr>
          <w:color w:val="000000"/>
        </w:rPr>
      </w:pPr>
      <w:r>
        <w:rPr>
          <w:color w:val="000000"/>
        </w:rPr>
        <w:t xml:space="preserve">де:  </w:t>
      </w:r>
      <w:proofErr w:type="spellStart"/>
      <w:r>
        <w:rPr>
          <w:color w:val="000000"/>
        </w:rPr>
        <w:t>Ву</w:t>
      </w:r>
      <w:proofErr w:type="spellEnd"/>
      <w:r>
        <w:rPr>
          <w:color w:val="000000"/>
        </w:rPr>
        <w:t xml:space="preserve"> – вартість утримання зелених насаджень;</w:t>
      </w:r>
    </w:p>
    <w:p w:rsidR="006A503B" w:rsidRDefault="006A503B" w:rsidP="006A503B">
      <w:pPr>
        <w:pStyle w:val="a7"/>
        <w:shd w:val="clear" w:color="auto" w:fill="FFFFFF"/>
        <w:spacing w:before="225" w:beforeAutospacing="0" w:after="225" w:afterAutospacing="0"/>
        <w:ind w:left="720"/>
        <w:jc w:val="both"/>
        <w:rPr>
          <w:color w:val="000000"/>
        </w:rPr>
      </w:pPr>
      <w:r>
        <w:rPr>
          <w:color w:val="000000"/>
        </w:rPr>
        <w:t xml:space="preserve">       </w:t>
      </w:r>
      <w:proofErr w:type="spellStart"/>
      <w:r>
        <w:rPr>
          <w:color w:val="000000"/>
        </w:rPr>
        <w:t>Вдм</w:t>
      </w:r>
      <w:proofErr w:type="spellEnd"/>
      <w:r>
        <w:rPr>
          <w:color w:val="000000"/>
        </w:rPr>
        <w:t xml:space="preserve"> – вартість утримання дерев та кущів протягом року; </w:t>
      </w:r>
    </w:p>
    <w:p w:rsidR="006A503B" w:rsidRDefault="006A503B" w:rsidP="006A503B">
      <w:pPr>
        <w:pStyle w:val="a7"/>
        <w:shd w:val="clear" w:color="auto" w:fill="FFFFFF"/>
        <w:spacing w:before="225" w:beforeAutospacing="0" w:after="225" w:afterAutospacing="0"/>
        <w:ind w:left="720"/>
        <w:jc w:val="both"/>
        <w:rPr>
          <w:color w:val="000000"/>
        </w:rPr>
      </w:pPr>
      <w:r>
        <w:rPr>
          <w:color w:val="000000"/>
        </w:rPr>
        <w:t xml:space="preserve">       В – вік дерева; </w:t>
      </w:r>
    </w:p>
    <w:p w:rsidR="006A503B" w:rsidRDefault="006A503B" w:rsidP="006A503B">
      <w:pPr>
        <w:pStyle w:val="a7"/>
        <w:shd w:val="clear" w:color="auto" w:fill="FFFFFF"/>
        <w:spacing w:before="225" w:beforeAutospacing="0" w:after="225" w:afterAutospacing="0"/>
        <w:ind w:left="720"/>
        <w:jc w:val="both"/>
        <w:rPr>
          <w:color w:val="000000"/>
        </w:rPr>
      </w:pPr>
      <w:r>
        <w:rPr>
          <w:color w:val="000000"/>
        </w:rPr>
        <w:t xml:space="preserve">       </w:t>
      </w:r>
      <w:proofErr w:type="spellStart"/>
      <w:r>
        <w:rPr>
          <w:color w:val="000000"/>
        </w:rPr>
        <w:t>Кя</w:t>
      </w:r>
      <w:proofErr w:type="spellEnd"/>
      <w:r>
        <w:rPr>
          <w:color w:val="000000"/>
        </w:rPr>
        <w:t xml:space="preserve"> – коефіцієнт якісного стану; </w:t>
      </w:r>
    </w:p>
    <w:p w:rsidR="006A503B" w:rsidRDefault="006A503B" w:rsidP="006A503B">
      <w:pPr>
        <w:pStyle w:val="a7"/>
        <w:shd w:val="clear" w:color="auto" w:fill="FFFFFF"/>
        <w:spacing w:before="225" w:beforeAutospacing="0" w:after="225" w:afterAutospacing="0"/>
        <w:ind w:left="720"/>
        <w:jc w:val="both"/>
        <w:rPr>
          <w:color w:val="000000"/>
        </w:rPr>
      </w:pPr>
      <w:r>
        <w:rPr>
          <w:color w:val="000000"/>
        </w:rPr>
        <w:t xml:space="preserve">       </w:t>
      </w:r>
      <w:proofErr w:type="spellStart"/>
      <w:r>
        <w:rPr>
          <w:color w:val="000000"/>
        </w:rPr>
        <w:t>Кз</w:t>
      </w:r>
      <w:proofErr w:type="spellEnd"/>
      <w:r>
        <w:rPr>
          <w:color w:val="000000"/>
        </w:rPr>
        <w:t xml:space="preserve"> – коефіцієнт зонального розподілу території населеного пункту.</w:t>
      </w:r>
    </w:p>
    <w:p w:rsidR="006A503B" w:rsidRDefault="006A503B" w:rsidP="006A503B">
      <w:pPr>
        <w:pStyle w:val="a7"/>
        <w:shd w:val="clear" w:color="auto" w:fill="FFFFFF"/>
        <w:spacing w:before="225" w:beforeAutospacing="0" w:after="225" w:afterAutospacing="0"/>
        <w:ind w:left="720"/>
        <w:jc w:val="both"/>
        <w:rPr>
          <w:color w:val="000000"/>
        </w:rPr>
      </w:pPr>
    </w:p>
    <w:p w:rsidR="006A503B" w:rsidRDefault="006A503B" w:rsidP="006A503B">
      <w:pPr>
        <w:pStyle w:val="a7"/>
        <w:shd w:val="clear" w:color="auto" w:fill="FFFFFF"/>
        <w:spacing w:before="225" w:beforeAutospacing="0" w:after="225" w:afterAutospacing="0"/>
        <w:ind w:left="720"/>
        <w:jc w:val="both"/>
        <w:rPr>
          <w:color w:val="000000"/>
        </w:rPr>
      </w:pPr>
    </w:p>
    <w:p w:rsidR="006A503B" w:rsidRDefault="006A503B" w:rsidP="006A503B">
      <w:pPr>
        <w:pStyle w:val="a7"/>
        <w:shd w:val="clear" w:color="auto" w:fill="FFFFFF"/>
        <w:spacing w:before="225" w:beforeAutospacing="0" w:after="225" w:afterAutospacing="0"/>
        <w:ind w:left="720"/>
        <w:jc w:val="both"/>
        <w:rPr>
          <w:color w:val="000000"/>
        </w:rPr>
      </w:pPr>
    </w:p>
    <w:p w:rsidR="006A503B" w:rsidRDefault="006A503B" w:rsidP="006A503B">
      <w:pPr>
        <w:pStyle w:val="a7"/>
        <w:shd w:val="clear" w:color="auto" w:fill="FFFFFF"/>
        <w:spacing w:before="225" w:beforeAutospacing="0" w:after="225" w:afterAutospacing="0"/>
        <w:ind w:left="720"/>
        <w:jc w:val="both"/>
        <w:rPr>
          <w:color w:val="000000"/>
        </w:rPr>
      </w:pPr>
    </w:p>
    <w:p w:rsidR="006A503B" w:rsidRPr="00437C31" w:rsidRDefault="006A503B" w:rsidP="006A503B">
      <w:pPr>
        <w:pStyle w:val="a7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000000"/>
        </w:rPr>
      </w:pPr>
      <w:r>
        <w:rPr>
          <w:color w:val="000000"/>
        </w:rPr>
        <w:t xml:space="preserve">Оплату відновної вартості зелених насаджень, що підлягають видаленню, здійснювати на рахунок міського бюджету міста Буча № </w:t>
      </w:r>
      <w:r w:rsidRPr="00AA79E7">
        <w:rPr>
          <w:color w:val="000000"/>
        </w:rPr>
        <w:t>31510931700008</w:t>
      </w:r>
      <w:r>
        <w:rPr>
          <w:color w:val="000000"/>
        </w:rPr>
        <w:t xml:space="preserve">, </w:t>
      </w:r>
      <w:r w:rsidRPr="00AA79E7">
        <w:rPr>
          <w:color w:val="000000"/>
        </w:rPr>
        <w:t>Код ЄДРПОУ: 37911135</w:t>
      </w:r>
      <w:r>
        <w:rPr>
          <w:color w:val="000000"/>
        </w:rPr>
        <w:t xml:space="preserve"> та використовувати на створення, догляд, поточний та капітальний ремонт зелених насаджень, на купівлю посадкового матеріалу, дерев, кущів, квітів, насіння газонних трав.</w:t>
      </w:r>
    </w:p>
    <w:p w:rsidR="006A503B" w:rsidRDefault="006A503B" w:rsidP="006A503B">
      <w:pPr>
        <w:keepNext/>
        <w:widowControl w:val="0"/>
        <w:tabs>
          <w:tab w:val="left" w:pos="4020"/>
        </w:tabs>
        <w:suppressAutoHyphens/>
        <w:overflowPunct w:val="0"/>
        <w:autoSpaceDE w:val="0"/>
        <w:autoSpaceDN w:val="0"/>
        <w:adjustRightInd w:val="0"/>
        <w:ind w:left="720"/>
        <w:jc w:val="both"/>
        <w:outlineLvl w:val="0"/>
      </w:pPr>
      <w:r>
        <w:tab/>
      </w:r>
    </w:p>
    <w:p w:rsidR="006A503B" w:rsidRDefault="006A503B" w:rsidP="006A503B">
      <w:pPr>
        <w:keepNext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jc w:val="both"/>
        <w:outlineLvl w:val="0"/>
      </w:pPr>
      <w:r>
        <w:rPr>
          <w:lang w:eastAsia="ja-JP" w:bidi="he-IL"/>
        </w:rPr>
        <w:t xml:space="preserve">Оприлюднити дане рішення  на офіційному </w:t>
      </w:r>
      <w:proofErr w:type="spellStart"/>
      <w:r>
        <w:rPr>
          <w:lang w:eastAsia="ja-JP" w:bidi="he-IL"/>
        </w:rPr>
        <w:t>веб-сайті</w:t>
      </w:r>
      <w:proofErr w:type="spellEnd"/>
      <w:r>
        <w:rPr>
          <w:lang w:eastAsia="ja-JP" w:bidi="he-IL"/>
        </w:rPr>
        <w:t xml:space="preserve"> Бучанської міської ради  та в газеті «</w:t>
      </w:r>
      <w:proofErr w:type="spellStart"/>
      <w:r>
        <w:rPr>
          <w:lang w:eastAsia="ja-JP" w:bidi="he-IL"/>
        </w:rPr>
        <w:t>Бучанські</w:t>
      </w:r>
      <w:proofErr w:type="spellEnd"/>
      <w:r>
        <w:rPr>
          <w:lang w:eastAsia="ja-JP" w:bidi="he-IL"/>
        </w:rPr>
        <w:t xml:space="preserve"> новини» протягом десяти днів.</w:t>
      </w:r>
    </w:p>
    <w:p w:rsidR="006A503B" w:rsidRDefault="006A503B" w:rsidP="006A503B">
      <w:pPr>
        <w:keepNext/>
        <w:widowControl w:val="0"/>
        <w:suppressAutoHyphens/>
        <w:overflowPunct w:val="0"/>
        <w:autoSpaceDE w:val="0"/>
        <w:autoSpaceDN w:val="0"/>
        <w:adjustRightInd w:val="0"/>
        <w:ind w:left="502"/>
        <w:jc w:val="both"/>
        <w:outlineLvl w:val="0"/>
      </w:pPr>
    </w:p>
    <w:p w:rsidR="006A503B" w:rsidRDefault="006A503B" w:rsidP="006A503B">
      <w:pPr>
        <w:keepNext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jc w:val="both"/>
        <w:outlineLvl w:val="0"/>
      </w:pPr>
      <w:r w:rsidRPr="00932146">
        <w:t>Рішення набуває чинності з моменту його оприлюднення.</w:t>
      </w:r>
    </w:p>
    <w:p w:rsidR="006A503B" w:rsidRDefault="006A503B" w:rsidP="006A503B">
      <w:pPr>
        <w:pStyle w:val="a6"/>
      </w:pPr>
    </w:p>
    <w:p w:rsidR="006A503B" w:rsidRPr="00932146" w:rsidRDefault="006A503B" w:rsidP="006A503B">
      <w:pPr>
        <w:numPr>
          <w:ilvl w:val="0"/>
          <w:numId w:val="1"/>
        </w:numPr>
        <w:ind w:right="-81"/>
        <w:jc w:val="both"/>
      </w:pPr>
      <w:r w:rsidRPr="00932146">
        <w:t xml:space="preserve">Контроль за виконанням цього рішення покласти на </w:t>
      </w:r>
      <w:r>
        <w:t xml:space="preserve">в. о. директора </w:t>
      </w:r>
      <w:proofErr w:type="spellStart"/>
      <w:r w:rsidRPr="006D6A5E">
        <w:t>КП</w:t>
      </w:r>
      <w:proofErr w:type="spellEnd"/>
      <w:r w:rsidRPr="006D6A5E">
        <w:t xml:space="preserve">  «</w:t>
      </w:r>
      <w:proofErr w:type="spellStart"/>
      <w:r w:rsidRPr="006D6A5E">
        <w:t>Бучазеленбуд</w:t>
      </w:r>
      <w:proofErr w:type="spellEnd"/>
      <w:r w:rsidRPr="006D6A5E">
        <w:t>»</w:t>
      </w:r>
      <w:r>
        <w:t xml:space="preserve"> Бучанської міської ради С.</w:t>
      </w:r>
      <w:r w:rsidRPr="0086248F">
        <w:t xml:space="preserve">В. </w:t>
      </w:r>
      <w:proofErr w:type="spellStart"/>
      <w:r w:rsidRPr="0086248F">
        <w:t>Клевчук</w:t>
      </w:r>
      <w:r>
        <w:t>а</w:t>
      </w:r>
      <w:proofErr w:type="spellEnd"/>
      <w:r w:rsidRPr="0086248F">
        <w:t xml:space="preserve"> </w:t>
      </w:r>
    </w:p>
    <w:p w:rsidR="006A503B" w:rsidRDefault="006A503B" w:rsidP="006A503B">
      <w:pPr>
        <w:keepNext/>
        <w:widowControl w:val="0"/>
        <w:suppressAutoHyphens/>
        <w:overflowPunct w:val="0"/>
        <w:autoSpaceDE w:val="0"/>
        <w:autoSpaceDN w:val="0"/>
        <w:adjustRightInd w:val="0"/>
        <w:jc w:val="both"/>
        <w:outlineLvl w:val="0"/>
      </w:pPr>
    </w:p>
    <w:p w:rsidR="006A503B" w:rsidRPr="002A7FB0" w:rsidRDefault="006A503B" w:rsidP="006A503B">
      <w:pPr>
        <w:keepNext/>
        <w:widowControl w:val="0"/>
        <w:suppressAutoHyphens/>
        <w:overflowPunct w:val="0"/>
        <w:autoSpaceDE w:val="0"/>
        <w:autoSpaceDN w:val="0"/>
        <w:adjustRightInd w:val="0"/>
        <w:jc w:val="both"/>
        <w:outlineLvl w:val="0"/>
      </w:pPr>
    </w:p>
    <w:p w:rsidR="006A503B" w:rsidRDefault="006A503B" w:rsidP="006A503B">
      <w:pPr>
        <w:jc w:val="both"/>
        <w:rPr>
          <w:b/>
        </w:rPr>
      </w:pPr>
    </w:p>
    <w:p w:rsidR="006A503B" w:rsidRDefault="006A503B" w:rsidP="006A503B">
      <w:pPr>
        <w:ind w:right="-81" w:hanging="360"/>
        <w:jc w:val="both"/>
        <w:rPr>
          <w:b/>
        </w:rPr>
      </w:pPr>
      <w:r>
        <w:rPr>
          <w:b/>
        </w:rPr>
        <w:t>Міський 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А.П.</w:t>
      </w:r>
      <w:proofErr w:type="spellStart"/>
      <w:r>
        <w:rPr>
          <w:b/>
        </w:rPr>
        <w:t>Федорук</w:t>
      </w:r>
      <w:proofErr w:type="spellEnd"/>
      <w:r>
        <w:rPr>
          <w:b/>
        </w:rPr>
        <w:t xml:space="preserve"> </w:t>
      </w:r>
    </w:p>
    <w:p w:rsidR="006A503B" w:rsidRDefault="006A503B" w:rsidP="006A503B">
      <w:pPr>
        <w:tabs>
          <w:tab w:val="left" w:pos="6840"/>
        </w:tabs>
        <w:ind w:right="-81" w:hanging="360"/>
        <w:jc w:val="both"/>
        <w:rPr>
          <w:b/>
        </w:rPr>
      </w:pPr>
    </w:p>
    <w:p w:rsidR="006A503B" w:rsidRPr="000F3EF9" w:rsidRDefault="006A503B" w:rsidP="006A503B">
      <w:pPr>
        <w:pStyle w:val="a4"/>
        <w:ind w:right="-81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Керуючий справами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О.М. </w:t>
      </w:r>
      <w:proofErr w:type="spellStart"/>
      <w:r>
        <w:rPr>
          <w:b/>
          <w:sz w:val="24"/>
          <w:szCs w:val="24"/>
        </w:rPr>
        <w:t>Михайлюк</w:t>
      </w:r>
      <w:proofErr w:type="spellEnd"/>
    </w:p>
    <w:p w:rsidR="006A503B" w:rsidRDefault="006A503B" w:rsidP="006A503B">
      <w:pPr>
        <w:ind w:right="-81" w:hanging="360"/>
        <w:jc w:val="both"/>
        <w:rPr>
          <w:b/>
        </w:rPr>
      </w:pPr>
      <w:r>
        <w:rPr>
          <w:b/>
        </w:rPr>
        <w:t xml:space="preserve">     </w:t>
      </w:r>
    </w:p>
    <w:p w:rsidR="006A503B" w:rsidRPr="00364525" w:rsidRDefault="006A503B" w:rsidP="006A503B">
      <w:pPr>
        <w:ind w:right="-81" w:hanging="360"/>
        <w:jc w:val="both"/>
        <w:rPr>
          <w:b/>
        </w:rPr>
      </w:pPr>
      <w:r>
        <w:rPr>
          <w:b/>
        </w:rPr>
        <w:t>Погоджено:</w:t>
      </w:r>
    </w:p>
    <w:p w:rsidR="006A503B" w:rsidRDefault="006A503B" w:rsidP="006A503B">
      <w:pPr>
        <w:ind w:right="-81" w:hanging="360"/>
        <w:jc w:val="both"/>
        <w:rPr>
          <w:b/>
        </w:rPr>
      </w:pPr>
      <w:r>
        <w:t xml:space="preserve">Завідувач юридичним відділом                                                                           </w:t>
      </w:r>
      <w:r w:rsidRPr="004E2CDF">
        <w:rPr>
          <w:b/>
        </w:rPr>
        <w:t xml:space="preserve">Т.О. </w:t>
      </w:r>
      <w:proofErr w:type="spellStart"/>
      <w:r w:rsidRPr="004E2CDF">
        <w:rPr>
          <w:b/>
        </w:rPr>
        <w:t>Шаправський</w:t>
      </w:r>
      <w:proofErr w:type="spellEnd"/>
    </w:p>
    <w:p w:rsidR="006A503B" w:rsidRDefault="006A503B" w:rsidP="006A503B">
      <w:pPr>
        <w:ind w:right="-81" w:hanging="360"/>
        <w:jc w:val="both"/>
      </w:pPr>
    </w:p>
    <w:p w:rsidR="006A503B" w:rsidRPr="004E6815" w:rsidRDefault="006A503B" w:rsidP="006A503B">
      <w:pPr>
        <w:ind w:right="-81" w:hanging="360"/>
        <w:jc w:val="both"/>
      </w:pPr>
      <w:r>
        <w:t xml:space="preserve">Начальник економічного відділу                                                                        </w:t>
      </w:r>
      <w:r>
        <w:rPr>
          <w:b/>
        </w:rPr>
        <w:t>Н.М. Унучко</w:t>
      </w:r>
    </w:p>
    <w:p w:rsidR="006A503B" w:rsidRDefault="006A503B" w:rsidP="006A503B">
      <w:pPr>
        <w:ind w:right="-81" w:hanging="360"/>
        <w:jc w:val="both"/>
        <w:rPr>
          <w:b/>
        </w:rPr>
      </w:pPr>
    </w:p>
    <w:p w:rsidR="006A503B" w:rsidRDefault="006A503B" w:rsidP="006A503B">
      <w:pPr>
        <w:ind w:right="-81" w:hanging="360"/>
        <w:jc w:val="both"/>
      </w:pPr>
      <w:r w:rsidRPr="006D6A5E">
        <w:rPr>
          <w:b/>
        </w:rPr>
        <w:t xml:space="preserve">Подання:                                                                                                     </w:t>
      </w:r>
    </w:p>
    <w:p w:rsidR="006A503B" w:rsidRDefault="006A503B" w:rsidP="006A503B">
      <w:pPr>
        <w:ind w:right="-81" w:hanging="360"/>
        <w:jc w:val="both"/>
      </w:pPr>
      <w:r w:rsidRPr="006D6A5E">
        <w:t xml:space="preserve">В. о. директора </w:t>
      </w:r>
      <w:proofErr w:type="spellStart"/>
      <w:r w:rsidRPr="006D6A5E">
        <w:t>КП</w:t>
      </w:r>
      <w:proofErr w:type="spellEnd"/>
      <w:r w:rsidRPr="006D6A5E">
        <w:t xml:space="preserve">  «</w:t>
      </w:r>
      <w:proofErr w:type="spellStart"/>
      <w:r w:rsidRPr="006D6A5E">
        <w:t>Бучазеленбуд</w:t>
      </w:r>
      <w:proofErr w:type="spellEnd"/>
      <w:r w:rsidRPr="006D6A5E">
        <w:t>»</w:t>
      </w:r>
    </w:p>
    <w:p w:rsidR="006A503B" w:rsidRPr="006D6A5E" w:rsidRDefault="006A503B" w:rsidP="006A503B">
      <w:pPr>
        <w:ind w:right="-81" w:hanging="360"/>
        <w:jc w:val="both"/>
      </w:pPr>
      <w:r w:rsidRPr="006D6A5E">
        <w:t xml:space="preserve">Бучанської міської ради                                                                              </w:t>
      </w:r>
      <w:r>
        <w:t xml:space="preserve">          </w:t>
      </w:r>
      <w:r>
        <w:rPr>
          <w:b/>
        </w:rPr>
        <w:t>С.</w:t>
      </w:r>
      <w:r w:rsidRPr="006D6A5E">
        <w:rPr>
          <w:b/>
        </w:rPr>
        <w:t xml:space="preserve">В. </w:t>
      </w:r>
      <w:proofErr w:type="spellStart"/>
      <w:r w:rsidRPr="006D6A5E">
        <w:rPr>
          <w:b/>
        </w:rPr>
        <w:t>Клевчук</w:t>
      </w:r>
      <w:proofErr w:type="spellEnd"/>
      <w:r w:rsidRPr="006D6A5E">
        <w:rPr>
          <w:b/>
        </w:rPr>
        <w:t xml:space="preserve"> </w:t>
      </w:r>
    </w:p>
    <w:p w:rsidR="006A503B" w:rsidRPr="0010311F" w:rsidRDefault="006A503B" w:rsidP="006A503B"/>
    <w:p w:rsidR="00A251FE" w:rsidRDefault="00A251FE"/>
    <w:sectPr w:rsidR="00A25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D4A28"/>
    <w:multiLevelType w:val="multilevel"/>
    <w:tmpl w:val="3800CC8A"/>
    <w:lvl w:ilvl="0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5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6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03B"/>
    <w:rsid w:val="006A503B"/>
    <w:rsid w:val="00A2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6A503B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6A503B"/>
    <w:pPr>
      <w:keepNext/>
      <w:ind w:left="5812" w:hanging="5760"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503B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6A503B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3">
    <w:name w:val="caption"/>
    <w:basedOn w:val="a"/>
    <w:next w:val="a"/>
    <w:qFormat/>
    <w:rsid w:val="006A503B"/>
    <w:pPr>
      <w:ind w:left="5812" w:hanging="5760"/>
    </w:pPr>
    <w:rPr>
      <w:szCs w:val="20"/>
    </w:rPr>
  </w:style>
  <w:style w:type="paragraph" w:styleId="a4">
    <w:name w:val="Title"/>
    <w:basedOn w:val="a"/>
    <w:link w:val="a5"/>
    <w:qFormat/>
    <w:rsid w:val="006A503B"/>
    <w:pPr>
      <w:jc w:val="center"/>
    </w:pPr>
    <w:rPr>
      <w:sz w:val="32"/>
      <w:szCs w:val="20"/>
    </w:rPr>
  </w:style>
  <w:style w:type="character" w:customStyle="1" w:styleId="a5">
    <w:name w:val="Название Знак"/>
    <w:basedOn w:val="a0"/>
    <w:link w:val="a4"/>
    <w:rsid w:val="006A503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6A503B"/>
    <w:pPr>
      <w:ind w:left="708"/>
    </w:pPr>
  </w:style>
  <w:style w:type="paragraph" w:styleId="a7">
    <w:name w:val="Normal (Web)"/>
    <w:basedOn w:val="a"/>
    <w:uiPriority w:val="99"/>
    <w:unhideWhenUsed/>
    <w:rsid w:val="006A503B"/>
    <w:pPr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basedOn w:val="a0"/>
    <w:rsid w:val="006A503B"/>
  </w:style>
  <w:style w:type="paragraph" w:styleId="a8">
    <w:name w:val="Balloon Text"/>
    <w:basedOn w:val="a"/>
    <w:link w:val="a9"/>
    <w:uiPriority w:val="99"/>
    <w:semiHidden/>
    <w:unhideWhenUsed/>
    <w:rsid w:val="006A50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503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2017-05-04T12:35:00Z</dcterms:created>
  <dcterms:modified xsi:type="dcterms:W3CDTF">2017-05-04T12:35:00Z</dcterms:modified>
</cp:coreProperties>
</file>