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A1" w:rsidRPr="003C1FD3" w:rsidRDefault="002E48A1" w:rsidP="002E48A1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4EC1CC9" wp14:editId="01191AF9">
            <wp:extent cx="514350" cy="647700"/>
            <wp:effectExtent l="19050" t="0" r="0" b="0"/>
            <wp:docPr id="9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8A1" w:rsidRPr="00446EE9" w:rsidRDefault="002E48A1" w:rsidP="002E48A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2E48A1" w:rsidRPr="00446EE9" w:rsidRDefault="002E48A1" w:rsidP="002E48A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E48A1" w:rsidRPr="00446EE9" w:rsidRDefault="002E48A1" w:rsidP="002E48A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2E48A1" w:rsidRPr="00446EE9" w:rsidRDefault="002E48A1" w:rsidP="002E48A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E48A1" w:rsidRDefault="002E48A1" w:rsidP="002E48A1">
      <w:pPr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17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травня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р. 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84</w:t>
      </w: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</w:p>
    <w:p w:rsidR="002E48A1" w:rsidRPr="004B2C16" w:rsidRDefault="002E48A1" w:rsidP="002E48A1">
      <w:pPr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E48A1" w:rsidRPr="004B2C16" w:rsidRDefault="002E48A1" w:rsidP="002E48A1">
      <w:pPr>
        <w:spacing w:after="0" w:line="240" w:lineRule="auto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Про скликання 29</w:t>
      </w:r>
      <w:r w:rsidRPr="004B2C16">
        <w:rPr>
          <w:rFonts w:ascii="Times New Roman" w:hAnsi="Times New Roman"/>
          <w:b/>
          <w:sz w:val="24"/>
          <w:lang w:val="uk-UA"/>
        </w:rPr>
        <w:t xml:space="preserve">-ї позачергової сесії </w:t>
      </w:r>
    </w:p>
    <w:p w:rsidR="002E48A1" w:rsidRPr="004B2C16" w:rsidRDefault="002E48A1" w:rsidP="002E48A1">
      <w:pPr>
        <w:rPr>
          <w:rFonts w:ascii="Times New Roman" w:hAnsi="Times New Roman"/>
          <w:b/>
          <w:sz w:val="24"/>
          <w:lang w:val="uk-UA"/>
        </w:rPr>
      </w:pPr>
      <w:r w:rsidRPr="004B2C16">
        <w:rPr>
          <w:rFonts w:ascii="Times New Roman" w:hAnsi="Times New Roman"/>
          <w:b/>
          <w:sz w:val="24"/>
          <w:lang w:val="uk-UA"/>
        </w:rPr>
        <w:t xml:space="preserve">Бучанської міської ради </w:t>
      </w:r>
      <w:r w:rsidRPr="004B2C16">
        <w:rPr>
          <w:rFonts w:ascii="Times New Roman" w:hAnsi="Times New Roman"/>
          <w:b/>
          <w:sz w:val="24"/>
          <w:lang w:val="en-US"/>
        </w:rPr>
        <w:t>V</w:t>
      </w:r>
      <w:r w:rsidRPr="004B2C16">
        <w:rPr>
          <w:rFonts w:ascii="Times New Roman" w:hAnsi="Times New Roman"/>
          <w:b/>
          <w:sz w:val="24"/>
          <w:lang w:val="uk-UA"/>
        </w:rPr>
        <w:t>ІІ скликання</w:t>
      </w:r>
    </w:p>
    <w:p w:rsidR="002E48A1" w:rsidRPr="00446EE9" w:rsidRDefault="002E48A1" w:rsidP="002E48A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E48A1" w:rsidRPr="00446EE9" w:rsidRDefault="002E48A1" w:rsidP="002E48A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E48A1" w:rsidRDefault="002E48A1" w:rsidP="002E4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Pr="00485D32">
        <w:rPr>
          <w:rFonts w:ascii="Times New Roman" w:hAnsi="Times New Roman"/>
          <w:bCs/>
          <w:sz w:val="24"/>
          <w:szCs w:val="24"/>
          <w:lang w:val="uk-UA"/>
        </w:rPr>
        <w:t>На підставі ст. 42  Закону України «Про місцеве самоврядування в Україні»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</w:p>
    <w:p w:rsidR="002E48A1" w:rsidRPr="00446EE9" w:rsidRDefault="002E48A1" w:rsidP="002E48A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E48A1" w:rsidRPr="00446EE9" w:rsidRDefault="002E48A1" w:rsidP="002E48A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2E48A1" w:rsidRPr="00446EE9" w:rsidRDefault="002E48A1" w:rsidP="002E48A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E48A1" w:rsidRDefault="002E48A1" w:rsidP="002E48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Скликати 29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у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поза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чергову сесію Бучанської міської ради VII скликання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2E48A1" w:rsidRPr="00485D32" w:rsidRDefault="002E48A1" w:rsidP="002E48A1">
      <w:pPr>
        <w:spacing w:after="0" w:line="240" w:lineRule="auto"/>
        <w:ind w:left="1065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18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травня 2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017 року о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16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.00 год. </w:t>
      </w:r>
      <w:r w:rsidRPr="00485D32">
        <w:rPr>
          <w:rFonts w:ascii="Times New Roman" w:hAnsi="Times New Roman"/>
          <w:bCs/>
          <w:sz w:val="24"/>
          <w:szCs w:val="24"/>
          <w:lang w:val="uk-UA"/>
        </w:rPr>
        <w:t xml:space="preserve">в приміщенні </w:t>
      </w:r>
      <w:r>
        <w:rPr>
          <w:rFonts w:ascii="Times New Roman" w:hAnsi="Times New Roman"/>
          <w:bCs/>
          <w:sz w:val="24"/>
          <w:szCs w:val="24"/>
          <w:lang w:val="uk-UA"/>
        </w:rPr>
        <w:t>Бучанської міської ради, за адресою: м.Буча, вул.Енергетиків, 12</w:t>
      </w:r>
      <w:r w:rsidRPr="00485D32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2E48A1" w:rsidRPr="004B2C16" w:rsidRDefault="002E48A1" w:rsidP="002E48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B2C16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29-ї позачергової сесії внести питання у відповідності з додатком.</w:t>
      </w:r>
    </w:p>
    <w:p w:rsidR="002E48A1" w:rsidRPr="00446EE9" w:rsidRDefault="002E48A1" w:rsidP="002E48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авідувач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ести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дане р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озпорядження депутатам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Бучанської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міської ради.</w:t>
      </w:r>
    </w:p>
    <w:p w:rsidR="002E48A1" w:rsidRPr="00446EE9" w:rsidRDefault="002E48A1" w:rsidP="002E48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Михайлюку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 запросити на сесію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начальників управлінь та відділів міської ради, представників засобів масової інформації.</w:t>
      </w:r>
    </w:p>
    <w:p w:rsidR="002E48A1" w:rsidRDefault="002E48A1" w:rsidP="002E48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ення покласти на секретаря ради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2E48A1" w:rsidRDefault="002E48A1" w:rsidP="002E48A1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E48A1" w:rsidRPr="00446EE9" w:rsidRDefault="002E48A1" w:rsidP="002E48A1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E48A1" w:rsidRPr="00446EE9" w:rsidRDefault="002E48A1" w:rsidP="002E48A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E48A1" w:rsidRPr="00446EE9" w:rsidRDefault="002E48A1" w:rsidP="002E48A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А.П.Федорук</w:t>
      </w:r>
      <w:proofErr w:type="spellEnd"/>
    </w:p>
    <w:p w:rsidR="002E48A1" w:rsidRPr="00446EE9" w:rsidRDefault="002E48A1" w:rsidP="002E48A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E48A1" w:rsidRPr="00446EE9" w:rsidRDefault="002E48A1" w:rsidP="002E48A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E48A1" w:rsidRPr="00446EE9" w:rsidRDefault="002E48A1" w:rsidP="002E48A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2E48A1" w:rsidRPr="00446EE9" w:rsidRDefault="002E48A1" w:rsidP="002E48A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2E48A1" w:rsidRPr="00446EE9" w:rsidRDefault="002E48A1" w:rsidP="002E48A1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О.М.Михайлюк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2E48A1" w:rsidRPr="00446EE9" w:rsidRDefault="002E48A1" w:rsidP="002E48A1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E48A1" w:rsidRPr="00446EE9" w:rsidRDefault="002E48A1" w:rsidP="002E48A1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E48A1" w:rsidRDefault="002E48A1" w:rsidP="002E48A1">
      <w:pPr>
        <w:spacing w:line="252" w:lineRule="auto"/>
        <w:ind w:firstLine="705"/>
        <w:rPr>
          <w:rFonts w:ascii="Times New Roman" w:eastAsiaTheme="minorHAnsi" w:hAnsi="Times New Roman" w:cstheme="minorBidi"/>
          <w:b/>
          <w:spacing w:val="-11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  <w:proofErr w:type="spellEnd"/>
    </w:p>
    <w:p w:rsidR="00857BBA" w:rsidRPr="002E48A1" w:rsidRDefault="00857BBA">
      <w:pPr>
        <w:rPr>
          <w:lang w:val="uk-UA"/>
        </w:rPr>
      </w:pPr>
    </w:p>
    <w:sectPr w:rsidR="00857BBA" w:rsidRPr="002E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0AE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61"/>
    <w:rsid w:val="002E48A1"/>
    <w:rsid w:val="00857BBA"/>
    <w:rsid w:val="00E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6EAA"/>
  <w15:chartTrackingRefBased/>
  <w15:docId w15:val="{7DCAEB0C-C04F-443E-A1F1-50A4AB6F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2017-05-17T13:44:00Z</dcterms:created>
  <dcterms:modified xsi:type="dcterms:W3CDTF">2017-05-17T13:45:00Z</dcterms:modified>
</cp:coreProperties>
</file>